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5CE63" w:rsidR="005B71A3" w:rsidRPr="001B30BB" w:rsidRDefault="005B71A3" w:rsidP="005B71A3">
      <w:pPr>
        <w:jc w:val="both"/>
        <w:rPr>
          <w:b/>
          <w:szCs w:val="24"/>
        </w:rPr>
      </w:pPr>
      <w:r>
        <w:rPr>
          <w:noProof/>
          <w:lang w:val="en-US"/>
        </w:rPr>
        <w:drawing>
          <wp:anchor wp14:anchorId="09771505" wp14:editId="7777777" distT="0" distB="0" distL="114300" distR="114300" simplePos="0" relativeHeight="251708416" behindDoc="0" locked="0" layoutInCell="1" allowOverlap="1">
            <wp:simplePos x="0" y="0"/>
            <wp:positionH relativeFrom="column">
              <wp:posOffset>5054600</wp:posOffset>
            </wp:positionH>
            <wp:positionV relativeFrom="paragraph">
              <wp:posOffset>12065</wp:posOffset>
            </wp:positionV>
            <wp:extent cx="585470" cy="1201420"/>
            <wp:effectExtent l="0" t="0" r="5080" b="0"/>
            <wp:wrapSquare wrapText="bothSides"/>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7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wp14:anchorId="3375F2F6" wp14:editId="7777777" distT="0" distB="0" distL="114300" distR="114300" simplePos="0" relativeHeight="251709440" behindDoc="0" locked="0" layoutInCell="1" allowOverlap="1">
            <wp:simplePos x="0" y="0"/>
            <wp:positionH relativeFrom="column">
              <wp:posOffset>57785</wp:posOffset>
            </wp:positionH>
            <wp:positionV relativeFrom="paragraph">
              <wp:posOffset>60325</wp:posOffset>
            </wp:positionV>
            <wp:extent cx="750570" cy="798195"/>
            <wp:effectExtent l="0" t="0" r="0" b="1905"/>
            <wp:wrapSquare wrapText="bothSides"/>
            <wp:docPr id="681" name="Picture 681" descr="ecs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s Shad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0570"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7B5C6" w:rsidR="005B71A3" w:rsidRPr="001B30BB" w:rsidRDefault="005B71A3" w:rsidP="005B71A3">
      <w:pPr>
        <w:ind w:left="7200"/>
        <w:jc w:val="both"/>
        <w:rPr>
          <w:i/>
          <w:szCs w:val="24"/>
        </w:rPr>
      </w:pPr>
      <w:r w:rsidRPr="001B30BB">
        <w:rPr>
          <w:i/>
          <w:szCs w:val="24"/>
        </w:rPr>
        <w:t xml:space="preserve">                                                                                                                                                     </w:t>
      </w:r>
      <w:r>
        <w:rPr>
          <w:i/>
          <w:szCs w:val="24"/>
        </w:rPr>
        <w:t xml:space="preserve"> </w:t>
      </w:r>
    </w:p>
    <w:p w14:paraId="325DD36F" w:rsidR="005B71A3" w:rsidRPr="001B30BB" w:rsidRDefault="005B71A3" w:rsidP="005B71A3">
      <w:pPr>
        <w:jc w:val="both"/>
        <w:rPr>
          <w:b/>
          <w:szCs w:val="24"/>
        </w:rPr>
      </w:pPr>
    </w:p>
    <w:p w14:paraId="0E249A14" w:rsidR="005B71A3" w:rsidRPr="001B30BB" w:rsidRDefault="005B71A3" w:rsidP="005B71A3">
      <w:pPr>
        <w:jc w:val="both"/>
        <w:rPr>
          <w:b/>
          <w:szCs w:val="24"/>
        </w:rPr>
      </w:pPr>
      <w:r w:rsidRPr="001B30BB">
        <w:rPr>
          <w:b/>
          <w:szCs w:val="24"/>
        </w:rPr>
        <w:t xml:space="preserve"> </w:t>
      </w:r>
    </w:p>
    <w:p w14:paraId="070538D3" w:rsidR="005B71A3" w:rsidRPr="001B30BB" w:rsidRDefault="005B71A3" w:rsidP="005B71A3">
      <w:pPr>
        <w:jc w:val="both"/>
        <w:rPr>
          <w:b/>
          <w:szCs w:val="24"/>
        </w:rPr>
      </w:pPr>
    </w:p>
    <w:p w14:paraId="73641722" w:rsidR="005B71A3" w:rsidRPr="001B30BB" w:rsidRDefault="000D0F31" w:rsidP="000D0F31">
      <w:pPr>
        <w:tabs>
          <w:tab w:val="left" w:pos="8170"/>
        </w:tabs>
        <w:jc w:val="both"/>
        <w:rPr>
          <w:b/>
          <w:szCs w:val="24"/>
        </w:rPr>
      </w:pPr>
      <w:r>
        <w:rPr>
          <w:b/>
          <w:szCs w:val="24"/>
        </w:rPr>
        <w:tab/>
      </w:r>
    </w:p>
    <w:p w14:paraId="69B2E73A" w:rsidR="005B71A3" w:rsidRDefault="005B71A3" w:rsidP="005B71A3">
      <w:pPr>
        <w:jc w:val="center"/>
        <w:rPr>
          <w:b/>
          <w:sz w:val="32"/>
          <w:szCs w:val="32"/>
        </w:rPr>
      </w:pPr>
    </w:p>
    <w:p w14:paraId="010D867D" w:rsidR="005B71A3" w:rsidRDefault="005B71A3" w:rsidP="005B71A3">
      <w:pPr>
        <w:jc w:val="center"/>
        <w:rPr>
          <w:b/>
          <w:sz w:val="32"/>
          <w:szCs w:val="32"/>
        </w:rPr>
      </w:pPr>
    </w:p>
    <w:p w14:paraId="76B090B0" w:rsidR="005B71A3" w:rsidRPr="001B30BB" w:rsidRDefault="005B71A3" w:rsidP="000D0F31">
      <w:pPr>
        <w:jc w:val="center"/>
        <w:rPr>
          <w:b/>
          <w:szCs w:val="24"/>
        </w:rPr>
      </w:pPr>
      <w:r w:rsidRPr="001B30BB">
        <w:rPr>
          <w:b/>
          <w:sz w:val="32"/>
          <w:szCs w:val="32"/>
        </w:rPr>
        <w:t>Strengthening Election Management in Bangladesh (SEMB)</w:t>
      </w:r>
    </w:p>
    <w:p w14:paraId="3668E379" w:rsidR="005B71A3" w:rsidRPr="001B30BB" w:rsidRDefault="005B71A3" w:rsidP="000D0F31">
      <w:pPr>
        <w:ind w:firstLine="720"/>
        <w:jc w:val="center"/>
        <w:rPr>
          <w:b/>
          <w:szCs w:val="24"/>
        </w:rPr>
      </w:pPr>
    </w:p>
    <w:p w14:paraId="050E0890" w:rsidR="005B71A3" w:rsidRPr="00322232" w:rsidRDefault="005B71A3" w:rsidP="000D0F31">
      <w:pPr>
        <w:ind w:firstLine="720"/>
        <w:jc w:val="center"/>
        <w:rPr>
          <w:b/>
          <w:sz w:val="28"/>
          <w:szCs w:val="28"/>
        </w:rPr>
      </w:pPr>
      <w:r>
        <w:rPr>
          <w:b/>
          <w:sz w:val="28"/>
          <w:szCs w:val="28"/>
        </w:rPr>
        <w:t>YEA</w:t>
      </w:r>
      <w:r w:rsidRPr="00322232">
        <w:rPr>
          <w:b/>
          <w:sz w:val="28"/>
          <w:szCs w:val="28"/>
        </w:rPr>
        <w:t>RLY PROGRESS REPORT</w:t>
      </w:r>
    </w:p>
    <w:p w14:paraId="642CE173" w:rsidR="005B71A3" w:rsidRPr="005B71A3" w:rsidRDefault="005B71A3" w:rsidP="000D0F31">
      <w:pPr>
        <w:jc w:val="center"/>
        <w:rPr>
          <w:b/>
          <w:sz w:val="28"/>
          <w:szCs w:val="28"/>
        </w:rPr>
      </w:pPr>
      <w:r w:rsidRPr="005B71A3">
        <w:rPr>
          <w:rFonts w:ascii="Calibri" w:hAnsi="Calibri"/>
          <w:color w:val="000000"/>
          <w:sz w:val="28"/>
          <w:szCs w:val="28"/>
        </w:rPr>
        <w:t>1 January 2012 -31 December 2012</w:t>
      </w:r>
    </w:p>
    <w:p w14:paraId="3E27B602" w:rsidR="005B71A3" w:rsidRDefault="005B71A3" w:rsidP="005B71A3">
      <w:pPr>
        <w:jc w:val="center"/>
        <w:rPr>
          <w:b/>
          <w:szCs w:val="24"/>
        </w:rPr>
      </w:pPr>
    </w:p>
    <w:p w14:paraId="2E45C92F" w:rsidR="005B71A3" w:rsidRDefault="005B71A3" w:rsidP="005B71A3">
      <w:pPr>
        <w:jc w:val="center"/>
        <w:rPr>
          <w:b/>
          <w:szCs w:val="24"/>
        </w:rPr>
      </w:pPr>
    </w:p>
    <w:p w14:paraId="23491BE9" w:rsidR="005B71A3" w:rsidRDefault="005B71A3" w:rsidP="005B71A3">
      <w:pPr>
        <w:jc w:val="center"/>
        <w:rPr>
          <w:b/>
          <w:szCs w:val="24"/>
        </w:rPr>
      </w:pPr>
    </w:p>
    <w:p w14:paraId="2444A158" w:rsidR="005B71A3" w:rsidRPr="001B30BB" w:rsidRDefault="005B71A3" w:rsidP="005B71A3">
      <w:pPr>
        <w:jc w:val="center"/>
        <w:rPr>
          <w:b/>
          <w:szCs w:val="24"/>
        </w:rPr>
      </w:pPr>
    </w:p>
    <w:p w14:paraId="568167DE" w:rsidR="005B71A3" w:rsidRDefault="005B71A3" w:rsidP="005B71A3">
      <w:pPr>
        <w:jc w:val="center"/>
        <w:rPr>
          <w:color w:val="000000"/>
          <w:sz w:val="40"/>
          <w:szCs w:val="44"/>
        </w:rPr>
      </w:pPr>
      <w:r w:rsidRPr="005B71A3">
        <w:rPr>
          <w:color w:val="000000"/>
          <w:sz w:val="40"/>
          <w:szCs w:val="44"/>
        </w:rPr>
        <w:t>United Nations Development Programme (UNDP) Bangladesh</w:t>
      </w:r>
    </w:p>
    <w:p w14:paraId="16677A87" w:rsidR="005B71A3" w:rsidRDefault="005B71A3" w:rsidP="005B71A3">
      <w:pPr>
        <w:jc w:val="center"/>
        <w:rPr>
          <w:b/>
          <w:sz w:val="18"/>
          <w:szCs w:val="24"/>
        </w:rPr>
      </w:pPr>
    </w:p>
    <w:p w14:paraId="558F55B1" w:rsidR="00527CB6" w:rsidRDefault="00527CB6" w:rsidP="005B71A3">
      <w:pPr>
        <w:jc w:val="center"/>
        <w:rPr>
          <w:b/>
          <w:sz w:val="18"/>
          <w:szCs w:val="24"/>
        </w:rPr>
      </w:pPr>
    </w:p>
    <w:p w14:paraId="50582890" w:rsidR="00527CB6" w:rsidRPr="005B71A3" w:rsidRDefault="00527CB6" w:rsidP="005B71A3">
      <w:pPr>
        <w:jc w:val="center"/>
        <w:rPr>
          <w:b/>
          <w:sz w:val="18"/>
          <w:szCs w:val="24"/>
        </w:rPr>
      </w:pPr>
    </w:p>
    <w:p w14:paraId="6F41D010" w:rsidR="005B71A3" w:rsidRPr="000D0F31" w:rsidRDefault="005B71A3" w:rsidP="005B71A3">
      <w:pPr>
        <w:jc w:val="center"/>
        <w:rPr>
          <w:rFonts w:cstheme="minorHAnsi"/>
          <w:sz w:val="36"/>
          <w:szCs w:val="36"/>
        </w:rPr>
      </w:pPr>
      <w:r w:rsidRPr="000D0F31">
        <w:rPr>
          <w:rFonts w:cstheme="minorHAnsi"/>
          <w:sz w:val="36"/>
          <w:szCs w:val="36"/>
        </w:rPr>
        <w:t>Implementing Partner</w:t>
      </w:r>
    </w:p>
    <w:p w14:paraId="7B6DACDE" w:rsidR="005B71A3" w:rsidRPr="000D0F31" w:rsidRDefault="005B71A3" w:rsidP="005B71A3">
      <w:pPr>
        <w:jc w:val="center"/>
        <w:rPr>
          <w:rFonts w:cstheme="minorHAnsi"/>
          <w:sz w:val="52"/>
          <w:szCs w:val="52"/>
        </w:rPr>
      </w:pPr>
      <w:smartTag w:uri="urn:schemas-microsoft-com:office:smarttags" w:element="country-region">
        <w:smartTag w:uri="urn:schemas-microsoft-com:office:smarttags" w:element="place">
          <w:r w:rsidRPr="000D0F31">
            <w:rPr>
              <w:rFonts w:cstheme="minorHAnsi"/>
              <w:sz w:val="52"/>
              <w:szCs w:val="52"/>
            </w:rPr>
            <w:t>Bangladesh</w:t>
          </w:r>
        </w:smartTag>
      </w:smartTag>
      <w:r w:rsidRPr="000D0F31">
        <w:rPr>
          <w:rFonts w:cstheme="minorHAnsi"/>
          <w:sz w:val="52"/>
          <w:szCs w:val="52"/>
        </w:rPr>
        <w:t xml:space="preserve"> Election Commission</w:t>
      </w:r>
    </w:p>
    <w:p w14:paraId="4B14AD5A" w:rsidR="00640C2E" w:rsidRPr="000D0F31" w:rsidRDefault="00640C2E" w:rsidP="000D0F31">
      <w:pPr>
        <w:rPr>
          <w:b/>
          <w:sz w:val="32"/>
          <w:szCs w:val="32"/>
        </w:rPr>
      </w:pPr>
      <w:r w:rsidRPr="000D0F31">
        <w:rPr>
          <w:rFonts w:cstheme="minorHAnsi"/>
          <w:sz w:val="24"/>
          <w:szCs w:val="24"/>
          <w:highlight w:val="lightGray"/>
        </w:rPr>
        <w:lastRenderedPageBreak/>
        <w:t>No. and title of the project:</w:t>
      </w:r>
      <w:r w:rsidRPr="000D0F31">
        <w:rPr>
          <w:rFonts w:cstheme="minorHAnsi"/>
          <w:sz w:val="24"/>
          <w:szCs w:val="24"/>
          <w:highlight w:val="lightGray"/>
        </w:rPr>
        <w:tab/>
      </w:r>
      <w:r w:rsidRPr="000D0F31">
        <w:rPr>
          <w:rFonts w:cstheme="minorHAnsi"/>
          <w:sz w:val="24"/>
          <w:szCs w:val="24"/>
          <w:highlight w:val="lightGray"/>
        </w:rPr>
        <w:t>No. 00078498; Strengthening Election Management in Bangladesh</w:t>
      </w:r>
      <w:r w:rsidRPr="006150FF">
        <w:rPr>
          <w:rFonts w:cstheme="minorHAnsi"/>
          <w:sz w:val="24"/>
          <w:szCs w:val="24"/>
        </w:rPr>
        <w:t xml:space="preserve"> </w:t>
      </w:r>
    </w:p>
    <w:p w14:paraId="6256C293" w:rsidR="00640C2E" w:rsidRPr="006150FF" w:rsidRDefault="00640C2E" w:rsidP="00640C2E">
      <w:pPr>
        <w:tabs>
          <w:tab w:val="left" w:pos="6945"/>
        </w:tabs>
        <w:jc w:val="both"/>
        <w:rPr>
          <w:rFonts w:cstheme="minorHAnsi"/>
          <w:sz w:val="24"/>
          <w:szCs w:val="24"/>
        </w:rPr>
      </w:pPr>
    </w:p>
    <w:p w14:paraId="23F5DA08" w:rsidR="00640C2E" w:rsidRPr="006150FF" w:rsidRDefault="00640C2E" w:rsidP="00640C2E">
      <w:pPr>
        <w:pStyle w:val="Heading3"/>
        <w:shd w:val="pct25" w:color="auto" w:fill="FFFFFF"/>
        <w:jc w:val="both"/>
        <w:rPr>
          <w:rFonts w:asciiTheme="minorHAnsi" w:hAnsiTheme="minorHAnsi" w:cstheme="minorHAnsi"/>
          <w:szCs w:val="24"/>
        </w:rPr>
      </w:pPr>
      <w:r w:rsidRPr="006150FF">
        <w:rPr>
          <w:rFonts w:asciiTheme="minorHAnsi" w:hAnsiTheme="minorHAnsi" w:cstheme="minorHAnsi"/>
          <w:szCs w:val="24"/>
        </w:rPr>
        <w:t>Executing Agency</w:t>
      </w:r>
      <w:r w:rsidRPr="006150FF">
        <w:rPr>
          <w:rFonts w:asciiTheme="minorHAnsi" w:hAnsiTheme="minorHAnsi" w:cstheme="minorHAnsi"/>
          <w:szCs w:val="24"/>
        </w:rPr>
        <w:tab/>
      </w:r>
      <w:r w:rsidRPr="006150FF">
        <w:rPr>
          <w:rFonts w:asciiTheme="minorHAnsi" w:hAnsiTheme="minorHAnsi" w:cstheme="minorHAnsi"/>
          <w:szCs w:val="24"/>
        </w:rPr>
        <w:tab/>
      </w:r>
      <w:r w:rsidRPr="006150FF">
        <w:rPr>
          <w:rFonts w:asciiTheme="minorHAnsi" w:hAnsiTheme="minorHAnsi" w:cstheme="minorHAnsi"/>
          <w:szCs w:val="24"/>
        </w:rPr>
        <w:tab/>
      </w:r>
      <w:r w:rsidRPr="006150FF">
        <w:rPr>
          <w:rFonts w:asciiTheme="minorHAnsi" w:hAnsiTheme="minorHAnsi" w:cstheme="minorHAnsi"/>
          <w:szCs w:val="24"/>
        </w:rPr>
        <w:tab/>
      </w:r>
      <w:r w:rsidRPr="006150FF">
        <w:rPr>
          <w:rFonts w:asciiTheme="minorHAnsi" w:hAnsiTheme="minorHAnsi" w:cstheme="minorHAnsi"/>
          <w:szCs w:val="24"/>
        </w:rPr>
        <w:t>Bangladesh Election Commission</w:t>
      </w:r>
    </w:p>
    <w:p w14:paraId="5171A7B5" w:rsidR="00640C2E" w:rsidRPr="006150FF" w:rsidRDefault="00640C2E" w:rsidP="00640C2E">
      <w:pPr>
        <w:jc w:val="both"/>
        <w:rPr>
          <w:rFonts w:cstheme="minorHAnsi"/>
          <w:bCs/>
          <w:sz w:val="24"/>
          <w:szCs w:val="24"/>
        </w:rPr>
      </w:pPr>
    </w:p>
    <w:p w14:paraId="5B5AEF83" w:rsidR="00640C2E" w:rsidRPr="006150FF" w:rsidRDefault="00640C2E" w:rsidP="00640C2E">
      <w:pPr>
        <w:pStyle w:val="Heading3"/>
        <w:shd w:val="pct25" w:color="auto" w:fill="FFFFFF"/>
        <w:jc w:val="both"/>
        <w:rPr>
          <w:rFonts w:asciiTheme="minorHAnsi" w:hAnsiTheme="minorHAnsi" w:cstheme="minorHAnsi"/>
          <w:szCs w:val="24"/>
        </w:rPr>
      </w:pPr>
      <w:r w:rsidRPr="006150FF">
        <w:rPr>
          <w:rFonts w:asciiTheme="minorHAnsi" w:hAnsiTheme="minorHAnsi" w:cstheme="minorHAnsi"/>
          <w:szCs w:val="24"/>
        </w:rPr>
        <w:t xml:space="preserve">Project Period  </w:t>
      </w:r>
      <w:r w:rsidRPr="006150FF">
        <w:rPr>
          <w:rFonts w:asciiTheme="minorHAnsi" w:hAnsiTheme="minorHAnsi" w:cstheme="minorHAnsi"/>
          <w:szCs w:val="24"/>
        </w:rPr>
        <w:tab/>
      </w:r>
      <w:r w:rsidRPr="006150FF">
        <w:rPr>
          <w:rFonts w:asciiTheme="minorHAnsi" w:hAnsiTheme="minorHAnsi" w:cstheme="minorHAnsi"/>
          <w:szCs w:val="24"/>
        </w:rPr>
        <w:tab/>
      </w:r>
      <w:r w:rsidRPr="006150FF">
        <w:rPr>
          <w:rFonts w:asciiTheme="minorHAnsi" w:hAnsiTheme="minorHAnsi" w:cstheme="minorHAnsi"/>
          <w:szCs w:val="24"/>
        </w:rPr>
        <w:tab/>
      </w:r>
      <w:r w:rsidRPr="006150FF">
        <w:rPr>
          <w:rFonts w:asciiTheme="minorHAnsi" w:hAnsiTheme="minorHAnsi" w:cstheme="minorHAnsi"/>
          <w:szCs w:val="24"/>
        </w:rPr>
        <w:tab/>
      </w:r>
      <w:r w:rsidRPr="006150FF">
        <w:rPr>
          <w:rFonts w:asciiTheme="minorHAnsi" w:hAnsiTheme="minorHAnsi" w:cstheme="minorHAnsi"/>
          <w:szCs w:val="24"/>
        </w:rPr>
        <w:t>April 2011 – March 2016</w:t>
      </w:r>
    </w:p>
    <w:p w14:paraId="151AECA3" w:rsidR="00640C2E" w:rsidRPr="006150FF" w:rsidRDefault="00640C2E" w:rsidP="00640C2E">
      <w:pPr>
        <w:jc w:val="both"/>
        <w:rPr>
          <w:rFonts w:cstheme="minorHAnsi"/>
          <w:bCs/>
          <w:sz w:val="24"/>
          <w:szCs w:val="24"/>
        </w:rPr>
      </w:pPr>
    </w:p>
    <w:p w14:paraId="512BAAE3" w:rsidR="00640C2E" w:rsidRPr="006150FF" w:rsidRDefault="00640C2E" w:rsidP="00640C2E">
      <w:pPr>
        <w:pStyle w:val="Heading3"/>
        <w:shd w:val="pct25" w:color="auto" w:fill="FFFFFF"/>
        <w:jc w:val="both"/>
        <w:rPr>
          <w:rFonts w:asciiTheme="minorHAnsi" w:hAnsiTheme="minorHAnsi" w:cstheme="minorHAnsi"/>
          <w:szCs w:val="24"/>
        </w:rPr>
      </w:pPr>
      <w:r w:rsidRPr="006150FF">
        <w:rPr>
          <w:rFonts w:asciiTheme="minorHAnsi" w:hAnsiTheme="minorHAnsi" w:cstheme="minorHAnsi"/>
          <w:szCs w:val="24"/>
        </w:rPr>
        <w:t xml:space="preserve">Reporting period  </w:t>
      </w:r>
      <w:r w:rsidRPr="006150FF">
        <w:rPr>
          <w:rFonts w:asciiTheme="minorHAnsi" w:hAnsiTheme="minorHAnsi" w:cstheme="minorHAnsi"/>
          <w:szCs w:val="24"/>
        </w:rPr>
        <w:tab/>
      </w:r>
      <w:r w:rsidRPr="006150FF">
        <w:rPr>
          <w:rFonts w:asciiTheme="minorHAnsi" w:hAnsiTheme="minorHAnsi" w:cstheme="minorHAnsi"/>
          <w:szCs w:val="24"/>
        </w:rPr>
        <w:tab/>
      </w:r>
      <w:r w:rsidRPr="006150FF">
        <w:rPr>
          <w:rFonts w:asciiTheme="minorHAnsi" w:hAnsiTheme="minorHAnsi" w:cstheme="minorHAnsi"/>
          <w:szCs w:val="24"/>
        </w:rPr>
        <w:tab/>
      </w:r>
      <w:r w:rsidRPr="006150FF">
        <w:rPr>
          <w:rFonts w:asciiTheme="minorHAnsi" w:hAnsiTheme="minorHAnsi" w:cstheme="minorHAnsi"/>
          <w:szCs w:val="24"/>
        </w:rPr>
        <w:tab/>
      </w:r>
      <w:r w:rsidR="004B4C37">
        <w:rPr>
          <w:rFonts w:asciiTheme="minorHAnsi" w:hAnsiTheme="minorHAnsi" w:cstheme="minorHAnsi"/>
          <w:szCs w:val="24"/>
        </w:rPr>
        <w:t>1 January 2012</w:t>
      </w:r>
      <w:r w:rsidRPr="006150FF">
        <w:rPr>
          <w:rFonts w:asciiTheme="minorHAnsi" w:hAnsiTheme="minorHAnsi" w:cstheme="minorHAnsi"/>
          <w:szCs w:val="24"/>
        </w:rPr>
        <w:t xml:space="preserve"> – </w:t>
      </w:r>
      <w:r w:rsidR="004B4C37">
        <w:rPr>
          <w:rFonts w:asciiTheme="minorHAnsi" w:hAnsiTheme="minorHAnsi" w:cstheme="minorHAnsi"/>
          <w:szCs w:val="24"/>
        </w:rPr>
        <w:t xml:space="preserve">31 December </w:t>
      </w:r>
      <w:r w:rsidRPr="006150FF">
        <w:rPr>
          <w:rFonts w:asciiTheme="minorHAnsi" w:hAnsiTheme="minorHAnsi" w:cstheme="minorHAnsi"/>
          <w:szCs w:val="24"/>
        </w:rPr>
        <w:t>2012</w:t>
      </w:r>
    </w:p>
    <w:p w14:paraId="16873C38" w:rsidR="00640C2E" w:rsidRPr="006150FF" w:rsidRDefault="00640C2E" w:rsidP="00640C2E">
      <w:pPr>
        <w:jc w:val="both"/>
        <w:rPr>
          <w:rFonts w:cstheme="minorHAnsi"/>
          <w:bCs/>
          <w:sz w:val="24"/>
          <w:szCs w:val="24"/>
        </w:rPr>
      </w:pPr>
    </w:p>
    <w:p w14:paraId="5CA2B4AC" w:rsidR="00640C2E" w:rsidRPr="006150FF" w:rsidRDefault="00640C2E" w:rsidP="00640C2E">
      <w:pPr>
        <w:pStyle w:val="Heading3"/>
        <w:shd w:val="pct25" w:color="auto" w:fill="FFFFFF"/>
        <w:jc w:val="both"/>
        <w:rPr>
          <w:rFonts w:asciiTheme="minorHAnsi" w:hAnsiTheme="minorHAnsi" w:cstheme="minorHAnsi"/>
          <w:szCs w:val="24"/>
        </w:rPr>
      </w:pPr>
      <w:r w:rsidRPr="006150FF">
        <w:rPr>
          <w:rFonts w:asciiTheme="minorHAnsi" w:hAnsiTheme="minorHAnsi" w:cstheme="minorHAnsi"/>
          <w:szCs w:val="24"/>
        </w:rPr>
        <w:t xml:space="preserve">Reporting Agency  </w:t>
      </w:r>
      <w:r w:rsidRPr="006150FF">
        <w:rPr>
          <w:rFonts w:asciiTheme="minorHAnsi" w:hAnsiTheme="minorHAnsi" w:cstheme="minorHAnsi"/>
          <w:szCs w:val="24"/>
        </w:rPr>
        <w:tab/>
      </w:r>
      <w:r w:rsidRPr="006150FF">
        <w:rPr>
          <w:rFonts w:asciiTheme="minorHAnsi" w:hAnsiTheme="minorHAnsi" w:cstheme="minorHAnsi"/>
          <w:szCs w:val="24"/>
        </w:rPr>
        <w:tab/>
      </w:r>
      <w:r w:rsidRPr="006150FF">
        <w:rPr>
          <w:rFonts w:asciiTheme="minorHAnsi" w:hAnsiTheme="minorHAnsi" w:cstheme="minorHAnsi"/>
          <w:szCs w:val="24"/>
        </w:rPr>
        <w:tab/>
      </w:r>
      <w:r w:rsidRPr="006150FF">
        <w:rPr>
          <w:rFonts w:asciiTheme="minorHAnsi" w:hAnsiTheme="minorHAnsi" w:cstheme="minorHAnsi"/>
          <w:szCs w:val="24"/>
        </w:rPr>
        <w:tab/>
      </w:r>
      <w:r w:rsidRPr="006150FF">
        <w:rPr>
          <w:rFonts w:asciiTheme="minorHAnsi" w:hAnsiTheme="minorHAnsi" w:cstheme="minorHAnsi"/>
          <w:szCs w:val="24"/>
        </w:rPr>
        <w:t>UNDP Bangladesh</w:t>
      </w:r>
    </w:p>
    <w:p w14:paraId="638BF47C" w:rsidR="00640C2E" w:rsidRPr="006150FF" w:rsidRDefault="00640C2E" w:rsidP="00640C2E">
      <w:pPr>
        <w:pStyle w:val="Heading3"/>
        <w:shd w:val="clear" w:color="auto" w:fill="FFFFFF"/>
        <w:jc w:val="both"/>
        <w:rPr>
          <w:rFonts w:asciiTheme="minorHAnsi" w:hAnsiTheme="minorHAnsi" w:cstheme="minorHAnsi"/>
          <w:szCs w:val="24"/>
        </w:rPr>
      </w:pPr>
    </w:p>
    <w:p w14:paraId="1118C71E" w:rsidR="00640C2E" w:rsidRPr="006150FF" w:rsidRDefault="00640C2E" w:rsidP="00640C2E">
      <w:pPr>
        <w:shd w:val="clear" w:color="auto" w:fill="C0C0C0"/>
        <w:ind w:left="4320" w:hanging="4320"/>
        <w:jc w:val="both"/>
        <w:rPr>
          <w:rFonts w:cstheme="minorHAnsi"/>
          <w:bCs/>
          <w:spacing w:val="-1"/>
          <w:sz w:val="24"/>
          <w:szCs w:val="24"/>
        </w:rPr>
      </w:pPr>
      <w:r w:rsidRPr="006150FF">
        <w:rPr>
          <w:rFonts w:cstheme="minorHAnsi"/>
          <w:bCs/>
          <w:sz w:val="24"/>
          <w:szCs w:val="24"/>
        </w:rPr>
        <w:t>Project Goal</w:t>
      </w:r>
      <w:r w:rsidRPr="006150FF">
        <w:rPr>
          <w:rFonts w:cstheme="minorHAnsi"/>
          <w:bCs/>
          <w:sz w:val="24"/>
          <w:szCs w:val="24"/>
        </w:rPr>
        <w:tab/>
      </w:r>
      <w:r w:rsidRPr="006150FF">
        <w:rPr>
          <w:rFonts w:cstheme="minorHAnsi"/>
          <w:sz w:val="24"/>
          <w:szCs w:val="24"/>
        </w:rPr>
        <w:t xml:space="preserve">To enhance and further consolidate the institutional and professional capacities of the BEC, its Secretariat and local offices to deliver its mandated functions of conducting fair, credible and transparent elections and further consolidating itself as a permanent, professional, credible and independent institution of governance. </w:t>
      </w:r>
      <w:r w:rsidRPr="006150FF">
        <w:rPr>
          <w:rFonts w:cstheme="minorHAnsi"/>
          <w:bCs/>
          <w:sz w:val="24"/>
          <w:szCs w:val="24"/>
        </w:rPr>
        <w:t xml:space="preserve"> </w:t>
      </w:r>
    </w:p>
    <w:p w14:paraId="424260FF" w:rsidR="00640C2E" w:rsidRPr="006150FF" w:rsidRDefault="00640C2E" w:rsidP="00640C2E">
      <w:pPr>
        <w:ind w:left="4320" w:hanging="4320"/>
        <w:jc w:val="both"/>
        <w:rPr>
          <w:rFonts w:cstheme="minorHAnsi"/>
          <w:bCs/>
          <w:sz w:val="24"/>
          <w:szCs w:val="24"/>
        </w:rPr>
      </w:pPr>
    </w:p>
    <w:p w14:paraId="21F32C5F" w:rsidR="00640C2E" w:rsidRPr="006150FF" w:rsidRDefault="00640C2E" w:rsidP="00640C2E">
      <w:pPr>
        <w:shd w:val="clear" w:color="auto" w:fill="C0C0C0"/>
        <w:ind w:left="4320" w:hanging="4320"/>
        <w:jc w:val="both"/>
        <w:rPr>
          <w:rFonts w:cstheme="minorHAnsi"/>
          <w:bCs/>
          <w:sz w:val="24"/>
          <w:szCs w:val="24"/>
        </w:rPr>
      </w:pPr>
      <w:r w:rsidRPr="006150FF">
        <w:rPr>
          <w:rFonts w:cstheme="minorHAnsi"/>
          <w:bCs/>
          <w:sz w:val="24"/>
          <w:szCs w:val="24"/>
        </w:rPr>
        <w:t>Management Arrangement</w:t>
      </w:r>
      <w:r w:rsidRPr="006150FF">
        <w:rPr>
          <w:rFonts w:cstheme="minorHAnsi"/>
          <w:bCs/>
          <w:sz w:val="24"/>
          <w:szCs w:val="24"/>
        </w:rPr>
        <w:tab/>
      </w:r>
      <w:r w:rsidRPr="006150FF">
        <w:rPr>
          <w:rFonts w:cstheme="minorHAnsi"/>
          <w:bCs/>
          <w:sz w:val="24"/>
          <w:szCs w:val="24"/>
        </w:rPr>
        <w:t>National Ex</w:t>
      </w:r>
      <w:r>
        <w:rPr>
          <w:rFonts w:cstheme="minorHAnsi"/>
          <w:bCs/>
          <w:sz w:val="24"/>
          <w:szCs w:val="24"/>
        </w:rPr>
        <w:t>e</w:t>
      </w:r>
      <w:r w:rsidRPr="006150FF">
        <w:rPr>
          <w:rFonts w:cstheme="minorHAnsi"/>
          <w:bCs/>
          <w:sz w:val="24"/>
          <w:szCs w:val="24"/>
        </w:rPr>
        <w:t>cution (NEX)</w:t>
      </w:r>
    </w:p>
    <w:p w14:paraId="36F33068" w:rsidR="00640C2E" w:rsidRDefault="00640C2E" w:rsidP="00640C2E">
      <w:pPr>
        <w:ind w:left="4320" w:hanging="4320"/>
        <w:jc w:val="both"/>
        <w:rPr>
          <w:rFonts w:ascii="Book Antiqua" w:hAnsi="Book Antiqua" w:cs="Arial"/>
          <w:bCs/>
          <w:sz w:val="16"/>
          <w:szCs w:val="16"/>
        </w:rPr>
      </w:pPr>
    </w:p>
    <w:p w14:paraId="361ADD01" w:rsidR="004B4C37" w:rsidRPr="004B4C37" w:rsidRDefault="004B4C37" w:rsidP="004B4C37">
      <w:pPr>
        <w:shd w:val="clear" w:color="auto" w:fill="C0C0C0"/>
        <w:ind w:left="4320" w:hanging="4320"/>
        <w:jc w:val="both"/>
        <w:rPr>
          <w:bCs/>
          <w:sz w:val="24"/>
          <w:szCs w:val="24"/>
        </w:rPr>
      </w:pPr>
      <w:r w:rsidRPr="004B4C37">
        <w:rPr>
          <w:bCs/>
          <w:sz w:val="24"/>
          <w:szCs w:val="24"/>
          <w:lang w:val="fr-FR"/>
        </w:rPr>
        <w:t>Contact Person</w:t>
      </w:r>
      <w:r w:rsidRPr="004B4C37">
        <w:rPr>
          <w:bCs/>
          <w:sz w:val="24"/>
          <w:szCs w:val="24"/>
          <w:lang w:val="fr-FR"/>
        </w:rPr>
        <w:tab/>
      </w:r>
      <w:r w:rsidRPr="004B4C37">
        <w:rPr>
          <w:bCs/>
          <w:sz w:val="24"/>
          <w:szCs w:val="24"/>
          <w:lang w:val="fr-FR"/>
        </w:rPr>
        <w:t>Md. Salim Khan</w:t>
      </w:r>
      <w:r w:rsidRPr="004B4C37">
        <w:rPr>
          <w:bCs/>
          <w:sz w:val="24"/>
          <w:szCs w:val="24"/>
        </w:rPr>
        <w:t>, Project Coordinator (</w:t>
      </w:r>
      <w:proofErr w:type="spellStart"/>
      <w:r w:rsidRPr="004B4C37">
        <w:rPr>
          <w:bCs/>
          <w:sz w:val="24"/>
          <w:szCs w:val="24"/>
        </w:rPr>
        <w:t>a.i</w:t>
      </w:r>
      <w:proofErr w:type="spellEnd"/>
      <w:r w:rsidRPr="004B4C37">
        <w:rPr>
          <w:bCs/>
          <w:sz w:val="24"/>
          <w:szCs w:val="24"/>
        </w:rPr>
        <w:t>.)</w:t>
      </w:r>
    </w:p>
    <w:p w14:paraId="2ABD5E0A" w:rsidR="004B4C37" w:rsidRPr="004B4C37" w:rsidRDefault="004B4C37" w:rsidP="004B4C37">
      <w:pPr>
        <w:shd w:val="clear" w:color="auto" w:fill="C0C0C0"/>
        <w:ind w:left="4320" w:hanging="4320"/>
        <w:jc w:val="both"/>
        <w:rPr>
          <w:bCs/>
          <w:sz w:val="24"/>
          <w:szCs w:val="24"/>
          <w:lang w:val="pt-BR"/>
        </w:rPr>
      </w:pPr>
      <w:r w:rsidRPr="004B4C37">
        <w:rPr>
          <w:bCs/>
          <w:sz w:val="24"/>
          <w:szCs w:val="24"/>
        </w:rPr>
        <w:tab/>
      </w:r>
      <w:r w:rsidRPr="004B4C37">
        <w:rPr>
          <w:bCs/>
          <w:sz w:val="24"/>
          <w:szCs w:val="24"/>
          <w:lang w:val="pt-BR"/>
        </w:rPr>
        <w:t>(Ph:8181672, e-mail: salim.khan@sembec.org.bd)</w:t>
      </w:r>
    </w:p>
    <w:p w14:paraId="512A0ACA" w:rsidR="004B4C37" w:rsidRPr="001B30BB" w:rsidRDefault="004B4C37" w:rsidP="004B4C37">
      <w:pPr>
        <w:jc w:val="both"/>
        <w:rPr>
          <w:b/>
          <w:szCs w:val="24"/>
          <w:lang w:val="pt-BR"/>
        </w:rPr>
      </w:pPr>
    </w:p>
    <w:p w14:paraId="25EAED97" w:rsidR="004B4C37" w:rsidRDefault="004B4C37" w:rsidP="00640C2E">
      <w:pPr>
        <w:ind w:left="4320" w:hanging="4320"/>
        <w:jc w:val="both"/>
        <w:rPr>
          <w:rFonts w:ascii="Book Antiqua" w:hAnsi="Book Antiqua" w:cs="Arial"/>
          <w:bCs/>
          <w:sz w:val="16"/>
          <w:szCs w:val="16"/>
        </w:rPr>
      </w:pPr>
    </w:p>
    <w:p w14:paraId="22F1478D" w:rsidR="006148DF" w:rsidRDefault="006148DF" w:rsidP="00640C2E">
      <w:pPr>
        <w:ind w:left="4320" w:hanging="4320"/>
        <w:jc w:val="both"/>
        <w:rPr>
          <w:rFonts w:ascii="Book Antiqua" w:hAnsi="Book Antiqua" w:cs="Arial"/>
          <w:bCs/>
          <w:sz w:val="16"/>
          <w:szCs w:val="16"/>
        </w:rPr>
      </w:pPr>
    </w:p>
    <w:p w14:paraId="6D044150" w:rsidR="006148DF" w:rsidRDefault="004B4AF5" w:rsidP="006148DF">
      <w:r>
        <w:rPr>
          <w:noProof/>
          <w:lang w:val="en-US"/>
        </w:rPr>
        <w:t xml:space="preserve"> </w:t>
      </w:r>
    </w:p>
    <w:p w14:paraId="75000782" w:rsidR="00640C2E" w:rsidRDefault="00640C2E" w:rsidP="00640C2E">
      <w:pPr>
        <w:rPr>
          <w:b/>
          <w:sz w:val="24"/>
          <w:szCs w:val="24"/>
        </w:rPr>
      </w:pPr>
    </w:p>
    <w:p w14:paraId="1FFB2AEA" w:rsidR="004B4AF5" w:rsidRPr="006150FF" w:rsidRDefault="004B4AF5" w:rsidP="00640C2E">
      <w:pPr>
        <w:rPr>
          <w:b/>
          <w:sz w:val="24"/>
          <w:szCs w:val="24"/>
        </w:rPr>
      </w:pPr>
    </w:p>
    <w:p w14:paraId="4B67DF53" w:rsidR="006148DF" w:rsidRDefault="00640C2E" w:rsidP="006148DF">
      <w:r w:rsidRPr="006150FF">
        <w:rPr>
          <w:b/>
          <w:sz w:val="24"/>
          <w:szCs w:val="24"/>
        </w:rPr>
        <w:br w:type="page"/>
      </w:r>
    </w:p>
    <w:p w14:paraId="5A364F62" w:rsidR="00640C2E" w:rsidRPr="00800C56" w:rsidRDefault="00D212C7" w:rsidP="00640C2E">
      <w:pPr>
        <w:spacing w:after="0" w:line="240" w:lineRule="auto"/>
        <w:jc w:val="center"/>
        <w:rPr>
          <w:rFonts w:ascii="Times New Roman" w:hAnsi="Times New Roman" w:cs="Times New Roman"/>
          <w:b/>
          <w:color w:val="4F81BD" w:themeColor="accent1"/>
          <w:sz w:val="28"/>
          <w:szCs w:val="24"/>
        </w:rPr>
      </w:pPr>
      <w:r w:rsidRPr="00800C56">
        <w:rPr>
          <w:rFonts w:ascii="Times New Roman" w:hAnsi="Times New Roman" w:cs="Times New Roman"/>
          <w:b/>
          <w:color w:val="4F81BD" w:themeColor="accent1"/>
          <w:sz w:val="28"/>
          <w:szCs w:val="24"/>
        </w:rPr>
        <w:lastRenderedPageBreak/>
        <w:t>TABLE OF CONTENTS</w:t>
      </w:r>
    </w:p>
    <w:p w14:paraId="22F02AFA" w:rsidR="00640C2E" w:rsidRPr="00800C56" w:rsidRDefault="00640C2E" w:rsidP="00640C2E">
      <w:pPr>
        <w:spacing w:after="0" w:line="240" w:lineRule="auto"/>
        <w:rPr>
          <w:rFonts w:ascii="Times New Roman" w:hAnsi="Times New Roman" w:cs="Times New Roman"/>
        </w:rPr>
      </w:pPr>
    </w:p>
    <w:p w14:paraId="4CADC692" w:rsidR="00640C2E" w:rsidRPr="00800C56" w:rsidRDefault="00DB559E" w:rsidP="00DB559E">
      <w:pPr>
        <w:spacing w:after="0" w:line="240" w:lineRule="auto"/>
        <w:ind w:left="7920" w:firstLine="720"/>
        <w:rPr>
          <w:rFonts w:ascii="Times New Roman" w:hAnsi="Times New Roman" w:cs="Times New Roman"/>
        </w:rPr>
      </w:pPr>
      <w:r>
        <w:rPr>
          <w:rFonts w:ascii="Times New Roman" w:hAnsi="Times New Roman" w:cs="Times New Roman"/>
        </w:rPr>
        <w:t>Page no</w:t>
      </w:r>
    </w:p>
    <w:p w14:paraId="1C4CDAD7" w:rsidR="00B27D33" w:rsidRDefault="00640C2E" w:rsidP="00640C2E">
      <w:pPr>
        <w:spacing w:after="0" w:line="240" w:lineRule="auto"/>
        <w:rPr>
          <w:rFonts w:ascii="Times New Roman" w:hAnsi="Times New Roman" w:cs="Times New Roman"/>
        </w:rPr>
      </w:pPr>
      <w:r w:rsidRPr="00800C56">
        <w:rPr>
          <w:rFonts w:ascii="Times New Roman" w:hAnsi="Times New Roman" w:cs="Times New Roman"/>
        </w:rPr>
        <w:t xml:space="preserve">Executive Summary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6</w:t>
      </w:r>
    </w:p>
    <w:p w14:paraId="4011B7E4" w:rsidR="00C9429A" w:rsidRDefault="00C9429A" w:rsidP="00640C2E">
      <w:pPr>
        <w:spacing w:after="0" w:line="240" w:lineRule="auto"/>
        <w:rPr>
          <w:rFonts w:ascii="Times New Roman" w:hAnsi="Times New Roman" w:cs="Times New Roman"/>
        </w:rPr>
      </w:pPr>
    </w:p>
    <w:p w14:paraId="3F3BFF4A" w:rsidR="00640C2E" w:rsidRPr="00800C56" w:rsidRDefault="00B27D33" w:rsidP="00640C2E">
      <w:pPr>
        <w:spacing w:after="0" w:line="240" w:lineRule="auto"/>
        <w:rPr>
          <w:rFonts w:ascii="Times New Roman" w:hAnsi="Times New Roman" w:cs="Times New Roman"/>
        </w:rPr>
      </w:pPr>
      <w:r>
        <w:rPr>
          <w:rFonts w:ascii="Times New Roman" w:hAnsi="Times New Roman" w:cs="Times New Roman"/>
        </w:rPr>
        <w:t>Chapter 1</w:t>
      </w:r>
      <w:r w:rsidR="00D01C5C">
        <w:rPr>
          <w:rFonts w:ascii="Times New Roman" w:hAnsi="Times New Roman" w:cs="Times New Roman"/>
        </w:rPr>
        <w:t>:</w:t>
      </w:r>
      <w:r w:rsidR="00D01C5C" w:rsidRPr="00800C56">
        <w:rPr>
          <w:rFonts w:ascii="Times New Roman" w:hAnsi="Times New Roman" w:cs="Times New Roman"/>
        </w:rPr>
        <w:t xml:space="preserve"> Introduction</w:t>
      </w:r>
      <w:r w:rsidR="00824BA7">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9</w:t>
      </w:r>
    </w:p>
    <w:p w14:paraId="0FB9A35B" w:rsidR="00C9429A" w:rsidRDefault="00DB559E" w:rsidP="00640C2E">
      <w:pPr>
        <w:spacing w:after="0" w:line="240" w:lineRule="auto"/>
        <w:rPr>
          <w:rFonts w:ascii="Times New Roman" w:hAnsi="Times New Roman" w:cs="Times New Roman"/>
        </w:rPr>
      </w:pPr>
      <w:r>
        <w:rPr>
          <w:rFonts w:ascii="Times New Roman" w:hAnsi="Times New Roman" w:cs="Times New Roman"/>
        </w:rPr>
        <w:t xml:space="preserve"> </w:t>
      </w:r>
    </w:p>
    <w:p w14:paraId="72E91038" w:rsidR="001F4000" w:rsidRPr="00800C56" w:rsidRDefault="00640C2E" w:rsidP="00640C2E">
      <w:pPr>
        <w:spacing w:after="0" w:line="240" w:lineRule="auto"/>
        <w:rPr>
          <w:rFonts w:ascii="Times New Roman" w:hAnsi="Times New Roman" w:cs="Times New Roman"/>
        </w:rPr>
      </w:pPr>
      <w:r w:rsidRPr="00800C56">
        <w:rPr>
          <w:rFonts w:ascii="Times New Roman" w:hAnsi="Times New Roman" w:cs="Times New Roman"/>
        </w:rPr>
        <w:t xml:space="preserve">Chapter 2: </w:t>
      </w:r>
      <w:r w:rsidR="001F4000" w:rsidRPr="00800C56">
        <w:rPr>
          <w:rFonts w:ascii="Times New Roman" w:hAnsi="Times New Roman" w:cs="Times New Roman"/>
        </w:rPr>
        <w:t xml:space="preserve">Project Background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11</w:t>
      </w:r>
    </w:p>
    <w:p w14:paraId="79CDA5D2" w:rsidR="00A4014D" w:rsidRPr="00800C56" w:rsidRDefault="001F4000" w:rsidP="001F4000">
      <w:pPr>
        <w:spacing w:after="0" w:line="240" w:lineRule="auto"/>
        <w:ind w:left="720"/>
        <w:rPr>
          <w:rFonts w:ascii="Times New Roman" w:hAnsi="Times New Roman" w:cs="Times New Roman"/>
        </w:rPr>
      </w:pPr>
      <w:r w:rsidRPr="00800C56">
        <w:rPr>
          <w:rFonts w:ascii="Times New Roman" w:hAnsi="Times New Roman" w:cs="Times New Roman"/>
        </w:rPr>
        <w:t xml:space="preserve">2.1 </w:t>
      </w:r>
      <w:r w:rsidR="00A4014D" w:rsidRPr="00800C56">
        <w:rPr>
          <w:rFonts w:ascii="Times New Roman" w:hAnsi="Times New Roman" w:cs="Times New Roman"/>
        </w:rPr>
        <w:t>Purpose</w:t>
      </w:r>
    </w:p>
    <w:p w14:paraId="1A3544F4" w:rsidR="00640C2E" w:rsidRPr="00800C56" w:rsidRDefault="00A4014D" w:rsidP="001F4000">
      <w:pPr>
        <w:spacing w:after="0" w:line="240" w:lineRule="auto"/>
        <w:ind w:left="720"/>
        <w:rPr>
          <w:rFonts w:ascii="Times New Roman" w:hAnsi="Times New Roman" w:cs="Times New Roman"/>
        </w:rPr>
      </w:pPr>
      <w:r w:rsidRPr="00800C56">
        <w:rPr>
          <w:rFonts w:ascii="Times New Roman" w:hAnsi="Times New Roman" w:cs="Times New Roman"/>
        </w:rPr>
        <w:t xml:space="preserve">2.2 </w:t>
      </w:r>
      <w:r w:rsidR="00640C2E" w:rsidRPr="00800C56">
        <w:rPr>
          <w:rFonts w:ascii="Times New Roman" w:hAnsi="Times New Roman" w:cs="Times New Roman"/>
        </w:rPr>
        <w:t xml:space="preserve">Key Objectives </w:t>
      </w:r>
    </w:p>
    <w:p w14:paraId="38084617" w:rsidR="00C9429A" w:rsidRDefault="00C9429A" w:rsidP="00640C2E">
      <w:pPr>
        <w:spacing w:after="0" w:line="240" w:lineRule="auto"/>
        <w:rPr>
          <w:rFonts w:ascii="Times New Roman" w:hAnsi="Times New Roman" w:cs="Times New Roman"/>
        </w:rPr>
      </w:pPr>
    </w:p>
    <w:p w14:paraId="00E3086C" w:rsidR="00640C2E" w:rsidRPr="00800C56" w:rsidRDefault="00640C2E" w:rsidP="00640C2E">
      <w:pPr>
        <w:spacing w:after="0" w:line="240" w:lineRule="auto"/>
        <w:rPr>
          <w:rFonts w:ascii="Times New Roman" w:hAnsi="Times New Roman" w:cs="Times New Roman"/>
        </w:rPr>
      </w:pPr>
      <w:r w:rsidRPr="00800C56">
        <w:rPr>
          <w:rFonts w:ascii="Times New Roman" w:hAnsi="Times New Roman" w:cs="Times New Roman"/>
        </w:rPr>
        <w:t>Chapter 3: Key Achievements and Outputs</w:t>
      </w:r>
      <w:r w:rsidR="00824BA7">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12</w:t>
      </w:r>
    </w:p>
    <w:p w14:paraId="500710DB" w:rsidR="00640C2E" w:rsidRPr="00800C56" w:rsidRDefault="00640C2E" w:rsidP="00640C2E">
      <w:pPr>
        <w:spacing w:after="0" w:line="240" w:lineRule="auto"/>
        <w:ind w:left="720"/>
        <w:rPr>
          <w:rFonts w:ascii="Times New Roman" w:hAnsi="Times New Roman" w:cs="Times New Roman"/>
        </w:rPr>
      </w:pPr>
      <w:r w:rsidRPr="00800C56">
        <w:rPr>
          <w:rFonts w:ascii="Times New Roman" w:hAnsi="Times New Roman" w:cs="Times New Roman"/>
        </w:rPr>
        <w:t>3.1 Training</w:t>
      </w:r>
      <w:r w:rsidR="00824BA7">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12</w:t>
      </w:r>
      <w:r w:rsidRPr="00800C56">
        <w:rPr>
          <w:rFonts w:ascii="Times New Roman" w:hAnsi="Times New Roman" w:cs="Times New Roman"/>
        </w:rPr>
        <w:t xml:space="preserve"> </w:t>
      </w:r>
    </w:p>
    <w:p w14:paraId="6A2EC00B" w:rsidR="00640C2E" w:rsidRPr="00800C56" w:rsidRDefault="00640C2E" w:rsidP="00640C2E">
      <w:pPr>
        <w:spacing w:after="0" w:line="240" w:lineRule="auto"/>
        <w:ind w:left="720"/>
        <w:rPr>
          <w:rFonts w:ascii="Times New Roman" w:hAnsi="Times New Roman" w:cs="Times New Roman"/>
        </w:rPr>
      </w:pPr>
      <w:r w:rsidRPr="00800C56">
        <w:rPr>
          <w:rFonts w:ascii="Times New Roman" w:hAnsi="Times New Roman" w:cs="Times New Roman"/>
        </w:rPr>
        <w:t>3.2 Decentralisation and Institutional Growth</w:t>
      </w:r>
      <w:r w:rsidR="00824BA7">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14</w:t>
      </w:r>
    </w:p>
    <w:p w14:paraId="3593911D" w:rsidR="00640C2E" w:rsidRPr="00800C56" w:rsidRDefault="00640C2E" w:rsidP="00640C2E">
      <w:pPr>
        <w:spacing w:after="0" w:line="240" w:lineRule="auto"/>
        <w:ind w:left="720"/>
        <w:rPr>
          <w:rFonts w:ascii="Times New Roman" w:hAnsi="Times New Roman" w:cs="Times New Roman"/>
        </w:rPr>
      </w:pPr>
      <w:r w:rsidRPr="00800C56">
        <w:rPr>
          <w:rFonts w:ascii="Times New Roman" w:hAnsi="Times New Roman" w:cs="Times New Roman"/>
        </w:rPr>
        <w:t>3.3 Communication and Partnership</w:t>
      </w:r>
      <w:r w:rsidR="00824BA7">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16</w:t>
      </w:r>
    </w:p>
    <w:p w14:paraId="1809279F" w:rsidR="00640C2E" w:rsidRPr="00800C56" w:rsidRDefault="00640C2E" w:rsidP="00640C2E">
      <w:pPr>
        <w:spacing w:after="0" w:line="240" w:lineRule="auto"/>
        <w:ind w:left="720"/>
        <w:rPr>
          <w:rFonts w:ascii="Times New Roman" w:hAnsi="Times New Roman" w:cs="Times New Roman"/>
        </w:rPr>
      </w:pPr>
      <w:r w:rsidRPr="00800C56">
        <w:rPr>
          <w:rFonts w:ascii="Times New Roman" w:hAnsi="Times New Roman" w:cs="Times New Roman"/>
        </w:rPr>
        <w:t>3.4 ICT</w:t>
      </w:r>
      <w:r w:rsidR="00824BA7">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17</w:t>
      </w:r>
      <w:r w:rsidRPr="00800C56">
        <w:rPr>
          <w:rFonts w:ascii="Times New Roman" w:hAnsi="Times New Roman" w:cs="Times New Roman"/>
        </w:rPr>
        <w:t xml:space="preserve"> </w:t>
      </w:r>
    </w:p>
    <w:p w14:paraId="5497FA97" w:rsidR="00640C2E" w:rsidRPr="00800C56" w:rsidRDefault="00640C2E" w:rsidP="00640C2E">
      <w:pPr>
        <w:spacing w:after="0" w:line="240" w:lineRule="auto"/>
        <w:ind w:left="720"/>
        <w:rPr>
          <w:rFonts w:ascii="Times New Roman" w:hAnsi="Times New Roman" w:cs="Times New Roman"/>
        </w:rPr>
      </w:pPr>
      <w:r w:rsidRPr="00800C56">
        <w:rPr>
          <w:rFonts w:ascii="Times New Roman" w:hAnsi="Times New Roman" w:cs="Times New Roman"/>
        </w:rPr>
        <w:t>3.5 Management of Voter List</w:t>
      </w:r>
      <w:r w:rsidR="00824BA7">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19</w:t>
      </w:r>
      <w:r w:rsidRPr="00800C56">
        <w:rPr>
          <w:rFonts w:ascii="Times New Roman" w:hAnsi="Times New Roman" w:cs="Times New Roman"/>
        </w:rPr>
        <w:t xml:space="preserve">  </w:t>
      </w:r>
    </w:p>
    <w:p w14:paraId="2FE1DB99" w:rsidR="00B36601" w:rsidRPr="00800C56" w:rsidRDefault="00640C2E" w:rsidP="000E4264">
      <w:pPr>
        <w:spacing w:after="0" w:line="240" w:lineRule="auto"/>
        <w:ind w:left="720"/>
        <w:rPr>
          <w:rFonts w:ascii="Times New Roman" w:hAnsi="Times New Roman" w:cs="Times New Roman"/>
        </w:rPr>
      </w:pPr>
      <w:r w:rsidRPr="00800C56">
        <w:rPr>
          <w:rFonts w:ascii="Times New Roman" w:hAnsi="Times New Roman" w:cs="Times New Roman"/>
        </w:rPr>
        <w:t>3.6 Preparation for next parliamentary election 2013/4</w:t>
      </w:r>
      <w:r w:rsidR="00824BA7">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25</w:t>
      </w:r>
    </w:p>
    <w:p w14:paraId="60295478" w:rsidR="000E4264" w:rsidRPr="00800C56" w:rsidRDefault="00C23A89" w:rsidP="00640C2E">
      <w:pPr>
        <w:spacing w:after="0" w:line="240" w:lineRule="auto"/>
        <w:ind w:left="720"/>
        <w:rPr>
          <w:rFonts w:ascii="Times New Roman" w:hAnsi="Times New Roman" w:cs="Times New Roman"/>
        </w:rPr>
      </w:pPr>
      <w:r w:rsidRPr="00800C56">
        <w:rPr>
          <w:rFonts w:ascii="Times New Roman" w:hAnsi="Times New Roman" w:cs="Times New Roman"/>
        </w:rPr>
        <w:t>3.7</w:t>
      </w:r>
      <w:r w:rsidR="000E4264" w:rsidRPr="00800C56">
        <w:rPr>
          <w:rFonts w:ascii="Times New Roman" w:hAnsi="Times New Roman" w:cs="Times New Roman"/>
        </w:rPr>
        <w:t xml:space="preserve"> Indicator </w:t>
      </w:r>
      <w:r w:rsidR="00824BA7">
        <w:rPr>
          <w:rFonts w:ascii="Times New Roman" w:hAnsi="Times New Roman" w:cs="Times New Roman"/>
        </w:rPr>
        <w:t xml:space="preserve">Framework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26</w:t>
      </w:r>
    </w:p>
    <w:p w14:paraId="59C62ECC" w:rsidR="00C9429A" w:rsidRDefault="00C9429A" w:rsidP="00640C2E">
      <w:pPr>
        <w:spacing w:after="0" w:line="240" w:lineRule="auto"/>
        <w:rPr>
          <w:rFonts w:ascii="Times New Roman" w:hAnsi="Times New Roman" w:cs="Times New Roman"/>
        </w:rPr>
      </w:pPr>
    </w:p>
    <w:p w14:paraId="21821413" w:rsidR="00640C2E" w:rsidRPr="00800C56" w:rsidRDefault="00640C2E" w:rsidP="00640C2E">
      <w:pPr>
        <w:spacing w:after="0" w:line="240" w:lineRule="auto"/>
        <w:rPr>
          <w:rFonts w:ascii="Times New Roman" w:hAnsi="Times New Roman" w:cs="Times New Roman"/>
        </w:rPr>
      </w:pPr>
      <w:r w:rsidRPr="00800C56">
        <w:rPr>
          <w:rFonts w:ascii="Times New Roman" w:hAnsi="Times New Roman" w:cs="Times New Roman"/>
        </w:rPr>
        <w:t>Chapter 4: SEMB Management</w:t>
      </w:r>
      <w:r w:rsidR="003D5A51" w:rsidRPr="00800C56">
        <w:rPr>
          <w:rFonts w:ascii="Times New Roman" w:hAnsi="Times New Roman" w:cs="Times New Roman"/>
        </w:rPr>
        <w:t xml:space="preserve"> and Operations</w:t>
      </w:r>
      <w:r w:rsidR="00824BA7">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29</w:t>
      </w:r>
      <w:r w:rsidR="003D5A51" w:rsidRPr="00800C56">
        <w:rPr>
          <w:rFonts w:ascii="Times New Roman" w:hAnsi="Times New Roman" w:cs="Times New Roman"/>
        </w:rPr>
        <w:t xml:space="preserve"> </w:t>
      </w:r>
    </w:p>
    <w:p w14:paraId="53141A55" w:rsidR="00DB559E" w:rsidRDefault="00824BA7" w:rsidP="00640C2E">
      <w:pPr>
        <w:spacing w:after="0" w:line="240" w:lineRule="auto"/>
        <w:rPr>
          <w:rFonts w:ascii="Times New Roman" w:hAnsi="Times New Roman" w:cs="Times New Roman"/>
        </w:rPr>
      </w:pPr>
      <w:r>
        <w:rPr>
          <w:rFonts w:ascii="Times New Roman" w:hAnsi="Times New Roman" w:cs="Times New Roman"/>
        </w:rPr>
        <w:tab/>
      </w:r>
      <w:r w:rsidR="00DB559E">
        <w:rPr>
          <w:rFonts w:ascii="Times New Roman" w:hAnsi="Times New Roman" w:cs="Times New Roman"/>
        </w:rPr>
        <w:t xml:space="preserve">Management Structure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29</w:t>
      </w:r>
    </w:p>
    <w:p w14:paraId="7BE55502" w:rsidR="00DB559E" w:rsidRDefault="00DB559E" w:rsidP="00DB559E">
      <w:pPr>
        <w:spacing w:after="0" w:line="240" w:lineRule="auto"/>
        <w:ind w:firstLine="720"/>
        <w:rPr>
          <w:rFonts w:ascii="Times New Roman" w:hAnsi="Times New Roman" w:cs="Times New Roman"/>
        </w:rPr>
      </w:pPr>
      <w:r>
        <w:rPr>
          <w:rFonts w:ascii="Times New Roman" w:hAnsi="Times New Roman" w:cs="Times New Roman"/>
        </w:rPr>
        <w:t xml:space="preserve">Staffing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86A">
        <w:rPr>
          <w:rFonts w:ascii="Times New Roman" w:hAnsi="Times New Roman" w:cs="Times New Roman"/>
        </w:rPr>
        <w:t>29</w:t>
      </w:r>
    </w:p>
    <w:p w14:paraId="0C529CD0" w:rsidR="00DB559E" w:rsidRDefault="00DB559E" w:rsidP="00DB559E">
      <w:pPr>
        <w:spacing w:after="0" w:line="240" w:lineRule="auto"/>
        <w:ind w:left="720"/>
        <w:rPr>
          <w:rFonts w:ascii="Times New Roman" w:hAnsi="Times New Roman" w:cs="Times New Roman"/>
        </w:rPr>
      </w:pPr>
      <w:r w:rsidRPr="00800C56">
        <w:rPr>
          <w:rFonts w:ascii="Times New Roman" w:hAnsi="Times New Roman" w:cs="Times New Roman"/>
        </w:rPr>
        <w:t>Monitoring and Evaluation</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86A">
        <w:rPr>
          <w:rFonts w:ascii="Times New Roman" w:hAnsi="Times New Roman" w:cs="Times New Roman"/>
        </w:rPr>
        <w:t>30</w:t>
      </w:r>
    </w:p>
    <w:p w14:paraId="6C55EB80" w:rsidR="00DB559E" w:rsidRDefault="00DB559E" w:rsidP="00DB559E">
      <w:pPr>
        <w:spacing w:after="0" w:line="240" w:lineRule="auto"/>
        <w:ind w:left="720"/>
        <w:rPr>
          <w:rFonts w:ascii="Times New Roman" w:hAnsi="Times New Roman" w:cs="Times New Roman"/>
        </w:rPr>
      </w:pPr>
      <w:r>
        <w:rPr>
          <w:rFonts w:ascii="Times New Roman" w:hAnsi="Times New Roman" w:cs="Times New Roman"/>
        </w:rPr>
        <w:t xml:space="preserve">Operational Challenges and Changes to Project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86A">
        <w:rPr>
          <w:rFonts w:ascii="Times New Roman" w:hAnsi="Times New Roman" w:cs="Times New Roman"/>
        </w:rPr>
        <w:t>30</w:t>
      </w:r>
    </w:p>
    <w:p w14:paraId="6E29C456" w:rsidR="00DB559E" w:rsidRDefault="00DB559E" w:rsidP="00DB559E">
      <w:pPr>
        <w:spacing w:after="0" w:line="240" w:lineRule="auto"/>
        <w:ind w:left="720"/>
        <w:rPr>
          <w:rFonts w:ascii="Times New Roman" w:hAnsi="Times New Roman" w:cs="Times New Roman"/>
        </w:rPr>
      </w:pPr>
      <w:r>
        <w:rPr>
          <w:rFonts w:ascii="Times New Roman" w:hAnsi="Times New Roman" w:cs="Times New Roman"/>
        </w:rPr>
        <w:t>Partnerships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86A">
        <w:rPr>
          <w:rFonts w:ascii="Times New Roman" w:hAnsi="Times New Roman" w:cs="Times New Roman"/>
        </w:rPr>
        <w:t>31</w:t>
      </w:r>
    </w:p>
    <w:p w14:paraId="2BC409D4" w:rsidR="00DB559E" w:rsidRPr="00800C56" w:rsidRDefault="00DB559E" w:rsidP="00DB559E">
      <w:pPr>
        <w:spacing w:after="0" w:line="240" w:lineRule="auto"/>
        <w:ind w:left="720"/>
        <w:rPr>
          <w:rFonts w:ascii="Times New Roman" w:hAnsi="Times New Roman" w:cs="Times New Roman"/>
        </w:rPr>
      </w:pPr>
      <w:r>
        <w:rPr>
          <w:rFonts w:ascii="Times New Roman" w:hAnsi="Times New Roman" w:cs="Times New Roman"/>
        </w:rPr>
        <w:t>Visibility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w:t>
      </w:r>
      <w:r w:rsidR="005F386A">
        <w:rPr>
          <w:rFonts w:ascii="Times New Roman" w:hAnsi="Times New Roman" w:cs="Times New Roman"/>
        </w:rPr>
        <w:t>1</w:t>
      </w:r>
    </w:p>
    <w:p w14:paraId="453D6FBC" w:rsidR="00824BA7" w:rsidRDefault="003D5A51" w:rsidP="00640C2E">
      <w:pPr>
        <w:spacing w:after="0" w:line="240" w:lineRule="auto"/>
        <w:rPr>
          <w:rFonts w:ascii="Times New Roman" w:hAnsi="Times New Roman" w:cs="Times New Roman"/>
        </w:rPr>
      </w:pPr>
      <w:r w:rsidRPr="00800C56">
        <w:rPr>
          <w:rFonts w:ascii="Times New Roman" w:hAnsi="Times New Roman" w:cs="Times New Roman"/>
        </w:rPr>
        <w:tab/>
      </w:r>
    </w:p>
    <w:p w14:paraId="2FA4681A" w:rsidR="00DE7173" w:rsidRPr="00800C56" w:rsidRDefault="00DB559E" w:rsidP="00DE7173">
      <w:pPr>
        <w:spacing w:after="0" w:line="240" w:lineRule="auto"/>
        <w:ind w:left="720"/>
        <w:rPr>
          <w:rFonts w:ascii="Times New Roman" w:hAnsi="Times New Roman" w:cs="Times New Roman"/>
        </w:rPr>
      </w:pPr>
      <w:r>
        <w:rPr>
          <w:rFonts w:ascii="Times New Roman" w:hAnsi="Times New Roman" w:cs="Times New Roman"/>
        </w:rPr>
        <w:t xml:space="preserve"> </w:t>
      </w:r>
    </w:p>
    <w:p w14:paraId="2D66E103" w:rsidR="00C9429A" w:rsidRDefault="00C9429A" w:rsidP="00640C2E">
      <w:pPr>
        <w:spacing w:after="0" w:line="240" w:lineRule="auto"/>
        <w:rPr>
          <w:rFonts w:ascii="Times New Roman" w:hAnsi="Times New Roman" w:cs="Times New Roman"/>
        </w:rPr>
      </w:pPr>
    </w:p>
    <w:p w14:paraId="023D8EC0" w:rsidR="00640C2E" w:rsidRPr="00800C56" w:rsidRDefault="000D2062" w:rsidP="00640C2E">
      <w:pPr>
        <w:spacing w:after="0" w:line="240" w:lineRule="auto"/>
        <w:rPr>
          <w:rFonts w:ascii="Times New Roman" w:hAnsi="Times New Roman" w:cs="Times New Roman"/>
        </w:rPr>
      </w:pPr>
      <w:r w:rsidRPr="00800C56">
        <w:rPr>
          <w:rFonts w:ascii="Times New Roman" w:hAnsi="Times New Roman" w:cs="Times New Roman"/>
        </w:rPr>
        <w:t xml:space="preserve">Chapter </w:t>
      </w:r>
      <w:r w:rsidR="004E707D" w:rsidRPr="00800C56">
        <w:rPr>
          <w:rFonts w:ascii="Times New Roman" w:hAnsi="Times New Roman" w:cs="Times New Roman"/>
        </w:rPr>
        <w:t>5</w:t>
      </w:r>
      <w:r w:rsidRPr="00800C56">
        <w:rPr>
          <w:rFonts w:ascii="Times New Roman" w:hAnsi="Times New Roman" w:cs="Times New Roman"/>
        </w:rPr>
        <w:t>: L</w:t>
      </w:r>
      <w:r w:rsidR="00640C2E" w:rsidRPr="00800C56">
        <w:rPr>
          <w:rFonts w:ascii="Times New Roman" w:hAnsi="Times New Roman" w:cs="Times New Roman"/>
        </w:rPr>
        <w:t xml:space="preserve">essons Learned and </w:t>
      </w:r>
      <w:r w:rsidR="00B27D33">
        <w:rPr>
          <w:rFonts w:ascii="Times New Roman" w:hAnsi="Times New Roman" w:cs="Times New Roman"/>
        </w:rPr>
        <w:t xml:space="preserve">Way </w:t>
      </w:r>
      <w:r w:rsidR="00640C2E" w:rsidRPr="00800C56">
        <w:rPr>
          <w:rFonts w:ascii="Times New Roman" w:hAnsi="Times New Roman" w:cs="Times New Roman"/>
        </w:rPr>
        <w:t>forward</w:t>
      </w:r>
      <w:r w:rsidR="00DB559E">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1B3CBD">
        <w:rPr>
          <w:rFonts w:ascii="Times New Roman" w:hAnsi="Times New Roman" w:cs="Times New Roman"/>
        </w:rPr>
        <w:t>34</w:t>
      </w:r>
    </w:p>
    <w:p w14:paraId="066DA55C" w:rsidR="00C9429A" w:rsidRDefault="00C9429A" w:rsidP="004E707D">
      <w:pPr>
        <w:spacing w:after="0" w:line="240" w:lineRule="auto"/>
        <w:rPr>
          <w:rFonts w:ascii="Times New Roman" w:hAnsi="Times New Roman" w:cs="Times New Roman"/>
        </w:rPr>
      </w:pPr>
    </w:p>
    <w:p w14:paraId="2B198270" w:rsidR="004E707D" w:rsidRPr="00800C56" w:rsidRDefault="00B27D33" w:rsidP="004E707D">
      <w:pPr>
        <w:spacing w:after="0" w:line="240" w:lineRule="auto"/>
        <w:rPr>
          <w:rFonts w:ascii="Times New Roman" w:hAnsi="Times New Roman" w:cs="Times New Roman"/>
        </w:rPr>
      </w:pPr>
      <w:r>
        <w:rPr>
          <w:rFonts w:ascii="Times New Roman" w:hAnsi="Times New Roman" w:cs="Times New Roman"/>
        </w:rPr>
        <w:t>Chapter 6</w:t>
      </w:r>
      <w:r w:rsidR="004E707D" w:rsidRPr="00800C56">
        <w:rPr>
          <w:rFonts w:ascii="Times New Roman" w:hAnsi="Times New Roman" w:cs="Times New Roman"/>
        </w:rPr>
        <w:t>: Financial Report</w:t>
      </w:r>
      <w:r w:rsidR="001B3CBD">
        <w:rPr>
          <w:rFonts w:ascii="Times New Roman" w:hAnsi="Times New Roman" w:cs="Times New Roman"/>
        </w:rPr>
        <w:tab/>
      </w:r>
      <w:r w:rsidR="001B3CBD">
        <w:rPr>
          <w:rFonts w:ascii="Times New Roman" w:hAnsi="Times New Roman" w:cs="Times New Roman"/>
        </w:rPr>
        <w:tab/>
      </w:r>
      <w:r w:rsidR="001B3CBD">
        <w:rPr>
          <w:rFonts w:ascii="Times New Roman" w:hAnsi="Times New Roman" w:cs="Times New Roman"/>
        </w:rPr>
        <w:tab/>
      </w:r>
      <w:r w:rsidR="001B3CBD">
        <w:rPr>
          <w:rFonts w:ascii="Times New Roman" w:hAnsi="Times New Roman" w:cs="Times New Roman"/>
        </w:rPr>
        <w:tab/>
      </w:r>
      <w:r w:rsidR="001B3CBD">
        <w:rPr>
          <w:rFonts w:ascii="Times New Roman" w:hAnsi="Times New Roman" w:cs="Times New Roman"/>
        </w:rPr>
        <w:tab/>
      </w:r>
      <w:r w:rsidR="001B3CBD">
        <w:rPr>
          <w:rFonts w:ascii="Times New Roman" w:hAnsi="Times New Roman" w:cs="Times New Roman"/>
        </w:rPr>
        <w:tab/>
      </w:r>
      <w:r w:rsidR="001B3CBD">
        <w:rPr>
          <w:rFonts w:ascii="Times New Roman" w:hAnsi="Times New Roman" w:cs="Times New Roman"/>
        </w:rPr>
        <w:tab/>
      </w:r>
      <w:r w:rsidR="001B3CBD">
        <w:rPr>
          <w:rFonts w:ascii="Times New Roman" w:hAnsi="Times New Roman" w:cs="Times New Roman"/>
        </w:rPr>
        <w:tab/>
      </w:r>
      <w:r w:rsidR="001B3CBD">
        <w:rPr>
          <w:rFonts w:ascii="Times New Roman" w:hAnsi="Times New Roman" w:cs="Times New Roman"/>
        </w:rPr>
        <w:tab/>
      </w:r>
      <w:r w:rsidR="001B3CBD">
        <w:rPr>
          <w:rFonts w:ascii="Times New Roman" w:hAnsi="Times New Roman" w:cs="Times New Roman"/>
        </w:rPr>
        <w:t>36</w:t>
      </w:r>
      <w:r w:rsidR="004E707D" w:rsidRPr="00800C56">
        <w:rPr>
          <w:rFonts w:ascii="Times New Roman" w:hAnsi="Times New Roman" w:cs="Times New Roman"/>
        </w:rPr>
        <w:t xml:space="preserve"> </w:t>
      </w:r>
    </w:p>
    <w:p w14:paraId="16EEE340" w:rsidR="004E707D" w:rsidRPr="00800C56" w:rsidRDefault="004E707D" w:rsidP="004E707D">
      <w:pPr>
        <w:spacing w:after="0" w:line="240" w:lineRule="auto"/>
        <w:rPr>
          <w:rFonts w:ascii="Times New Roman" w:hAnsi="Times New Roman" w:cs="Times New Roman"/>
        </w:rPr>
      </w:pPr>
      <w:r w:rsidRPr="00800C56">
        <w:rPr>
          <w:rFonts w:ascii="Times New Roman" w:hAnsi="Times New Roman" w:cs="Times New Roman"/>
        </w:rPr>
        <w:tab/>
      </w:r>
    </w:p>
    <w:p w14:paraId="49BF8AA5" w:rsidR="00640C2E" w:rsidRPr="00800C56" w:rsidRDefault="00640C2E" w:rsidP="00640C2E">
      <w:pPr>
        <w:spacing w:after="0" w:line="240" w:lineRule="auto"/>
        <w:rPr>
          <w:rFonts w:ascii="Times New Roman" w:hAnsi="Times New Roman" w:cs="Times New Roman"/>
          <w:b/>
        </w:rPr>
      </w:pPr>
      <w:r w:rsidRPr="00800C56">
        <w:rPr>
          <w:rFonts w:ascii="Times New Roman" w:hAnsi="Times New Roman" w:cs="Times New Roman"/>
          <w:b/>
        </w:rPr>
        <w:t>Annex</w:t>
      </w:r>
      <w:r w:rsidR="00DB559E">
        <w:rPr>
          <w:rFonts w:ascii="Times New Roman" w:hAnsi="Times New Roman" w:cs="Times New Roman"/>
          <w:b/>
        </w:rPr>
        <w:t xml:space="preserve"> </w:t>
      </w:r>
      <w:r w:rsidR="00DB559E">
        <w:rPr>
          <w:rFonts w:ascii="Times New Roman" w:hAnsi="Times New Roman" w:cs="Times New Roman"/>
          <w:b/>
        </w:rPr>
        <w:tab/>
      </w:r>
      <w:r w:rsidR="00DB559E">
        <w:rPr>
          <w:rFonts w:ascii="Times New Roman" w:hAnsi="Times New Roman" w:cs="Times New Roman"/>
          <w:b/>
        </w:rPr>
        <w:tab/>
      </w:r>
      <w:r w:rsidR="00DB559E">
        <w:rPr>
          <w:rFonts w:ascii="Times New Roman" w:hAnsi="Times New Roman" w:cs="Times New Roman"/>
          <w:b/>
        </w:rPr>
        <w:tab/>
      </w:r>
      <w:r w:rsidR="00DB559E">
        <w:rPr>
          <w:rFonts w:ascii="Times New Roman" w:hAnsi="Times New Roman" w:cs="Times New Roman"/>
          <w:b/>
        </w:rPr>
        <w:tab/>
      </w:r>
      <w:r w:rsidR="00DB559E">
        <w:rPr>
          <w:rFonts w:ascii="Times New Roman" w:hAnsi="Times New Roman" w:cs="Times New Roman"/>
          <w:b/>
        </w:rPr>
        <w:tab/>
      </w:r>
      <w:r w:rsidR="00DB559E">
        <w:rPr>
          <w:rFonts w:ascii="Times New Roman" w:hAnsi="Times New Roman" w:cs="Times New Roman"/>
          <w:b/>
        </w:rPr>
        <w:tab/>
      </w:r>
      <w:r w:rsidR="00DB559E">
        <w:rPr>
          <w:rFonts w:ascii="Times New Roman" w:hAnsi="Times New Roman" w:cs="Times New Roman"/>
          <w:b/>
        </w:rPr>
        <w:tab/>
      </w:r>
      <w:r w:rsidR="00DB559E">
        <w:rPr>
          <w:rFonts w:ascii="Times New Roman" w:hAnsi="Times New Roman" w:cs="Times New Roman"/>
          <w:b/>
        </w:rPr>
        <w:tab/>
      </w:r>
      <w:r w:rsidR="00DB559E">
        <w:rPr>
          <w:rFonts w:ascii="Times New Roman" w:hAnsi="Times New Roman" w:cs="Times New Roman"/>
          <w:b/>
        </w:rPr>
        <w:tab/>
      </w:r>
      <w:r w:rsidR="00DB559E">
        <w:rPr>
          <w:rFonts w:ascii="Times New Roman" w:hAnsi="Times New Roman" w:cs="Times New Roman"/>
          <w:b/>
        </w:rPr>
        <w:tab/>
      </w:r>
      <w:r w:rsidR="00DB559E">
        <w:rPr>
          <w:rFonts w:ascii="Times New Roman" w:hAnsi="Times New Roman" w:cs="Times New Roman"/>
          <w:b/>
        </w:rPr>
        <w:tab/>
      </w:r>
      <w:r w:rsidR="00DB559E">
        <w:rPr>
          <w:rFonts w:ascii="Times New Roman" w:hAnsi="Times New Roman" w:cs="Times New Roman"/>
          <w:b/>
        </w:rPr>
        <w:tab/>
      </w:r>
      <w:r w:rsidR="005F386A" w:rsidRPr="005F386A">
        <w:rPr>
          <w:rFonts w:ascii="Times New Roman" w:hAnsi="Times New Roman" w:cs="Times New Roman"/>
        </w:rPr>
        <w:t>37</w:t>
      </w:r>
    </w:p>
    <w:p w14:paraId="2E817CBB" w:rsidR="00640C2E" w:rsidRDefault="00B27D33" w:rsidP="00640C2E">
      <w:pPr>
        <w:spacing w:after="0" w:line="240" w:lineRule="auto"/>
        <w:rPr>
          <w:rFonts w:ascii="Times New Roman" w:hAnsi="Times New Roman" w:cs="Times New Roman"/>
        </w:rPr>
      </w:pPr>
      <w:r>
        <w:rPr>
          <w:rFonts w:ascii="Times New Roman" w:hAnsi="Times New Roman" w:cs="Times New Roman"/>
        </w:rPr>
        <w:t xml:space="preserve">Table - </w:t>
      </w:r>
      <w:r w:rsidR="00640C2E" w:rsidRPr="00800C56">
        <w:rPr>
          <w:rFonts w:ascii="Times New Roman" w:hAnsi="Times New Roman" w:cs="Times New Roman"/>
        </w:rPr>
        <w:t xml:space="preserve">List of Major </w:t>
      </w:r>
      <w:r w:rsidR="00C514EF">
        <w:rPr>
          <w:rFonts w:ascii="Times New Roman" w:hAnsi="Times New Roman" w:cs="Times New Roman"/>
        </w:rPr>
        <w:t>Trainings</w:t>
      </w:r>
      <w:r w:rsidR="00DB559E">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37</w:t>
      </w:r>
      <w:r w:rsidR="00DB559E">
        <w:rPr>
          <w:rFonts w:ascii="Times New Roman" w:hAnsi="Times New Roman" w:cs="Times New Roman"/>
        </w:rPr>
        <w:t xml:space="preserve"> </w:t>
      </w:r>
      <w:r w:rsidR="000D2062" w:rsidRPr="00800C56">
        <w:rPr>
          <w:rFonts w:ascii="Times New Roman" w:hAnsi="Times New Roman" w:cs="Times New Roman"/>
        </w:rPr>
        <w:t xml:space="preserve"> </w:t>
      </w:r>
    </w:p>
    <w:p w14:paraId="0EAD28F1" w:rsidR="00B27D33" w:rsidRDefault="00B27D33" w:rsidP="00640C2E">
      <w:pPr>
        <w:spacing w:after="0" w:line="240" w:lineRule="auto"/>
        <w:rPr>
          <w:rFonts w:ascii="Times New Roman" w:hAnsi="Times New Roman" w:cs="Times New Roman"/>
        </w:rPr>
      </w:pPr>
      <w:r>
        <w:rPr>
          <w:rFonts w:ascii="Times New Roman" w:hAnsi="Times New Roman" w:cs="Times New Roman"/>
        </w:rPr>
        <w:t xml:space="preserve">Table </w:t>
      </w:r>
      <w:r w:rsidR="00C514EF">
        <w:rPr>
          <w:rFonts w:ascii="Times New Roman" w:hAnsi="Times New Roman" w:cs="Times New Roman"/>
        </w:rPr>
        <w:t>–</w:t>
      </w:r>
      <w:r>
        <w:rPr>
          <w:rFonts w:ascii="Times New Roman" w:hAnsi="Times New Roman" w:cs="Times New Roman"/>
        </w:rPr>
        <w:t xml:space="preserve"> </w:t>
      </w:r>
      <w:r w:rsidR="00C514EF">
        <w:rPr>
          <w:rFonts w:ascii="Times New Roman" w:hAnsi="Times New Roman" w:cs="Times New Roman"/>
        </w:rPr>
        <w:t>Key Workshops and Meetings</w:t>
      </w:r>
      <w:r w:rsidR="00DB559E">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39</w:t>
      </w:r>
    </w:p>
    <w:p w14:paraId="78CE11CB" w:rsidR="00824BA7" w:rsidRPr="00DB559E" w:rsidRDefault="00DB559E" w:rsidP="00640C2E">
      <w:pPr>
        <w:spacing w:after="0" w:line="240" w:lineRule="auto"/>
        <w:rPr>
          <w:rFonts w:ascii="Times New Roman" w:hAnsi="Times New Roman" w:cs="Times New Roman"/>
        </w:rPr>
      </w:pPr>
      <w:r>
        <w:rPr>
          <w:rFonts w:ascii="Times New Roman" w:hAnsi="Times New Roman" w:cs="Times New Roman"/>
        </w:rPr>
        <w:t xml:space="preserve">Table - </w:t>
      </w:r>
      <w:r w:rsidR="00824BA7" w:rsidRPr="00DB559E">
        <w:rPr>
          <w:rFonts w:ascii="Times New Roman" w:hAnsi="Times New Roman" w:cs="Times New Roman"/>
        </w:rPr>
        <w:t>Consultation Schedule of Election Commission</w:t>
      </w:r>
      <w:r w:rsidRPr="00DB559E">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86A">
        <w:rPr>
          <w:rFonts w:ascii="Times New Roman" w:hAnsi="Times New Roman" w:cs="Times New Roman"/>
        </w:rPr>
        <w:t>45</w:t>
      </w:r>
    </w:p>
    <w:p w14:paraId="1119F2FF" w:rsidR="00C514EF" w:rsidRPr="00800C56" w:rsidRDefault="00C514EF" w:rsidP="00640C2E">
      <w:pPr>
        <w:spacing w:after="0" w:line="240" w:lineRule="auto"/>
        <w:rPr>
          <w:rFonts w:ascii="Times New Roman" w:hAnsi="Times New Roman" w:cs="Times New Roman"/>
        </w:rPr>
      </w:pPr>
      <w:r>
        <w:rPr>
          <w:rFonts w:ascii="Times New Roman" w:hAnsi="Times New Roman" w:cs="Times New Roman"/>
        </w:rPr>
        <w:t>Table – List of Documents and Publications Produced</w:t>
      </w:r>
      <w:r w:rsidR="00DB559E">
        <w:rPr>
          <w:rFonts w:ascii="Times New Roman" w:hAnsi="Times New Roman" w:cs="Times New Roman"/>
        </w:rPr>
        <w:t xml:space="preserve"> </w:t>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DB559E">
        <w:rPr>
          <w:rFonts w:ascii="Times New Roman" w:hAnsi="Times New Roman" w:cs="Times New Roman"/>
        </w:rPr>
        <w:tab/>
      </w:r>
      <w:r w:rsidR="005F386A">
        <w:rPr>
          <w:rFonts w:ascii="Times New Roman" w:hAnsi="Times New Roman" w:cs="Times New Roman"/>
        </w:rPr>
        <w:t>46</w:t>
      </w:r>
    </w:p>
    <w:p w14:paraId="574B3CED" w:rsidR="00C514EF" w:rsidRPr="00800C56" w:rsidRDefault="00B27D33" w:rsidP="00C514EF">
      <w:pPr>
        <w:autoSpaceDE w:val="0"/>
        <w:autoSpaceDN w:val="0"/>
        <w:adjustRightInd w:val="0"/>
        <w:spacing w:after="0" w:line="240" w:lineRule="auto"/>
        <w:rPr>
          <w:rFonts w:ascii="Times New Roman" w:hAnsi="Times New Roman" w:cs="Times New Roman"/>
          <w:b/>
          <w:lang w:val="en-US"/>
        </w:rPr>
      </w:pPr>
      <w:r>
        <w:rPr>
          <w:rFonts w:ascii="Times New Roman" w:hAnsi="Times New Roman" w:cs="Times New Roman"/>
        </w:rPr>
        <w:t xml:space="preserve">Table - </w:t>
      </w:r>
      <w:r w:rsidR="00C514EF" w:rsidRPr="00C514EF">
        <w:rPr>
          <w:rFonts w:ascii="Times New Roman" w:hAnsi="Times New Roman" w:cs="Times New Roman"/>
          <w:lang w:val="en-US"/>
        </w:rPr>
        <w:t>Project Recruitment Status</w:t>
      </w:r>
      <w:r w:rsidR="00DB559E">
        <w:rPr>
          <w:rFonts w:ascii="Times New Roman" w:hAnsi="Times New Roman" w:cs="Times New Roman"/>
          <w:lang w:val="en-US"/>
        </w:rPr>
        <w:t xml:space="preserve"> </w:t>
      </w:r>
      <w:r w:rsidR="00DB559E">
        <w:rPr>
          <w:rFonts w:ascii="Times New Roman" w:hAnsi="Times New Roman" w:cs="Times New Roman"/>
          <w:lang w:val="en-US"/>
        </w:rPr>
        <w:tab/>
      </w:r>
      <w:r w:rsidR="00DB559E">
        <w:rPr>
          <w:rFonts w:ascii="Times New Roman" w:hAnsi="Times New Roman" w:cs="Times New Roman"/>
          <w:lang w:val="en-US"/>
        </w:rPr>
        <w:tab/>
      </w:r>
      <w:r w:rsidR="00DB559E">
        <w:rPr>
          <w:rFonts w:ascii="Times New Roman" w:hAnsi="Times New Roman" w:cs="Times New Roman"/>
          <w:lang w:val="en-US"/>
        </w:rPr>
        <w:tab/>
      </w:r>
      <w:r w:rsidR="00DB559E">
        <w:rPr>
          <w:rFonts w:ascii="Times New Roman" w:hAnsi="Times New Roman" w:cs="Times New Roman"/>
          <w:lang w:val="en-US"/>
        </w:rPr>
        <w:tab/>
      </w:r>
      <w:r w:rsidR="00DB559E">
        <w:rPr>
          <w:rFonts w:ascii="Times New Roman" w:hAnsi="Times New Roman" w:cs="Times New Roman"/>
          <w:lang w:val="en-US"/>
        </w:rPr>
        <w:tab/>
      </w:r>
      <w:r w:rsidR="00DB559E">
        <w:rPr>
          <w:rFonts w:ascii="Times New Roman" w:hAnsi="Times New Roman" w:cs="Times New Roman"/>
          <w:lang w:val="en-US"/>
        </w:rPr>
        <w:tab/>
      </w:r>
      <w:r w:rsidR="00DB559E">
        <w:rPr>
          <w:rFonts w:ascii="Times New Roman" w:hAnsi="Times New Roman" w:cs="Times New Roman"/>
          <w:lang w:val="en-US"/>
        </w:rPr>
        <w:tab/>
      </w:r>
      <w:r w:rsidR="00DB559E">
        <w:rPr>
          <w:rFonts w:ascii="Times New Roman" w:hAnsi="Times New Roman" w:cs="Times New Roman"/>
          <w:lang w:val="en-US"/>
        </w:rPr>
        <w:tab/>
      </w:r>
      <w:r w:rsidR="005F386A">
        <w:rPr>
          <w:rFonts w:ascii="Times New Roman" w:hAnsi="Times New Roman" w:cs="Times New Roman"/>
          <w:lang w:val="en-US"/>
        </w:rPr>
        <w:t>47</w:t>
      </w:r>
      <w:r w:rsidR="00C514EF" w:rsidRPr="00800C56">
        <w:rPr>
          <w:rFonts w:ascii="Times New Roman" w:hAnsi="Times New Roman" w:cs="Times New Roman"/>
          <w:b/>
          <w:lang w:val="en-US"/>
        </w:rPr>
        <w:t xml:space="preserve"> </w:t>
      </w:r>
    </w:p>
    <w:p w14:paraId="4CE91151" w:rsidR="0010730D" w:rsidRPr="00800C56" w:rsidRDefault="0010730D">
      <w:pPr>
        <w:rPr>
          <w:rFonts w:ascii="Times New Roman" w:hAnsi="Times New Roman" w:cs="Times New Roman"/>
        </w:rPr>
      </w:pPr>
    </w:p>
    <w:p w14:paraId="70A2E443" w:rsidR="0010730D" w:rsidRPr="00800C56" w:rsidRDefault="0010730D">
      <w:pPr>
        <w:rPr>
          <w:rFonts w:ascii="Times New Roman" w:hAnsi="Times New Roman" w:cs="Times New Roman"/>
        </w:rPr>
      </w:pPr>
    </w:p>
    <w:p w14:paraId="174B214B" w:rsidR="0010730D" w:rsidRPr="00800C56" w:rsidRDefault="0010730D">
      <w:pPr>
        <w:rPr>
          <w:rFonts w:ascii="Times New Roman" w:hAnsi="Times New Roman" w:cs="Times New Roman"/>
        </w:rPr>
      </w:pPr>
    </w:p>
    <w:p w14:paraId="280D1C0B" w:rsidR="0010730D" w:rsidRPr="00800C56" w:rsidRDefault="0010730D">
      <w:pPr>
        <w:rPr>
          <w:rFonts w:ascii="Times New Roman" w:hAnsi="Times New Roman" w:cs="Times New Roman"/>
        </w:rPr>
      </w:pPr>
    </w:p>
    <w:p w14:paraId="69EAE647" w:rsidR="0010730D" w:rsidRPr="00800C56" w:rsidRDefault="0010730D">
      <w:pPr>
        <w:rPr>
          <w:rFonts w:ascii="Times New Roman" w:hAnsi="Times New Roman" w:cs="Times New Roman"/>
        </w:rPr>
      </w:pPr>
    </w:p>
    <w:p w14:paraId="361027FC" w:rsidR="0010730D" w:rsidRPr="00800C56" w:rsidRDefault="0010730D">
      <w:pPr>
        <w:rPr>
          <w:rFonts w:ascii="Times New Roman" w:hAnsi="Times New Roman" w:cs="Times New Roman"/>
        </w:rPr>
      </w:pPr>
    </w:p>
    <w:p w14:paraId="6613CC25" w:rsidR="0010730D" w:rsidRPr="00800C56" w:rsidRDefault="0010730D">
      <w:pPr>
        <w:rPr>
          <w:rFonts w:ascii="Times New Roman" w:hAnsi="Times New Roman" w:cs="Times New Roman"/>
        </w:rPr>
      </w:pPr>
    </w:p>
    <w:p w14:paraId="408E9DFE" w:rsidR="00640C2E" w:rsidRPr="00800C56" w:rsidRDefault="00A61C5B" w:rsidP="0010730D">
      <w:pPr>
        <w:pStyle w:val="ListParagraph"/>
        <w:jc w:val="center"/>
        <w:rPr>
          <w:rFonts w:ascii="Times New Roman" w:hAnsi="Times New Roman" w:cs="Times New Roman"/>
          <w:b/>
        </w:rPr>
      </w:pPr>
      <w:r>
        <w:rPr>
          <w:rFonts w:ascii="Times New Roman" w:hAnsi="Times New Roman" w:cs="Times New Roman"/>
          <w:b/>
        </w:rPr>
        <w:t xml:space="preserve"> </w:t>
      </w:r>
      <w:r w:rsidR="00640C2E" w:rsidRPr="00800C56">
        <w:rPr>
          <w:rFonts w:ascii="Times New Roman" w:hAnsi="Times New Roman" w:cs="Times New Roman"/>
          <w:b/>
        </w:rPr>
        <w:br w:type="page"/>
      </w:r>
    </w:p>
    <w:p w14:paraId="1B9679AD" w:rsidR="00640C2E" w:rsidRPr="00800C56" w:rsidRDefault="00640C2E" w:rsidP="00640C2E">
      <w:pPr>
        <w:jc w:val="center"/>
        <w:rPr>
          <w:rFonts w:ascii="Times New Roman" w:hAnsi="Times New Roman" w:cs="Times New Roman"/>
          <w:b/>
          <w:color w:val="0070C0"/>
        </w:rPr>
      </w:pPr>
      <w:r w:rsidRPr="00800C56">
        <w:rPr>
          <w:rFonts w:ascii="Times New Roman" w:hAnsi="Times New Roman" w:cs="Times New Roman"/>
          <w:b/>
          <w:color w:val="0070C0"/>
        </w:rPr>
        <w:lastRenderedPageBreak/>
        <w:t xml:space="preserve">List of Acronyms </w:t>
      </w:r>
    </w:p>
    <w:p w14:paraId="0DE1C5F8" w:rsidR="006977CB" w:rsidRPr="00800C56" w:rsidRDefault="006977CB" w:rsidP="006977CB">
      <w:pPr>
        <w:spacing w:after="0" w:line="240" w:lineRule="auto"/>
        <w:rPr>
          <w:rFonts w:ascii="Times New Roman" w:hAnsi="Times New Roman" w:cs="Times New Roman"/>
          <w:bCs/>
        </w:rPr>
      </w:pPr>
      <w:r w:rsidRPr="00800C56">
        <w:rPr>
          <w:rFonts w:ascii="Times New Roman" w:hAnsi="Times New Roman" w:cs="Times New Roman"/>
          <w:b/>
          <w:bCs/>
        </w:rPr>
        <w:t>AWP</w:t>
      </w:r>
      <w:r w:rsidRPr="00800C56">
        <w:rPr>
          <w:rFonts w:ascii="Times New Roman" w:hAnsi="Times New Roman" w:cs="Times New Roman"/>
          <w:bCs/>
        </w:rPr>
        <w:tab/>
      </w:r>
      <w:r w:rsidRPr="00800C56">
        <w:rPr>
          <w:rFonts w:ascii="Times New Roman" w:hAnsi="Times New Roman" w:cs="Times New Roman"/>
          <w:bCs/>
        </w:rPr>
        <w:tab/>
      </w:r>
      <w:r w:rsidRPr="00800C56">
        <w:rPr>
          <w:rFonts w:ascii="Times New Roman" w:hAnsi="Times New Roman" w:cs="Times New Roman"/>
          <w:bCs/>
        </w:rPr>
        <w:tab/>
      </w:r>
      <w:r w:rsidRPr="00800C56">
        <w:rPr>
          <w:rFonts w:ascii="Times New Roman" w:hAnsi="Times New Roman" w:cs="Times New Roman"/>
          <w:bCs/>
        </w:rPr>
        <w:t>Annual Work Plan</w:t>
      </w:r>
    </w:p>
    <w:p w14:paraId="4E594CF5" w:rsidR="006977CB" w:rsidRPr="00800C56" w:rsidRDefault="006977CB" w:rsidP="006977CB">
      <w:pPr>
        <w:spacing w:after="0" w:line="240" w:lineRule="auto"/>
        <w:jc w:val="both"/>
        <w:rPr>
          <w:rFonts w:ascii="Times New Roman" w:hAnsi="Times New Roman" w:cs="Times New Roman"/>
        </w:rPr>
      </w:pPr>
      <w:r w:rsidRPr="00800C56">
        <w:rPr>
          <w:rFonts w:ascii="Times New Roman" w:hAnsi="Times New Roman" w:cs="Times New Roman"/>
          <w:b/>
        </w:rPr>
        <w:t>BEC</w:t>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rPr>
        <w:t>Bangladesh Election Commission</w:t>
      </w:r>
    </w:p>
    <w:p w14:paraId="3D2265B7" w:rsidR="00CA515A" w:rsidRPr="00800C56" w:rsidRDefault="00CA515A" w:rsidP="006977CB">
      <w:pPr>
        <w:spacing w:after="0" w:line="240" w:lineRule="auto"/>
        <w:jc w:val="both"/>
        <w:rPr>
          <w:rFonts w:ascii="Times New Roman" w:hAnsi="Times New Roman" w:cs="Times New Roman"/>
          <w:b/>
        </w:rPr>
      </w:pPr>
      <w:r w:rsidRPr="00800C56">
        <w:rPr>
          <w:rFonts w:ascii="Times New Roman" w:hAnsi="Times New Roman" w:cs="Times New Roman"/>
          <w:b/>
        </w:rPr>
        <w:t xml:space="preserve">BVRS </w:t>
      </w:r>
      <w:r w:rsidR="007B69ED" w:rsidRPr="00800C56">
        <w:rPr>
          <w:rFonts w:ascii="Times New Roman" w:hAnsi="Times New Roman" w:cs="Times New Roman"/>
          <w:b/>
        </w:rPr>
        <w:tab/>
      </w:r>
      <w:r w:rsidR="007B69ED" w:rsidRPr="00800C56">
        <w:rPr>
          <w:rFonts w:ascii="Times New Roman" w:hAnsi="Times New Roman" w:cs="Times New Roman"/>
          <w:b/>
        </w:rPr>
        <w:tab/>
      </w:r>
      <w:r w:rsidR="007B69ED" w:rsidRPr="00800C56">
        <w:rPr>
          <w:rFonts w:ascii="Times New Roman" w:hAnsi="Times New Roman" w:cs="Times New Roman"/>
          <w:b/>
        </w:rPr>
        <w:tab/>
      </w:r>
      <w:r w:rsidR="007B69ED" w:rsidRPr="00800C56">
        <w:rPr>
          <w:rFonts w:ascii="Times New Roman" w:hAnsi="Times New Roman" w:cs="Times New Roman"/>
        </w:rPr>
        <w:t xml:space="preserve">Bangladesh Voter Registration System </w:t>
      </w:r>
    </w:p>
    <w:p w14:paraId="14D6B30A" w:rsidR="006977CB" w:rsidRPr="00800C56" w:rsidRDefault="006977CB" w:rsidP="006977CB">
      <w:pPr>
        <w:tabs>
          <w:tab w:val="left" w:pos="1365"/>
        </w:tabs>
        <w:spacing w:after="0" w:line="240" w:lineRule="auto"/>
        <w:jc w:val="both"/>
        <w:rPr>
          <w:rFonts w:ascii="Times New Roman" w:hAnsi="Times New Roman" w:cs="Times New Roman"/>
        </w:rPr>
      </w:pPr>
      <w:r w:rsidRPr="00800C56">
        <w:rPr>
          <w:rFonts w:ascii="Times New Roman" w:hAnsi="Times New Roman" w:cs="Times New Roman"/>
          <w:b/>
          <w:bCs/>
        </w:rPr>
        <w:t>CEC</w:t>
      </w:r>
      <w:r w:rsidRPr="00800C56">
        <w:rPr>
          <w:rFonts w:ascii="Times New Roman" w:hAnsi="Times New Roman" w:cs="Times New Roman"/>
        </w:rPr>
        <w:t xml:space="preserve"> </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 xml:space="preserve">Chief Election Commissioner </w:t>
      </w:r>
    </w:p>
    <w:p w14:paraId="4634FC1D" w:rsidR="006977CB" w:rsidRDefault="006977CB" w:rsidP="006977CB">
      <w:pPr>
        <w:tabs>
          <w:tab w:val="left" w:pos="1365"/>
        </w:tabs>
        <w:spacing w:after="0" w:line="240" w:lineRule="auto"/>
        <w:jc w:val="both"/>
        <w:rPr>
          <w:rFonts w:ascii="Times New Roman" w:hAnsi="Times New Roman" w:cs="Times New Roman"/>
        </w:rPr>
      </w:pPr>
      <w:r w:rsidRPr="00800C56">
        <w:rPr>
          <w:rFonts w:ascii="Times New Roman" w:hAnsi="Times New Roman" w:cs="Times New Roman"/>
          <w:b/>
          <w:bCs/>
        </w:rPr>
        <w:t>CSSED</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Construction of Server Stations for Electoral Database</w:t>
      </w:r>
    </w:p>
    <w:p w14:paraId="29E5CB40" w:rsidR="00C01A18" w:rsidRPr="00C01A18" w:rsidRDefault="00C01A18" w:rsidP="006977CB">
      <w:pPr>
        <w:tabs>
          <w:tab w:val="left" w:pos="1365"/>
        </w:tabs>
        <w:spacing w:after="0" w:line="240" w:lineRule="auto"/>
        <w:jc w:val="both"/>
        <w:rPr>
          <w:rFonts w:ascii="Times New Roman" w:hAnsi="Times New Roman" w:cs="Times New Roman"/>
        </w:rPr>
      </w:pPr>
      <w:r w:rsidRPr="00C01A18">
        <w:rPr>
          <w:rFonts w:ascii="Times New Roman" w:hAnsi="Times New Roman" w:cs="Times New Roman"/>
          <w:b/>
        </w:rPr>
        <w:t>CTG</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 xml:space="preserve">Caretaker Government </w:t>
      </w:r>
    </w:p>
    <w:p w14:paraId="0722350D" w:rsidR="006977CB" w:rsidRPr="00800C56" w:rsidRDefault="006977CB" w:rsidP="006977CB">
      <w:pPr>
        <w:tabs>
          <w:tab w:val="left" w:pos="1365"/>
        </w:tabs>
        <w:spacing w:after="0" w:line="240" w:lineRule="auto"/>
        <w:jc w:val="both"/>
        <w:rPr>
          <w:rFonts w:ascii="Times New Roman" w:hAnsi="Times New Roman" w:cs="Times New Roman"/>
        </w:rPr>
      </w:pPr>
      <w:r w:rsidRPr="00800C56">
        <w:rPr>
          <w:rFonts w:ascii="Times New Roman" w:hAnsi="Times New Roman" w:cs="Times New Roman"/>
          <w:b/>
          <w:bCs/>
        </w:rPr>
        <w:t>DCS</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Direct Country Office Support</w:t>
      </w:r>
    </w:p>
    <w:p w14:paraId="270AD5F7" w:rsidR="006977CB" w:rsidRPr="00800C56" w:rsidRDefault="006977CB" w:rsidP="006977CB">
      <w:pPr>
        <w:tabs>
          <w:tab w:val="left" w:pos="1365"/>
        </w:tabs>
        <w:spacing w:after="0" w:line="240" w:lineRule="auto"/>
        <w:jc w:val="both"/>
        <w:rPr>
          <w:rFonts w:ascii="Times New Roman" w:hAnsi="Times New Roman" w:cs="Times New Roman"/>
        </w:rPr>
      </w:pPr>
      <w:r w:rsidRPr="00800C56">
        <w:rPr>
          <w:rFonts w:ascii="Times New Roman" w:hAnsi="Times New Roman" w:cs="Times New Roman"/>
          <w:b/>
          <w:bCs/>
        </w:rPr>
        <w:t>DEC</w:t>
      </w:r>
      <w:r w:rsidRPr="00800C56">
        <w:rPr>
          <w:rFonts w:ascii="Times New Roman" w:hAnsi="Times New Roman" w:cs="Times New Roman"/>
        </w:rPr>
        <w:t xml:space="preserve"> </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 xml:space="preserve">Deputy Election Commissioner </w:t>
      </w:r>
    </w:p>
    <w:p w14:paraId="405B29C2" w:rsidR="006977CB" w:rsidRPr="00800C56" w:rsidRDefault="006977CB" w:rsidP="006977CB">
      <w:pPr>
        <w:tabs>
          <w:tab w:val="left" w:pos="1365"/>
        </w:tabs>
        <w:spacing w:after="0" w:line="240" w:lineRule="auto"/>
        <w:jc w:val="both"/>
        <w:rPr>
          <w:rFonts w:ascii="Times New Roman" w:hAnsi="Times New Roman" w:cs="Times New Roman"/>
        </w:rPr>
      </w:pPr>
      <w:r w:rsidRPr="00800C56">
        <w:rPr>
          <w:rFonts w:ascii="Times New Roman" w:hAnsi="Times New Roman" w:cs="Times New Roman"/>
          <w:b/>
          <w:bCs/>
        </w:rPr>
        <w:t>DEX</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Direct Execution</w:t>
      </w:r>
    </w:p>
    <w:p w14:paraId="2FF6EF56" w:rsidR="006977CB" w:rsidRPr="00800C56" w:rsidRDefault="006977CB" w:rsidP="006977CB">
      <w:pPr>
        <w:tabs>
          <w:tab w:val="left" w:pos="1365"/>
        </w:tabs>
        <w:spacing w:after="0" w:line="240" w:lineRule="auto"/>
        <w:jc w:val="both"/>
        <w:rPr>
          <w:rFonts w:ascii="Times New Roman" w:hAnsi="Times New Roman" w:cs="Times New Roman"/>
        </w:rPr>
      </w:pPr>
      <w:r w:rsidRPr="00800C56">
        <w:rPr>
          <w:rFonts w:ascii="Times New Roman" w:hAnsi="Times New Roman" w:cs="Times New Roman"/>
          <w:b/>
          <w:bCs/>
        </w:rPr>
        <w:t>DFID</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Department for International Development</w:t>
      </w:r>
    </w:p>
    <w:p w14:paraId="51E7F38D" w:rsidR="006977CB" w:rsidRPr="00800C56" w:rsidRDefault="006977CB" w:rsidP="006977CB">
      <w:pPr>
        <w:spacing w:after="0" w:line="240" w:lineRule="auto"/>
        <w:jc w:val="both"/>
        <w:rPr>
          <w:rFonts w:ascii="Times New Roman" w:hAnsi="Times New Roman" w:cs="Times New Roman"/>
        </w:rPr>
      </w:pPr>
      <w:r w:rsidRPr="00800C56">
        <w:rPr>
          <w:rFonts w:ascii="Times New Roman" w:hAnsi="Times New Roman" w:cs="Times New Roman"/>
          <w:b/>
        </w:rPr>
        <w:t>ERD</w:t>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rPr>
        <w:t>Economic Relations Division</w:t>
      </w:r>
    </w:p>
    <w:p w14:paraId="1377F576" w:rsidR="006977CB" w:rsidRPr="00800C56" w:rsidRDefault="006977CB" w:rsidP="006977CB">
      <w:pPr>
        <w:spacing w:after="0" w:line="240" w:lineRule="auto"/>
        <w:jc w:val="both"/>
        <w:rPr>
          <w:rFonts w:ascii="Times New Roman" w:hAnsi="Times New Roman" w:cs="Times New Roman"/>
        </w:rPr>
      </w:pPr>
      <w:r w:rsidRPr="00800C56">
        <w:rPr>
          <w:rFonts w:ascii="Times New Roman" w:hAnsi="Times New Roman" w:cs="Times New Roman"/>
          <w:b/>
        </w:rPr>
        <w:t>ETI</w:t>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rPr>
        <w:t>Electoral Training Institute</w:t>
      </w:r>
    </w:p>
    <w:p w14:paraId="4A7C339E" w:rsidR="006977CB" w:rsidRPr="00800C56" w:rsidRDefault="006977CB" w:rsidP="006977CB">
      <w:pPr>
        <w:spacing w:after="0" w:line="240" w:lineRule="auto"/>
        <w:jc w:val="both"/>
        <w:rPr>
          <w:rFonts w:ascii="Times New Roman" w:hAnsi="Times New Roman" w:cs="Times New Roman"/>
        </w:rPr>
      </w:pPr>
      <w:r w:rsidRPr="00800C56">
        <w:rPr>
          <w:rFonts w:ascii="Times New Roman" w:hAnsi="Times New Roman" w:cs="Times New Roman"/>
          <w:b/>
          <w:bCs/>
        </w:rPr>
        <w:t>EU</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European Union</w:t>
      </w:r>
    </w:p>
    <w:p w14:paraId="4344A81E" w:rsidR="006977CB" w:rsidRDefault="006977CB" w:rsidP="006977CB">
      <w:pPr>
        <w:spacing w:after="0" w:line="240" w:lineRule="auto"/>
        <w:jc w:val="both"/>
        <w:rPr>
          <w:rFonts w:ascii="Times New Roman" w:hAnsi="Times New Roman" w:cs="Times New Roman"/>
        </w:rPr>
      </w:pPr>
      <w:r w:rsidRPr="00800C56">
        <w:rPr>
          <w:rFonts w:ascii="Times New Roman" w:hAnsi="Times New Roman" w:cs="Times New Roman"/>
          <w:b/>
        </w:rPr>
        <w:t>ICT</w:t>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rPr>
        <w:t>Information Communication Technology</w:t>
      </w:r>
    </w:p>
    <w:p w14:paraId="4C66C4CF" w:rsidR="00E663E2" w:rsidRDefault="00E663E2" w:rsidP="00E663E2">
      <w:pPr>
        <w:spacing w:after="0" w:line="240" w:lineRule="auto"/>
        <w:rPr>
          <w:rFonts w:ascii="Times New Roman" w:hAnsi="Times New Roman" w:cs="Times New Roman"/>
          <w:szCs w:val="24"/>
        </w:rPr>
      </w:pPr>
      <w:r w:rsidRPr="00E663E2">
        <w:rPr>
          <w:rFonts w:ascii="Times New Roman" w:hAnsi="Times New Roman" w:cs="Times New Roman"/>
          <w:b/>
          <w:szCs w:val="24"/>
        </w:rPr>
        <w:t>IDEA</w:t>
      </w:r>
      <w:r w:rsidRPr="00E663E2">
        <w:rPr>
          <w:rFonts w:ascii="Times New Roman" w:hAnsi="Times New Roman" w:cs="Times New Roman"/>
          <w:szCs w:val="24"/>
        </w:rPr>
        <w:tab/>
      </w:r>
      <w:r w:rsidRPr="00E663E2">
        <w:rPr>
          <w:rFonts w:ascii="Times New Roman" w:hAnsi="Times New Roman" w:cs="Times New Roman"/>
          <w:szCs w:val="24"/>
        </w:rPr>
        <w:tab/>
      </w:r>
      <w:r w:rsidRPr="00E663E2">
        <w:rPr>
          <w:rFonts w:ascii="Times New Roman" w:hAnsi="Times New Roman" w:cs="Times New Roman"/>
          <w:szCs w:val="24"/>
        </w:rPr>
        <w:tab/>
      </w:r>
      <w:r w:rsidRPr="00E663E2">
        <w:rPr>
          <w:rFonts w:ascii="Times New Roman" w:hAnsi="Times New Roman" w:cs="Times New Roman"/>
          <w:szCs w:val="24"/>
        </w:rPr>
        <w:t>Identification System for Enhancing Access to Services</w:t>
      </w:r>
    </w:p>
    <w:p w14:paraId="17F7B634" w:rsidR="006977CB" w:rsidRPr="00800C56" w:rsidRDefault="006977CB" w:rsidP="00E663E2">
      <w:pPr>
        <w:spacing w:after="0" w:line="240" w:lineRule="auto"/>
        <w:rPr>
          <w:rFonts w:ascii="Times New Roman" w:hAnsi="Times New Roman" w:cs="Times New Roman"/>
        </w:rPr>
      </w:pPr>
      <w:proofErr w:type="spellStart"/>
      <w:r w:rsidRPr="00800C56">
        <w:rPr>
          <w:rFonts w:ascii="Times New Roman" w:hAnsi="Times New Roman" w:cs="Times New Roman"/>
          <w:b/>
        </w:rPr>
        <w:t>GoB</w:t>
      </w:r>
      <w:proofErr w:type="spellEnd"/>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rPr>
        <w:t>Government of Bangladesh</w:t>
      </w:r>
    </w:p>
    <w:p w14:paraId="319AA0BB" w:rsidR="00CA515A" w:rsidRPr="00800C56" w:rsidRDefault="00CA515A" w:rsidP="00E663E2">
      <w:pPr>
        <w:spacing w:after="0" w:line="240" w:lineRule="auto"/>
        <w:jc w:val="both"/>
        <w:rPr>
          <w:rFonts w:ascii="Times New Roman" w:hAnsi="Times New Roman" w:cs="Times New Roman"/>
          <w:b/>
        </w:rPr>
      </w:pPr>
      <w:r w:rsidRPr="00800C56">
        <w:rPr>
          <w:rFonts w:ascii="Times New Roman" w:hAnsi="Times New Roman" w:cs="Times New Roman"/>
          <w:b/>
        </w:rPr>
        <w:t>LVRS</w:t>
      </w:r>
      <w:r w:rsidR="007B69ED" w:rsidRPr="00800C56">
        <w:rPr>
          <w:rFonts w:ascii="Times New Roman" w:hAnsi="Times New Roman" w:cs="Times New Roman"/>
          <w:b/>
        </w:rPr>
        <w:tab/>
      </w:r>
      <w:r w:rsidR="007B69ED" w:rsidRPr="00800C56">
        <w:rPr>
          <w:rFonts w:ascii="Times New Roman" w:hAnsi="Times New Roman" w:cs="Times New Roman"/>
          <w:b/>
        </w:rPr>
        <w:tab/>
      </w:r>
      <w:r w:rsidR="007B69ED" w:rsidRPr="00800C56">
        <w:rPr>
          <w:rFonts w:ascii="Times New Roman" w:hAnsi="Times New Roman" w:cs="Times New Roman"/>
          <w:b/>
        </w:rPr>
        <w:tab/>
      </w:r>
      <w:r w:rsidR="007B69ED" w:rsidRPr="00800C56">
        <w:rPr>
          <w:rFonts w:ascii="Times New Roman" w:hAnsi="Times New Roman" w:cs="Times New Roman"/>
        </w:rPr>
        <w:t>Local Voter Registration</w:t>
      </w:r>
      <w:r w:rsidR="00A61C5B">
        <w:rPr>
          <w:rFonts w:ascii="Times New Roman" w:hAnsi="Times New Roman" w:cs="Times New Roman"/>
        </w:rPr>
        <w:t xml:space="preserve"> System</w:t>
      </w:r>
      <w:r w:rsidR="00B66E37">
        <w:rPr>
          <w:rFonts w:ascii="Times New Roman" w:hAnsi="Times New Roman" w:cs="Times New Roman"/>
        </w:rPr>
        <w:t xml:space="preserve"> </w:t>
      </w:r>
    </w:p>
    <w:p w14:paraId="55C985FB" w:rsidR="006977CB" w:rsidRPr="00800C56" w:rsidRDefault="006977CB" w:rsidP="006977CB">
      <w:pPr>
        <w:spacing w:after="0" w:line="240" w:lineRule="auto"/>
        <w:jc w:val="both"/>
        <w:rPr>
          <w:rFonts w:ascii="Times New Roman" w:hAnsi="Times New Roman" w:cs="Times New Roman"/>
        </w:rPr>
      </w:pPr>
      <w:r w:rsidRPr="00800C56">
        <w:rPr>
          <w:rFonts w:ascii="Times New Roman" w:hAnsi="Times New Roman" w:cs="Times New Roman"/>
          <w:b/>
          <w:bCs/>
        </w:rPr>
        <w:t>NEX</w:t>
      </w:r>
      <w:r w:rsidR="00A61C5B">
        <w:rPr>
          <w:rFonts w:ascii="Times New Roman" w:hAnsi="Times New Roman" w:cs="Times New Roman"/>
        </w:rPr>
        <w:tab/>
      </w:r>
      <w:r w:rsidR="00A61C5B">
        <w:rPr>
          <w:rFonts w:ascii="Times New Roman" w:hAnsi="Times New Roman" w:cs="Times New Roman"/>
        </w:rPr>
        <w:tab/>
      </w:r>
      <w:r w:rsidR="00A61C5B">
        <w:rPr>
          <w:rFonts w:ascii="Times New Roman" w:hAnsi="Times New Roman" w:cs="Times New Roman"/>
        </w:rPr>
        <w:tab/>
      </w:r>
      <w:r w:rsidR="00A61C5B">
        <w:rPr>
          <w:rFonts w:ascii="Times New Roman" w:hAnsi="Times New Roman" w:cs="Times New Roman"/>
        </w:rPr>
        <w:t>National</w:t>
      </w:r>
      <w:r w:rsidRPr="00800C56">
        <w:rPr>
          <w:rFonts w:ascii="Times New Roman" w:hAnsi="Times New Roman" w:cs="Times New Roman"/>
        </w:rPr>
        <w:t xml:space="preserve"> Execut</w:t>
      </w:r>
      <w:r w:rsidR="00A61C5B">
        <w:rPr>
          <w:rFonts w:ascii="Times New Roman" w:hAnsi="Times New Roman" w:cs="Times New Roman"/>
        </w:rPr>
        <w:t xml:space="preserve">ion </w:t>
      </w:r>
    </w:p>
    <w:p w14:paraId="39182D9B" w:rsidR="006977CB" w:rsidRPr="00800C56" w:rsidRDefault="006977CB" w:rsidP="006977CB">
      <w:pPr>
        <w:spacing w:after="0" w:line="240" w:lineRule="auto"/>
        <w:jc w:val="both"/>
        <w:rPr>
          <w:rFonts w:ascii="Times New Roman" w:hAnsi="Times New Roman" w:cs="Times New Roman"/>
        </w:rPr>
      </w:pPr>
      <w:r w:rsidRPr="00800C56">
        <w:rPr>
          <w:rFonts w:ascii="Times New Roman" w:hAnsi="Times New Roman" w:cs="Times New Roman"/>
          <w:b/>
          <w:bCs/>
        </w:rPr>
        <w:t>NNEB</w:t>
      </w:r>
      <w:r w:rsidRPr="00800C56">
        <w:rPr>
          <w:rFonts w:ascii="Times New Roman" w:hAnsi="Times New Roman" w:cs="Times New Roman"/>
          <w:b/>
          <w:bCs/>
        </w:rPr>
        <w:tab/>
      </w:r>
      <w:r w:rsidRPr="00800C56">
        <w:rPr>
          <w:rFonts w:ascii="Times New Roman" w:hAnsi="Times New Roman" w:cs="Times New Roman"/>
          <w:b/>
          <w:bCs/>
        </w:rPr>
        <w:tab/>
      </w:r>
      <w:r w:rsidRPr="00800C56">
        <w:rPr>
          <w:rFonts w:ascii="Times New Roman" w:hAnsi="Times New Roman" w:cs="Times New Roman"/>
          <w:b/>
          <w:bCs/>
        </w:rPr>
        <w:tab/>
      </w:r>
      <w:r w:rsidRPr="00800C56">
        <w:rPr>
          <w:rFonts w:ascii="Times New Roman" w:hAnsi="Times New Roman" w:cs="Times New Roman"/>
        </w:rPr>
        <w:t>Network for National Election Management Bodies</w:t>
      </w:r>
    </w:p>
    <w:p w14:paraId="206F3566" w:rsidR="006977CB" w:rsidRPr="00800C56" w:rsidRDefault="006977CB" w:rsidP="006977CB">
      <w:pPr>
        <w:spacing w:after="0" w:line="240" w:lineRule="auto"/>
        <w:jc w:val="both"/>
        <w:rPr>
          <w:rFonts w:ascii="Times New Roman" w:hAnsi="Times New Roman" w:cs="Times New Roman"/>
          <w:b/>
          <w:bCs/>
        </w:rPr>
      </w:pPr>
      <w:r w:rsidRPr="00800C56">
        <w:rPr>
          <w:rFonts w:ascii="Times New Roman" w:hAnsi="Times New Roman" w:cs="Times New Roman"/>
          <w:b/>
          <w:bCs/>
        </w:rPr>
        <w:t>NPD</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National Project Director</w:t>
      </w:r>
    </w:p>
    <w:p w14:paraId="07121462" w:rsidR="006977CB" w:rsidRPr="00800C56" w:rsidRDefault="006977CB" w:rsidP="006977CB">
      <w:pPr>
        <w:tabs>
          <w:tab w:val="left" w:pos="1425"/>
        </w:tabs>
        <w:spacing w:after="0" w:line="240" w:lineRule="auto"/>
        <w:jc w:val="both"/>
        <w:rPr>
          <w:rFonts w:ascii="Times New Roman" w:hAnsi="Times New Roman" w:cs="Times New Roman"/>
        </w:rPr>
      </w:pPr>
      <w:r w:rsidRPr="00800C56">
        <w:rPr>
          <w:rFonts w:ascii="Times New Roman" w:hAnsi="Times New Roman" w:cs="Times New Roman"/>
          <w:b/>
        </w:rPr>
        <w:t>PERP</w:t>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rPr>
        <w:t>Preparation of Election Rolls with Photograph</w:t>
      </w:r>
    </w:p>
    <w:p w14:paraId="095BFEAE" w:rsidR="006977CB" w:rsidRPr="00800C56" w:rsidRDefault="006977CB" w:rsidP="006977CB">
      <w:pPr>
        <w:tabs>
          <w:tab w:val="left" w:pos="1425"/>
        </w:tabs>
        <w:spacing w:after="0" w:line="240" w:lineRule="auto"/>
        <w:jc w:val="both"/>
        <w:rPr>
          <w:rFonts w:ascii="Times New Roman" w:hAnsi="Times New Roman" w:cs="Times New Roman"/>
        </w:rPr>
      </w:pPr>
      <w:r w:rsidRPr="00800C56">
        <w:rPr>
          <w:rFonts w:ascii="Times New Roman" w:hAnsi="Times New Roman" w:cs="Times New Roman"/>
          <w:b/>
          <w:bCs/>
        </w:rPr>
        <w:t>PSC</w:t>
      </w:r>
      <w:r w:rsidRPr="00800C56">
        <w:rPr>
          <w:rFonts w:ascii="Times New Roman" w:hAnsi="Times New Roman" w:cs="Times New Roman"/>
          <w:b/>
          <w:bCs/>
        </w:rPr>
        <w:tab/>
      </w:r>
      <w:r w:rsidRPr="00800C56">
        <w:rPr>
          <w:rFonts w:ascii="Times New Roman" w:hAnsi="Times New Roman" w:cs="Times New Roman"/>
          <w:b/>
          <w:bCs/>
        </w:rPr>
        <w:tab/>
      </w:r>
      <w:r w:rsidRPr="00800C56">
        <w:rPr>
          <w:rFonts w:ascii="Times New Roman" w:hAnsi="Times New Roman" w:cs="Times New Roman"/>
          <w:b/>
          <w:bCs/>
        </w:rPr>
        <w:tab/>
      </w:r>
      <w:r w:rsidRPr="00800C56">
        <w:rPr>
          <w:rFonts w:ascii="Times New Roman" w:hAnsi="Times New Roman" w:cs="Times New Roman"/>
        </w:rPr>
        <w:t>Project Steering Committee</w:t>
      </w:r>
    </w:p>
    <w:p w14:paraId="5BC9E8CB" w:rsidR="006977CB" w:rsidRDefault="006977CB" w:rsidP="006977CB">
      <w:pPr>
        <w:tabs>
          <w:tab w:val="left" w:pos="1425"/>
        </w:tabs>
        <w:spacing w:after="0" w:line="240" w:lineRule="auto"/>
        <w:jc w:val="both"/>
        <w:rPr>
          <w:rFonts w:ascii="Times New Roman" w:hAnsi="Times New Roman" w:cs="Times New Roman"/>
        </w:rPr>
      </w:pPr>
      <w:r w:rsidRPr="00800C56">
        <w:rPr>
          <w:rFonts w:ascii="Times New Roman" w:hAnsi="Times New Roman" w:cs="Times New Roman"/>
          <w:b/>
          <w:bCs/>
        </w:rPr>
        <w:t>PIC</w:t>
      </w:r>
      <w:r w:rsidRPr="00800C56">
        <w:rPr>
          <w:rFonts w:ascii="Times New Roman" w:hAnsi="Times New Roman" w:cs="Times New Roman"/>
          <w:b/>
          <w:bCs/>
        </w:rPr>
        <w:tab/>
      </w:r>
      <w:r w:rsidRPr="00800C56">
        <w:rPr>
          <w:rFonts w:ascii="Times New Roman" w:hAnsi="Times New Roman" w:cs="Times New Roman"/>
          <w:b/>
          <w:bCs/>
        </w:rPr>
        <w:tab/>
      </w:r>
      <w:r w:rsidRPr="00800C56">
        <w:rPr>
          <w:rFonts w:ascii="Times New Roman" w:hAnsi="Times New Roman" w:cs="Times New Roman"/>
          <w:b/>
          <w:bCs/>
        </w:rPr>
        <w:tab/>
      </w:r>
      <w:r w:rsidRPr="00800C56">
        <w:rPr>
          <w:rFonts w:ascii="Times New Roman" w:hAnsi="Times New Roman" w:cs="Times New Roman"/>
        </w:rPr>
        <w:t>Project Implementation Committee</w:t>
      </w:r>
    </w:p>
    <w:p w14:paraId="1EC7E89A" w:rsidR="00C01A18" w:rsidRPr="00800C56" w:rsidRDefault="00C01A18" w:rsidP="006977CB">
      <w:pPr>
        <w:tabs>
          <w:tab w:val="left" w:pos="1425"/>
        </w:tabs>
        <w:spacing w:after="0" w:line="240" w:lineRule="auto"/>
        <w:jc w:val="both"/>
        <w:rPr>
          <w:rFonts w:ascii="Times New Roman" w:hAnsi="Times New Roman" w:cs="Times New Roman"/>
          <w:b/>
          <w:bCs/>
        </w:rPr>
      </w:pPr>
      <w:r w:rsidRPr="00C01A18">
        <w:rPr>
          <w:rFonts w:ascii="Times New Roman" w:hAnsi="Times New Roman" w:cs="Times New Roman"/>
          <w:b/>
        </w:rPr>
        <w:t>RPO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Representation of People’s Order </w:t>
      </w:r>
    </w:p>
    <w:p w14:paraId="08DE178B" w:rsidR="006977CB" w:rsidRPr="00800C56" w:rsidRDefault="006977CB" w:rsidP="006977CB">
      <w:pPr>
        <w:tabs>
          <w:tab w:val="left" w:pos="1425"/>
        </w:tabs>
        <w:spacing w:after="0" w:line="240" w:lineRule="auto"/>
        <w:jc w:val="both"/>
        <w:rPr>
          <w:rFonts w:ascii="Times New Roman" w:hAnsi="Times New Roman" w:cs="Times New Roman"/>
        </w:rPr>
      </w:pPr>
      <w:r w:rsidRPr="00800C56">
        <w:rPr>
          <w:rFonts w:ascii="Times New Roman" w:hAnsi="Times New Roman" w:cs="Times New Roman"/>
          <w:b/>
          <w:bCs/>
        </w:rPr>
        <w:t>QWP</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Quarterly Work Plan</w:t>
      </w:r>
    </w:p>
    <w:p w14:paraId="0CDD1D7B" w:rsidR="006977CB" w:rsidRPr="00800C56" w:rsidRDefault="006977CB" w:rsidP="006977CB">
      <w:pPr>
        <w:tabs>
          <w:tab w:val="left" w:pos="1425"/>
        </w:tabs>
        <w:spacing w:after="0" w:line="240" w:lineRule="auto"/>
        <w:jc w:val="both"/>
        <w:rPr>
          <w:rFonts w:ascii="Times New Roman" w:hAnsi="Times New Roman" w:cs="Times New Roman"/>
        </w:rPr>
      </w:pPr>
      <w:r w:rsidRPr="00800C56">
        <w:rPr>
          <w:rFonts w:ascii="Times New Roman" w:hAnsi="Times New Roman" w:cs="Times New Roman"/>
          <w:b/>
          <w:bCs/>
        </w:rPr>
        <w:t>SBS</w:t>
      </w:r>
      <w:r w:rsidRPr="00800C56">
        <w:rPr>
          <w:rFonts w:ascii="Times New Roman" w:hAnsi="Times New Roman" w:cs="Times New Roman"/>
        </w:rPr>
        <w:t xml:space="preserve"> </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Step by Step Guide</w:t>
      </w:r>
    </w:p>
    <w:p w14:paraId="30DF2FCF" w:rsidR="006977CB" w:rsidRPr="00800C56" w:rsidRDefault="006977CB" w:rsidP="006977CB">
      <w:pPr>
        <w:tabs>
          <w:tab w:val="left" w:pos="1425"/>
        </w:tabs>
        <w:spacing w:after="0" w:line="240" w:lineRule="auto"/>
        <w:jc w:val="both"/>
        <w:rPr>
          <w:rFonts w:ascii="Times New Roman" w:hAnsi="Times New Roman" w:cs="Times New Roman"/>
        </w:rPr>
      </w:pPr>
      <w:r w:rsidRPr="00800C56">
        <w:rPr>
          <w:rFonts w:ascii="Times New Roman" w:hAnsi="Times New Roman" w:cs="Times New Roman"/>
          <w:b/>
          <w:bCs/>
        </w:rPr>
        <w:t>SEMB</w:t>
      </w:r>
      <w:r w:rsidRPr="00800C56">
        <w:rPr>
          <w:rFonts w:ascii="Times New Roman" w:hAnsi="Times New Roman" w:cs="Times New Roman"/>
        </w:rPr>
        <w:t xml:space="preserve"> </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Strengthening Electoral Management in Bangladesh</w:t>
      </w:r>
    </w:p>
    <w:p w14:paraId="3BC8F90A" w:rsidR="006977CB" w:rsidRPr="00800C56" w:rsidRDefault="006977CB" w:rsidP="006977CB">
      <w:pPr>
        <w:spacing w:after="0" w:line="240" w:lineRule="auto"/>
        <w:jc w:val="both"/>
        <w:rPr>
          <w:rFonts w:ascii="Times New Roman" w:hAnsi="Times New Roman" w:cs="Times New Roman"/>
        </w:rPr>
      </w:pPr>
      <w:r w:rsidRPr="00800C56">
        <w:rPr>
          <w:rFonts w:ascii="Times New Roman" w:hAnsi="Times New Roman" w:cs="Times New Roman"/>
          <w:b/>
        </w:rPr>
        <w:t>SEPB</w:t>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rPr>
        <w:t>Support to the Electoral Process in Bangladesh</w:t>
      </w:r>
    </w:p>
    <w:p w14:paraId="53D838F7" w:rsidR="006977CB" w:rsidRPr="00800C56" w:rsidRDefault="006977CB" w:rsidP="006977CB">
      <w:pPr>
        <w:spacing w:after="0" w:line="240" w:lineRule="auto"/>
        <w:jc w:val="both"/>
        <w:rPr>
          <w:rFonts w:ascii="Times New Roman" w:hAnsi="Times New Roman" w:cs="Times New Roman"/>
        </w:rPr>
      </w:pPr>
      <w:r w:rsidRPr="00800C56">
        <w:rPr>
          <w:rFonts w:ascii="Times New Roman" w:hAnsi="Times New Roman" w:cs="Times New Roman"/>
          <w:b/>
          <w:bCs/>
        </w:rPr>
        <w:t>TBB</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Translucent Ballot Boxes</w:t>
      </w:r>
    </w:p>
    <w:p w14:paraId="2267B688" w:rsidR="00454EF7" w:rsidRPr="00800C56" w:rsidRDefault="00454EF7" w:rsidP="006977CB">
      <w:pPr>
        <w:spacing w:after="0" w:line="240" w:lineRule="auto"/>
        <w:jc w:val="both"/>
        <w:rPr>
          <w:rFonts w:ascii="Times New Roman" w:hAnsi="Times New Roman" w:cs="Times New Roman"/>
        </w:rPr>
      </w:pPr>
      <w:r w:rsidRPr="00800C56">
        <w:rPr>
          <w:rFonts w:ascii="Times New Roman" w:hAnsi="Times New Roman" w:cs="Times New Roman"/>
          <w:b/>
        </w:rPr>
        <w:t xml:space="preserve">UP </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 xml:space="preserve">Union </w:t>
      </w:r>
      <w:proofErr w:type="spellStart"/>
      <w:r w:rsidRPr="00800C56">
        <w:rPr>
          <w:rFonts w:ascii="Times New Roman" w:hAnsi="Times New Roman" w:cs="Times New Roman"/>
        </w:rPr>
        <w:t>Parishad</w:t>
      </w:r>
      <w:proofErr w:type="spellEnd"/>
    </w:p>
    <w:p w14:paraId="3645C384" w:rsidR="006977CB" w:rsidRPr="00800C56" w:rsidRDefault="006977CB" w:rsidP="006977CB">
      <w:pPr>
        <w:tabs>
          <w:tab w:val="left" w:pos="1425"/>
        </w:tabs>
        <w:spacing w:after="0" w:line="240" w:lineRule="auto"/>
        <w:jc w:val="both"/>
        <w:rPr>
          <w:rFonts w:ascii="Times New Roman" w:hAnsi="Times New Roman" w:cs="Times New Roman"/>
        </w:rPr>
      </w:pPr>
      <w:r w:rsidRPr="00800C56">
        <w:rPr>
          <w:rFonts w:ascii="Times New Roman" w:hAnsi="Times New Roman" w:cs="Times New Roman"/>
          <w:b/>
        </w:rPr>
        <w:t>UNDP</w:t>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b/>
        </w:rPr>
        <w:tab/>
      </w:r>
      <w:r w:rsidRPr="00800C56">
        <w:rPr>
          <w:rFonts w:ascii="Times New Roman" w:hAnsi="Times New Roman" w:cs="Times New Roman"/>
        </w:rPr>
        <w:t>United Nations Development Programme</w:t>
      </w:r>
    </w:p>
    <w:p w14:paraId="0815F831" w:rsidR="006977CB" w:rsidRPr="00800C56" w:rsidRDefault="006977CB" w:rsidP="006977CB">
      <w:pPr>
        <w:tabs>
          <w:tab w:val="left" w:pos="1425"/>
        </w:tabs>
        <w:spacing w:after="0" w:line="240" w:lineRule="auto"/>
        <w:jc w:val="both"/>
        <w:rPr>
          <w:rFonts w:ascii="Times New Roman" w:hAnsi="Times New Roman" w:cs="Times New Roman"/>
        </w:rPr>
      </w:pPr>
      <w:r w:rsidRPr="00800C56">
        <w:rPr>
          <w:rFonts w:ascii="Times New Roman" w:hAnsi="Times New Roman" w:cs="Times New Roman"/>
          <w:b/>
          <w:bCs/>
        </w:rPr>
        <w:t>USAID</w:t>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ab/>
      </w:r>
      <w:r w:rsidRPr="00800C56">
        <w:rPr>
          <w:rFonts w:ascii="Times New Roman" w:hAnsi="Times New Roman" w:cs="Times New Roman"/>
        </w:rPr>
        <w:t>United States Agency for International Development</w:t>
      </w:r>
    </w:p>
    <w:p w14:paraId="6B356BD5" w:rsidR="00640C2E" w:rsidRPr="00800C56" w:rsidRDefault="00640C2E">
      <w:pPr>
        <w:rPr>
          <w:rFonts w:ascii="Times New Roman" w:hAnsi="Times New Roman" w:cs="Times New Roman"/>
        </w:rPr>
      </w:pPr>
      <w:r w:rsidRPr="00800C56">
        <w:rPr>
          <w:rFonts w:ascii="Times New Roman" w:hAnsi="Times New Roman" w:cs="Times New Roman"/>
        </w:rPr>
        <w:br w:type="page"/>
      </w:r>
    </w:p>
    <w:p w14:paraId="29A6F60F" w:rsidR="00A26C56" w:rsidRPr="00800C56" w:rsidRDefault="00640C2E" w:rsidP="00A26C56">
      <w:pPr>
        <w:spacing w:after="0" w:line="240" w:lineRule="auto"/>
        <w:jc w:val="both"/>
        <w:rPr>
          <w:rFonts w:ascii="Times New Roman" w:hAnsi="Times New Roman" w:cs="Times New Roman"/>
          <w:b/>
          <w:color w:val="0070C0"/>
          <w:sz w:val="28"/>
          <w:szCs w:val="28"/>
        </w:rPr>
      </w:pPr>
      <w:r w:rsidRPr="00800C56">
        <w:rPr>
          <w:rFonts w:ascii="Times New Roman" w:hAnsi="Times New Roman" w:cs="Times New Roman"/>
          <w:b/>
          <w:color w:val="0070C0"/>
          <w:sz w:val="28"/>
          <w:szCs w:val="28"/>
        </w:rPr>
        <w:lastRenderedPageBreak/>
        <w:t xml:space="preserve">EXECUTIVE SUMMARY </w:t>
      </w:r>
    </w:p>
    <w:p w14:paraId="21C2A222" w:rsidR="00A26C56" w:rsidRPr="00800C56" w:rsidRDefault="00A26C56" w:rsidP="00A26C56">
      <w:pPr>
        <w:spacing w:after="0" w:line="240" w:lineRule="auto"/>
        <w:jc w:val="both"/>
        <w:rPr>
          <w:rFonts w:ascii="Times New Roman" w:hAnsi="Times New Roman" w:cs="Times New Roman"/>
        </w:rPr>
      </w:pPr>
    </w:p>
    <w:p w14:paraId="5F0D940D" w:rsidR="00A90A29" w:rsidRPr="00800C56" w:rsidRDefault="00640C2E" w:rsidP="00A26C56">
      <w:pPr>
        <w:spacing w:after="0" w:line="240" w:lineRule="auto"/>
        <w:jc w:val="both"/>
        <w:rPr>
          <w:rFonts w:ascii="Times New Roman" w:hAnsi="Times New Roman" w:cs="Times New Roman"/>
        </w:rPr>
      </w:pPr>
      <w:r w:rsidRPr="00800C56">
        <w:rPr>
          <w:rFonts w:ascii="Times New Roman" w:hAnsi="Times New Roman" w:cs="Times New Roman"/>
        </w:rPr>
        <w:t xml:space="preserve">The </w:t>
      </w:r>
      <w:r w:rsidR="00E671BC" w:rsidRPr="00800C56">
        <w:rPr>
          <w:rFonts w:ascii="Times New Roman" w:hAnsi="Times New Roman" w:cs="Times New Roman"/>
        </w:rPr>
        <w:t>project “</w:t>
      </w:r>
      <w:r w:rsidRPr="00800C56">
        <w:rPr>
          <w:rFonts w:ascii="Times New Roman" w:hAnsi="Times New Roman" w:cs="Times New Roman"/>
        </w:rPr>
        <w:t>Strengthening Election Management in Bangladesh (SEMB)</w:t>
      </w:r>
      <w:r w:rsidR="00E671BC" w:rsidRPr="00800C56">
        <w:rPr>
          <w:rFonts w:ascii="Times New Roman" w:hAnsi="Times New Roman" w:cs="Times New Roman"/>
        </w:rPr>
        <w:t>,”</w:t>
      </w:r>
      <w:r w:rsidRPr="00800C56">
        <w:rPr>
          <w:rFonts w:ascii="Times New Roman" w:hAnsi="Times New Roman" w:cs="Times New Roman"/>
        </w:rPr>
        <w:t xml:space="preserve"> </w:t>
      </w:r>
      <w:r w:rsidR="00D12AA0" w:rsidRPr="00800C56">
        <w:rPr>
          <w:rFonts w:ascii="Times New Roman" w:hAnsi="Times New Roman" w:cs="Times New Roman"/>
        </w:rPr>
        <w:t xml:space="preserve">aims to </w:t>
      </w:r>
      <w:r w:rsidR="00F94F7B" w:rsidRPr="00800C56">
        <w:rPr>
          <w:rFonts w:ascii="Times New Roman" w:hAnsi="Times New Roman" w:cs="Times New Roman"/>
        </w:rPr>
        <w:t>enhance</w:t>
      </w:r>
      <w:r w:rsidR="00D12AA0" w:rsidRPr="00800C56">
        <w:rPr>
          <w:rFonts w:ascii="Times New Roman" w:hAnsi="Times New Roman" w:cs="Times New Roman"/>
        </w:rPr>
        <w:t xml:space="preserve"> </w:t>
      </w:r>
      <w:r w:rsidR="00E671BC" w:rsidRPr="00800C56">
        <w:rPr>
          <w:rFonts w:ascii="Times New Roman" w:hAnsi="Times New Roman" w:cs="Times New Roman"/>
        </w:rPr>
        <w:t xml:space="preserve">national </w:t>
      </w:r>
      <w:r w:rsidR="00D12AA0" w:rsidRPr="00800C56">
        <w:rPr>
          <w:rFonts w:ascii="Times New Roman" w:hAnsi="Times New Roman" w:cs="Times New Roman"/>
        </w:rPr>
        <w:t xml:space="preserve">electoral processes and consolidate as well as further </w:t>
      </w:r>
      <w:r w:rsidR="00F94F7B" w:rsidRPr="00800C56">
        <w:rPr>
          <w:rFonts w:ascii="Times New Roman" w:hAnsi="Times New Roman" w:cs="Times New Roman"/>
        </w:rPr>
        <w:t>improve</w:t>
      </w:r>
      <w:r w:rsidR="00D12AA0" w:rsidRPr="00800C56">
        <w:rPr>
          <w:rFonts w:ascii="Times New Roman" w:hAnsi="Times New Roman" w:cs="Times New Roman"/>
        </w:rPr>
        <w:t xml:space="preserve"> the institutional and professional capacit</w:t>
      </w:r>
      <w:r w:rsidR="00B5323F" w:rsidRPr="00800C56">
        <w:rPr>
          <w:rFonts w:ascii="Times New Roman" w:hAnsi="Times New Roman" w:cs="Times New Roman"/>
        </w:rPr>
        <w:t xml:space="preserve">y </w:t>
      </w:r>
      <w:r w:rsidR="00D12AA0" w:rsidRPr="00800C56">
        <w:rPr>
          <w:rFonts w:ascii="Times New Roman" w:hAnsi="Times New Roman" w:cs="Times New Roman"/>
        </w:rPr>
        <w:t>of the Election Commission</w:t>
      </w:r>
      <w:r w:rsidR="00B5323F" w:rsidRPr="00800C56">
        <w:rPr>
          <w:rFonts w:ascii="Times New Roman" w:hAnsi="Times New Roman" w:cs="Times New Roman"/>
        </w:rPr>
        <w:t xml:space="preserve"> </w:t>
      </w:r>
      <w:r w:rsidR="00F756E6" w:rsidRPr="00800C56">
        <w:rPr>
          <w:rFonts w:ascii="Times New Roman" w:hAnsi="Times New Roman" w:cs="Times New Roman"/>
        </w:rPr>
        <w:t xml:space="preserve">Bangladesh </w:t>
      </w:r>
      <w:r w:rsidR="00B5323F" w:rsidRPr="00800C56">
        <w:rPr>
          <w:rFonts w:ascii="Times New Roman" w:hAnsi="Times New Roman" w:cs="Times New Roman"/>
        </w:rPr>
        <w:t>(EC</w:t>
      </w:r>
      <w:r w:rsidR="00F756E6" w:rsidRPr="00800C56">
        <w:rPr>
          <w:rFonts w:ascii="Times New Roman" w:hAnsi="Times New Roman" w:cs="Times New Roman"/>
        </w:rPr>
        <w:t>B</w:t>
      </w:r>
      <w:r w:rsidR="00B5323F" w:rsidRPr="00800C56">
        <w:rPr>
          <w:rFonts w:ascii="Times New Roman" w:hAnsi="Times New Roman" w:cs="Times New Roman"/>
        </w:rPr>
        <w:t>)</w:t>
      </w:r>
      <w:r w:rsidR="00F756E6">
        <w:rPr>
          <w:rFonts w:ascii="Times New Roman" w:hAnsi="Times New Roman" w:cs="Times New Roman"/>
        </w:rPr>
        <w:t xml:space="preserve">. </w:t>
      </w:r>
      <w:r w:rsidR="00AA09A1" w:rsidRPr="00800C56">
        <w:rPr>
          <w:rFonts w:ascii="Times New Roman" w:hAnsi="Times New Roman" w:cs="Times New Roman"/>
        </w:rPr>
        <w:t>This report co</w:t>
      </w:r>
      <w:r w:rsidR="00F756E6">
        <w:rPr>
          <w:rFonts w:ascii="Times New Roman" w:hAnsi="Times New Roman" w:cs="Times New Roman"/>
        </w:rPr>
        <w:t>vers the project’s achievements from 1 January</w:t>
      </w:r>
      <w:r w:rsidR="00AA09A1" w:rsidRPr="00800C56">
        <w:rPr>
          <w:rFonts w:ascii="Times New Roman" w:hAnsi="Times New Roman" w:cs="Times New Roman"/>
        </w:rPr>
        <w:t xml:space="preserve"> 2012</w:t>
      </w:r>
      <w:r w:rsidR="00F756E6">
        <w:rPr>
          <w:rFonts w:ascii="Times New Roman" w:hAnsi="Times New Roman" w:cs="Times New Roman"/>
        </w:rPr>
        <w:t xml:space="preserve"> to 31 December 2012.</w:t>
      </w:r>
      <w:r w:rsidR="00CD02FF">
        <w:rPr>
          <w:rFonts w:ascii="Times New Roman" w:hAnsi="Times New Roman" w:cs="Times New Roman"/>
        </w:rPr>
        <w:t xml:space="preserve"> </w:t>
      </w:r>
      <w:r w:rsidR="002D23BD">
        <w:rPr>
          <w:rFonts w:ascii="Times New Roman" w:hAnsi="Times New Roman" w:cs="Times New Roman"/>
        </w:rPr>
        <w:t>I</w:t>
      </w:r>
      <w:r w:rsidR="00B02542" w:rsidRPr="00800C56">
        <w:rPr>
          <w:rFonts w:ascii="Times New Roman" w:hAnsi="Times New Roman" w:cs="Times New Roman"/>
        </w:rPr>
        <w:t xml:space="preserve">nitiatives </w:t>
      </w:r>
      <w:r w:rsidR="00A90A29" w:rsidRPr="00800C56">
        <w:rPr>
          <w:rFonts w:ascii="Times New Roman" w:hAnsi="Times New Roman" w:cs="Times New Roman"/>
        </w:rPr>
        <w:t>undertaken over</w:t>
      </w:r>
      <w:r w:rsidR="00B5323F" w:rsidRPr="00800C56">
        <w:rPr>
          <w:rFonts w:ascii="Times New Roman" w:hAnsi="Times New Roman" w:cs="Times New Roman"/>
        </w:rPr>
        <w:t xml:space="preserve"> this period </w:t>
      </w:r>
      <w:r w:rsidR="000A67AA">
        <w:rPr>
          <w:rFonts w:ascii="Times New Roman" w:hAnsi="Times New Roman" w:cs="Times New Roman"/>
        </w:rPr>
        <w:t>to take necessary preparations to organize and manage upcoming 10</w:t>
      </w:r>
      <w:r w:rsidR="000A67AA" w:rsidRPr="000A67AA">
        <w:rPr>
          <w:rFonts w:ascii="Times New Roman" w:hAnsi="Times New Roman" w:cs="Times New Roman"/>
          <w:vertAlign w:val="superscript"/>
        </w:rPr>
        <w:t>th</w:t>
      </w:r>
      <w:r w:rsidR="000A67AA">
        <w:rPr>
          <w:rFonts w:ascii="Times New Roman" w:hAnsi="Times New Roman" w:cs="Times New Roman"/>
        </w:rPr>
        <w:t xml:space="preserve"> Parliamentary Election</w:t>
      </w:r>
      <w:r w:rsidR="005312DD">
        <w:rPr>
          <w:rFonts w:ascii="Times New Roman" w:hAnsi="Times New Roman" w:cs="Times New Roman"/>
        </w:rPr>
        <w:t xml:space="preserve"> and </w:t>
      </w:r>
      <w:r w:rsidR="00B02542" w:rsidRPr="00800C56">
        <w:rPr>
          <w:rFonts w:ascii="Times New Roman" w:hAnsi="Times New Roman" w:cs="Times New Roman"/>
        </w:rPr>
        <w:t xml:space="preserve">implementation of capacity development activities </w:t>
      </w:r>
      <w:r w:rsidR="00A90A29" w:rsidRPr="00800C56">
        <w:rPr>
          <w:rFonts w:ascii="Times New Roman" w:hAnsi="Times New Roman" w:cs="Times New Roman"/>
        </w:rPr>
        <w:t>to promote</w:t>
      </w:r>
      <w:r w:rsidR="00B5323F" w:rsidRPr="00800C56">
        <w:rPr>
          <w:rFonts w:ascii="Times New Roman" w:hAnsi="Times New Roman" w:cs="Times New Roman"/>
        </w:rPr>
        <w:t xml:space="preserve"> more profe</w:t>
      </w:r>
      <w:r w:rsidR="00A90A29" w:rsidRPr="00800C56">
        <w:rPr>
          <w:rFonts w:ascii="Times New Roman" w:hAnsi="Times New Roman" w:cs="Times New Roman"/>
        </w:rPr>
        <w:t>ssional electoral administration</w:t>
      </w:r>
      <w:r w:rsidR="00B5323F" w:rsidRPr="00800C56">
        <w:rPr>
          <w:rFonts w:ascii="Times New Roman" w:hAnsi="Times New Roman" w:cs="Times New Roman"/>
        </w:rPr>
        <w:t xml:space="preserve"> </w:t>
      </w:r>
      <w:r w:rsidR="00B02542" w:rsidRPr="00800C56">
        <w:rPr>
          <w:rFonts w:ascii="Times New Roman" w:hAnsi="Times New Roman" w:cs="Times New Roman"/>
        </w:rPr>
        <w:t>once the project</w:t>
      </w:r>
      <w:r w:rsidR="00A90A29" w:rsidRPr="00800C56">
        <w:rPr>
          <w:rFonts w:ascii="Times New Roman" w:hAnsi="Times New Roman" w:cs="Times New Roman"/>
        </w:rPr>
        <w:t>’s</w:t>
      </w:r>
      <w:r w:rsidR="00B02542" w:rsidRPr="00800C56">
        <w:rPr>
          <w:rFonts w:ascii="Times New Roman" w:hAnsi="Times New Roman" w:cs="Times New Roman"/>
        </w:rPr>
        <w:t xml:space="preserve"> moment</w:t>
      </w:r>
      <w:r w:rsidR="009B24C6" w:rsidRPr="00800C56">
        <w:rPr>
          <w:rFonts w:ascii="Times New Roman" w:hAnsi="Times New Roman" w:cs="Times New Roman"/>
        </w:rPr>
        <w:t>um was established</w:t>
      </w:r>
      <w:r w:rsidR="00B5323F" w:rsidRPr="00800C56">
        <w:rPr>
          <w:rFonts w:ascii="Times New Roman" w:hAnsi="Times New Roman" w:cs="Times New Roman"/>
        </w:rPr>
        <w:t>;</w:t>
      </w:r>
      <w:r w:rsidR="009B24C6" w:rsidRPr="00800C56">
        <w:rPr>
          <w:rFonts w:ascii="Times New Roman" w:hAnsi="Times New Roman" w:cs="Times New Roman"/>
        </w:rPr>
        <w:t xml:space="preserve"> and </w:t>
      </w:r>
      <w:r w:rsidR="00631096" w:rsidRPr="00800C56">
        <w:rPr>
          <w:rFonts w:ascii="Times New Roman" w:hAnsi="Times New Roman" w:cs="Times New Roman"/>
        </w:rPr>
        <w:t xml:space="preserve">extended </w:t>
      </w:r>
      <w:r w:rsidR="00A90A29" w:rsidRPr="00800C56">
        <w:rPr>
          <w:rFonts w:ascii="Times New Roman" w:hAnsi="Times New Roman" w:cs="Times New Roman"/>
        </w:rPr>
        <w:t xml:space="preserve">in 2012 </w:t>
      </w:r>
      <w:r w:rsidR="00631096" w:rsidRPr="00800C56">
        <w:rPr>
          <w:rFonts w:ascii="Times New Roman" w:hAnsi="Times New Roman" w:cs="Times New Roman"/>
        </w:rPr>
        <w:t xml:space="preserve">to include </w:t>
      </w:r>
      <w:r w:rsidR="006D0157" w:rsidRPr="00800C56">
        <w:rPr>
          <w:rFonts w:ascii="Times New Roman" w:hAnsi="Times New Roman" w:cs="Times New Roman"/>
        </w:rPr>
        <w:t xml:space="preserve">strategic </w:t>
      </w:r>
      <w:r w:rsidR="00B5323F" w:rsidRPr="00800C56">
        <w:rPr>
          <w:rFonts w:ascii="Times New Roman" w:hAnsi="Times New Roman" w:cs="Times New Roman"/>
        </w:rPr>
        <w:t>positioning</w:t>
      </w:r>
      <w:r w:rsidR="00631096" w:rsidRPr="00800C56">
        <w:rPr>
          <w:rFonts w:ascii="Times New Roman" w:hAnsi="Times New Roman" w:cs="Times New Roman"/>
        </w:rPr>
        <w:t xml:space="preserve"> and planning for the next parliamentary election expected by </w:t>
      </w:r>
      <w:r w:rsidR="00A90A29" w:rsidRPr="00800C56">
        <w:rPr>
          <w:rFonts w:ascii="Times New Roman" w:hAnsi="Times New Roman" w:cs="Times New Roman"/>
        </w:rPr>
        <w:t>January</w:t>
      </w:r>
      <w:r w:rsidR="00631096" w:rsidRPr="00800C56">
        <w:rPr>
          <w:rFonts w:ascii="Times New Roman" w:hAnsi="Times New Roman" w:cs="Times New Roman"/>
        </w:rPr>
        <w:t xml:space="preserve"> 2014</w:t>
      </w:r>
      <w:r w:rsidR="00B02542" w:rsidRPr="00800C56">
        <w:rPr>
          <w:rFonts w:ascii="Times New Roman" w:hAnsi="Times New Roman" w:cs="Times New Roman"/>
        </w:rPr>
        <w:t>.</w:t>
      </w:r>
      <w:r w:rsidR="00A90A29" w:rsidRPr="00800C56">
        <w:rPr>
          <w:rFonts w:ascii="Times New Roman" w:hAnsi="Times New Roman" w:cs="Times New Roman"/>
        </w:rPr>
        <w:t xml:space="preserve"> </w:t>
      </w:r>
    </w:p>
    <w:p w14:paraId="451B2908" w:rsidR="00A90A29" w:rsidRPr="00800C56" w:rsidRDefault="00A90A29" w:rsidP="00A26C56">
      <w:pPr>
        <w:spacing w:after="0" w:line="240" w:lineRule="auto"/>
        <w:jc w:val="both"/>
        <w:rPr>
          <w:rFonts w:ascii="Times New Roman" w:hAnsi="Times New Roman" w:cs="Times New Roman"/>
        </w:rPr>
      </w:pPr>
    </w:p>
    <w:p w14:paraId="7196F251" w:rsidR="00AC7B9F" w:rsidRPr="00800C56" w:rsidRDefault="00A90A29" w:rsidP="00A26C56">
      <w:pPr>
        <w:spacing w:after="0" w:line="240" w:lineRule="auto"/>
        <w:jc w:val="both"/>
        <w:rPr>
          <w:rFonts w:ascii="Times New Roman" w:hAnsi="Times New Roman" w:cs="Times New Roman"/>
        </w:rPr>
      </w:pPr>
      <w:r w:rsidRPr="00800C56">
        <w:rPr>
          <w:rFonts w:ascii="Times New Roman" w:hAnsi="Times New Roman" w:cs="Times New Roman"/>
        </w:rPr>
        <w:t xml:space="preserve">The main project </w:t>
      </w:r>
      <w:r w:rsidR="00367446" w:rsidRPr="00800C56">
        <w:rPr>
          <w:rFonts w:ascii="Times New Roman" w:hAnsi="Times New Roman" w:cs="Times New Roman"/>
        </w:rPr>
        <w:t>results</w:t>
      </w:r>
      <w:r w:rsidRPr="00800C56">
        <w:rPr>
          <w:rFonts w:ascii="Times New Roman" w:hAnsi="Times New Roman" w:cs="Times New Roman"/>
        </w:rPr>
        <w:t xml:space="preserve"> are below.  </w:t>
      </w:r>
      <w:r w:rsidR="00B02542" w:rsidRPr="00800C56">
        <w:rPr>
          <w:rFonts w:ascii="Times New Roman" w:hAnsi="Times New Roman" w:cs="Times New Roman"/>
        </w:rPr>
        <w:t xml:space="preserve">  </w:t>
      </w:r>
    </w:p>
    <w:p w14:paraId="64E48652" w:rsidR="00A26C56" w:rsidRPr="00800C56" w:rsidRDefault="00A26C56" w:rsidP="00A26C56">
      <w:pPr>
        <w:pStyle w:val="ListParagraph"/>
        <w:spacing w:after="0" w:line="240" w:lineRule="auto"/>
        <w:ind w:left="360"/>
        <w:jc w:val="both"/>
        <w:rPr>
          <w:rFonts w:ascii="Times New Roman" w:hAnsi="Times New Roman" w:cs="Times New Roman"/>
          <w:b/>
          <w:color w:val="4F81BD" w:themeColor="accent1"/>
        </w:rPr>
      </w:pPr>
    </w:p>
    <w:p w14:paraId="6D0917FF" w:rsidR="00640C2E" w:rsidRPr="00800C56" w:rsidRDefault="00640C2E" w:rsidP="006E54CC">
      <w:pPr>
        <w:pStyle w:val="ListParagraph"/>
        <w:numPr>
          <w:ilvl w:val="0"/>
          <w:numId w:val="1"/>
        </w:num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 xml:space="preserve">Training </w:t>
      </w:r>
    </w:p>
    <w:p w14:paraId="429D5598" w:rsidR="00C725FA" w:rsidRPr="00800C56" w:rsidRDefault="00AC09CF" w:rsidP="00C725FA">
      <w:pPr>
        <w:spacing w:after="0" w:line="240" w:lineRule="auto"/>
        <w:jc w:val="both"/>
        <w:rPr>
          <w:rFonts w:ascii="Times New Roman" w:hAnsi="Times New Roman" w:cs="Times New Roman"/>
        </w:rPr>
      </w:pPr>
      <w:r w:rsidRPr="00800C56">
        <w:rPr>
          <w:rFonts w:ascii="Times New Roman" w:hAnsi="Times New Roman" w:cs="Times New Roman"/>
        </w:rPr>
        <w:t xml:space="preserve">SEMB </w:t>
      </w:r>
      <w:r w:rsidR="00EF55C7" w:rsidRPr="00800C56">
        <w:rPr>
          <w:rFonts w:ascii="Times New Roman" w:hAnsi="Times New Roman" w:cs="Times New Roman"/>
        </w:rPr>
        <w:t xml:space="preserve">enhanced the </w:t>
      </w:r>
      <w:r w:rsidR="00266582" w:rsidRPr="00800C56">
        <w:rPr>
          <w:rFonts w:ascii="Times New Roman" w:hAnsi="Times New Roman" w:cs="Times New Roman"/>
        </w:rPr>
        <w:t xml:space="preserve">ability of the </w:t>
      </w:r>
      <w:r w:rsidR="00EF55C7" w:rsidRPr="00800C56">
        <w:rPr>
          <w:rFonts w:ascii="Times New Roman" w:hAnsi="Times New Roman" w:cs="Times New Roman"/>
        </w:rPr>
        <w:t>Commission</w:t>
      </w:r>
      <w:r w:rsidR="00704309" w:rsidRPr="00800C56">
        <w:rPr>
          <w:rFonts w:ascii="Times New Roman" w:hAnsi="Times New Roman" w:cs="Times New Roman"/>
        </w:rPr>
        <w:t>’</w:t>
      </w:r>
      <w:r w:rsidR="00EF55C7" w:rsidRPr="00800C56">
        <w:rPr>
          <w:rFonts w:ascii="Times New Roman" w:hAnsi="Times New Roman" w:cs="Times New Roman"/>
        </w:rPr>
        <w:t xml:space="preserve">s </w:t>
      </w:r>
      <w:r w:rsidR="00266582" w:rsidRPr="00800C56">
        <w:rPr>
          <w:rFonts w:ascii="Times New Roman" w:hAnsi="Times New Roman" w:cs="Times New Roman"/>
        </w:rPr>
        <w:t xml:space="preserve">Electoral Training Institute (ETI) </w:t>
      </w:r>
      <w:r w:rsidR="00EF55C7" w:rsidRPr="00800C56">
        <w:rPr>
          <w:rFonts w:ascii="Times New Roman" w:hAnsi="Times New Roman" w:cs="Times New Roman"/>
        </w:rPr>
        <w:t xml:space="preserve">to systematically plan and </w:t>
      </w:r>
      <w:r w:rsidR="00266582" w:rsidRPr="00800C56">
        <w:rPr>
          <w:rFonts w:ascii="Times New Roman" w:hAnsi="Times New Roman" w:cs="Times New Roman"/>
        </w:rPr>
        <w:t xml:space="preserve">more </w:t>
      </w:r>
      <w:r w:rsidR="00EF55C7" w:rsidRPr="00800C56">
        <w:rPr>
          <w:rFonts w:ascii="Times New Roman" w:hAnsi="Times New Roman" w:cs="Times New Roman"/>
        </w:rPr>
        <w:t xml:space="preserve">professionally </w:t>
      </w:r>
      <w:r w:rsidR="00704309" w:rsidRPr="00800C56">
        <w:rPr>
          <w:rFonts w:ascii="Times New Roman" w:hAnsi="Times New Roman" w:cs="Times New Roman"/>
        </w:rPr>
        <w:t>implement</w:t>
      </w:r>
      <w:r w:rsidR="00EF55C7" w:rsidRPr="00800C56">
        <w:rPr>
          <w:rFonts w:ascii="Times New Roman" w:hAnsi="Times New Roman" w:cs="Times New Roman"/>
        </w:rPr>
        <w:t xml:space="preserve"> trainings.  </w:t>
      </w:r>
      <w:r w:rsidR="00FF126F" w:rsidRPr="00800C56">
        <w:rPr>
          <w:rFonts w:ascii="Times New Roman" w:hAnsi="Times New Roman" w:cs="Times New Roman"/>
        </w:rPr>
        <w:t>The p</w:t>
      </w:r>
      <w:r w:rsidR="00266582" w:rsidRPr="00800C56">
        <w:rPr>
          <w:rFonts w:ascii="Times New Roman" w:hAnsi="Times New Roman" w:cs="Times New Roman"/>
        </w:rPr>
        <w:t>roject ushered in organisational reforms to training approaches with t</w:t>
      </w:r>
      <w:r w:rsidR="00704309" w:rsidRPr="00800C56">
        <w:rPr>
          <w:rFonts w:ascii="Times New Roman" w:hAnsi="Times New Roman" w:cs="Times New Roman"/>
        </w:rPr>
        <w:t xml:space="preserve">he </w:t>
      </w:r>
      <w:r w:rsidR="00D860EB" w:rsidRPr="00800C56">
        <w:rPr>
          <w:rFonts w:ascii="Times New Roman" w:hAnsi="Times New Roman" w:cs="Times New Roman"/>
        </w:rPr>
        <w:t>creation</w:t>
      </w:r>
      <w:r w:rsidR="00266582" w:rsidRPr="00800C56">
        <w:rPr>
          <w:rFonts w:ascii="Times New Roman" w:hAnsi="Times New Roman" w:cs="Times New Roman"/>
        </w:rPr>
        <w:t xml:space="preserve"> of the </w:t>
      </w:r>
      <w:r w:rsidR="00704309" w:rsidRPr="00800C56">
        <w:rPr>
          <w:rFonts w:ascii="Times New Roman" w:hAnsi="Times New Roman" w:cs="Times New Roman"/>
        </w:rPr>
        <w:t>first Strategic Plan</w:t>
      </w:r>
      <w:r w:rsidR="005B0B8E" w:rsidRPr="00800C56">
        <w:rPr>
          <w:rFonts w:ascii="Times New Roman" w:hAnsi="Times New Roman" w:cs="Times New Roman"/>
        </w:rPr>
        <w:t>,</w:t>
      </w:r>
      <w:r w:rsidR="00704309" w:rsidRPr="00800C56">
        <w:rPr>
          <w:rFonts w:ascii="Times New Roman" w:hAnsi="Times New Roman" w:cs="Times New Roman"/>
        </w:rPr>
        <w:t xml:space="preserve"> provid</w:t>
      </w:r>
      <w:r w:rsidR="00266582" w:rsidRPr="00800C56">
        <w:rPr>
          <w:rFonts w:ascii="Times New Roman" w:hAnsi="Times New Roman" w:cs="Times New Roman"/>
        </w:rPr>
        <w:t xml:space="preserve">ing a </w:t>
      </w:r>
      <w:r w:rsidR="00704309" w:rsidRPr="00800C56">
        <w:rPr>
          <w:rFonts w:ascii="Times New Roman" w:hAnsi="Times New Roman" w:cs="Times New Roman"/>
        </w:rPr>
        <w:t>long</w:t>
      </w:r>
      <w:r w:rsidR="00FF126F" w:rsidRPr="00800C56">
        <w:rPr>
          <w:rFonts w:ascii="Times New Roman" w:hAnsi="Times New Roman" w:cs="Times New Roman"/>
        </w:rPr>
        <w:t>er</w:t>
      </w:r>
      <w:r w:rsidR="00704309" w:rsidRPr="00800C56">
        <w:rPr>
          <w:rFonts w:ascii="Times New Roman" w:hAnsi="Times New Roman" w:cs="Times New Roman"/>
        </w:rPr>
        <w:t xml:space="preserve"> term vision </w:t>
      </w:r>
      <w:r w:rsidR="009C6F24" w:rsidRPr="00800C56">
        <w:rPr>
          <w:rFonts w:ascii="Times New Roman" w:hAnsi="Times New Roman" w:cs="Times New Roman"/>
        </w:rPr>
        <w:t xml:space="preserve">to guide </w:t>
      </w:r>
      <w:r w:rsidR="00FF126F" w:rsidRPr="00800C56">
        <w:rPr>
          <w:rFonts w:ascii="Times New Roman" w:hAnsi="Times New Roman" w:cs="Times New Roman"/>
        </w:rPr>
        <w:t>ETI’s</w:t>
      </w:r>
      <w:r w:rsidR="009C6F24" w:rsidRPr="00800C56">
        <w:rPr>
          <w:rFonts w:ascii="Times New Roman" w:hAnsi="Times New Roman" w:cs="Times New Roman"/>
        </w:rPr>
        <w:t xml:space="preserve"> organisational development</w:t>
      </w:r>
      <w:r w:rsidR="00FF126F" w:rsidRPr="00800C56">
        <w:rPr>
          <w:rFonts w:ascii="Times New Roman" w:hAnsi="Times New Roman" w:cs="Times New Roman"/>
        </w:rPr>
        <w:t xml:space="preserve">. </w:t>
      </w:r>
      <w:r w:rsidR="00315754" w:rsidRPr="00800C56">
        <w:rPr>
          <w:rFonts w:ascii="Times New Roman" w:hAnsi="Times New Roman" w:cs="Times New Roman"/>
        </w:rPr>
        <w:t xml:space="preserve"> Heightened training s</w:t>
      </w:r>
      <w:r w:rsidR="009C6F24" w:rsidRPr="00800C56">
        <w:rPr>
          <w:rFonts w:ascii="Times New Roman" w:hAnsi="Times New Roman" w:cs="Times New Roman"/>
        </w:rPr>
        <w:t xml:space="preserve">kills and </w:t>
      </w:r>
      <w:r w:rsidR="00315754" w:rsidRPr="00800C56">
        <w:rPr>
          <w:rFonts w:ascii="Times New Roman" w:hAnsi="Times New Roman" w:cs="Times New Roman"/>
        </w:rPr>
        <w:t xml:space="preserve">delivery </w:t>
      </w:r>
      <w:r w:rsidR="009C6F24" w:rsidRPr="00800C56">
        <w:rPr>
          <w:rFonts w:ascii="Times New Roman" w:hAnsi="Times New Roman" w:cs="Times New Roman"/>
        </w:rPr>
        <w:t xml:space="preserve">techniques </w:t>
      </w:r>
      <w:r w:rsidR="00315754" w:rsidRPr="00800C56">
        <w:rPr>
          <w:rFonts w:ascii="Times New Roman" w:hAnsi="Times New Roman" w:cs="Times New Roman"/>
        </w:rPr>
        <w:t xml:space="preserve">of </w:t>
      </w:r>
      <w:r w:rsidR="0063632E" w:rsidRPr="00800C56">
        <w:rPr>
          <w:rFonts w:ascii="Times New Roman" w:hAnsi="Times New Roman" w:cs="Times New Roman"/>
        </w:rPr>
        <w:t>4</w:t>
      </w:r>
      <w:r w:rsidR="002D6627" w:rsidRPr="00800C56">
        <w:rPr>
          <w:rFonts w:ascii="Times New Roman" w:hAnsi="Times New Roman" w:cs="Times New Roman"/>
        </w:rPr>
        <w:t xml:space="preserve">0 </w:t>
      </w:r>
      <w:r w:rsidR="00315754" w:rsidRPr="00800C56">
        <w:rPr>
          <w:rFonts w:ascii="Times New Roman" w:hAnsi="Times New Roman" w:cs="Times New Roman"/>
        </w:rPr>
        <w:t xml:space="preserve">BEC trainers, including </w:t>
      </w:r>
      <w:r w:rsidR="00A81475" w:rsidRPr="00800C56">
        <w:rPr>
          <w:rFonts w:ascii="Times New Roman" w:hAnsi="Times New Roman" w:cs="Times New Roman"/>
        </w:rPr>
        <w:t xml:space="preserve">key </w:t>
      </w:r>
      <w:r w:rsidR="00315754" w:rsidRPr="00800C56">
        <w:rPr>
          <w:rFonts w:ascii="Times New Roman" w:hAnsi="Times New Roman" w:cs="Times New Roman"/>
        </w:rPr>
        <w:t xml:space="preserve">staff of ETI, </w:t>
      </w:r>
      <w:r w:rsidR="00155824" w:rsidRPr="00800C56">
        <w:rPr>
          <w:rFonts w:ascii="Times New Roman" w:hAnsi="Times New Roman" w:cs="Times New Roman"/>
        </w:rPr>
        <w:t>were</w:t>
      </w:r>
      <w:r w:rsidR="00FF126F" w:rsidRPr="00800C56">
        <w:rPr>
          <w:rFonts w:ascii="Times New Roman" w:hAnsi="Times New Roman" w:cs="Times New Roman"/>
        </w:rPr>
        <w:t xml:space="preserve"> </w:t>
      </w:r>
      <w:r w:rsidR="00C17DA1" w:rsidRPr="00800C56">
        <w:rPr>
          <w:rFonts w:ascii="Times New Roman" w:hAnsi="Times New Roman" w:cs="Times New Roman"/>
        </w:rPr>
        <w:t>achieved</w:t>
      </w:r>
      <w:r w:rsidR="00FF126F" w:rsidRPr="00800C56">
        <w:rPr>
          <w:rFonts w:ascii="Times New Roman" w:hAnsi="Times New Roman" w:cs="Times New Roman"/>
        </w:rPr>
        <w:t xml:space="preserve"> with the introduction of </w:t>
      </w:r>
      <w:r w:rsidR="006D0157" w:rsidRPr="00800C56">
        <w:rPr>
          <w:rFonts w:ascii="Times New Roman" w:hAnsi="Times New Roman" w:cs="Times New Roman"/>
        </w:rPr>
        <w:t xml:space="preserve">the </w:t>
      </w:r>
      <w:r w:rsidR="00F14BC4" w:rsidRPr="00800C56">
        <w:rPr>
          <w:rFonts w:ascii="Times New Roman" w:hAnsi="Times New Roman" w:cs="Times New Roman"/>
        </w:rPr>
        <w:t>professional development programme</w:t>
      </w:r>
      <w:r w:rsidR="006D0157" w:rsidRPr="00800C56">
        <w:rPr>
          <w:rFonts w:ascii="Times New Roman" w:hAnsi="Times New Roman" w:cs="Times New Roman"/>
        </w:rPr>
        <w:t xml:space="preserve"> </w:t>
      </w:r>
      <w:r w:rsidR="005B0B8E" w:rsidRPr="00800C56">
        <w:rPr>
          <w:rFonts w:ascii="Times New Roman" w:hAnsi="Times New Roman" w:cs="Times New Roman"/>
        </w:rPr>
        <w:t>–</w:t>
      </w:r>
      <w:r w:rsidR="006D0157" w:rsidRPr="00800C56">
        <w:rPr>
          <w:rFonts w:ascii="Times New Roman" w:hAnsi="Times New Roman" w:cs="Times New Roman"/>
        </w:rPr>
        <w:t xml:space="preserve"> BRIDGE</w:t>
      </w:r>
      <w:r w:rsidR="005B0B8E" w:rsidRPr="00800C56">
        <w:rPr>
          <w:rFonts w:ascii="Times New Roman" w:hAnsi="Times New Roman" w:cs="Times New Roman"/>
        </w:rPr>
        <w:t>.</w:t>
      </w:r>
      <w:r w:rsidR="00F14BC4" w:rsidRPr="00800C56">
        <w:rPr>
          <w:rStyle w:val="FootnoteReference"/>
          <w:rFonts w:ascii="Times New Roman" w:hAnsi="Times New Roman" w:cs="Times New Roman"/>
        </w:rPr>
        <w:footnoteReference w:id="1"/>
      </w:r>
      <w:r w:rsidR="005956BB" w:rsidRPr="00800C56">
        <w:rPr>
          <w:rFonts w:ascii="Times New Roman" w:hAnsi="Times New Roman" w:cs="Times New Roman"/>
        </w:rPr>
        <w:t xml:space="preserve"> </w:t>
      </w:r>
      <w:r w:rsidR="005D5C08" w:rsidRPr="00800C56">
        <w:rPr>
          <w:rFonts w:ascii="Times New Roman" w:hAnsi="Times New Roman" w:cs="Times New Roman"/>
        </w:rPr>
        <w:t xml:space="preserve"> </w:t>
      </w:r>
      <w:r w:rsidR="005B0B8E" w:rsidRPr="00800C56">
        <w:rPr>
          <w:rFonts w:ascii="Times New Roman" w:hAnsi="Times New Roman" w:cs="Times New Roman"/>
        </w:rPr>
        <w:t>Consequently,</w:t>
      </w:r>
      <w:r w:rsidR="005956BB" w:rsidRPr="00800C56">
        <w:rPr>
          <w:rFonts w:ascii="Times New Roman" w:hAnsi="Times New Roman" w:cs="Times New Roman"/>
        </w:rPr>
        <w:t xml:space="preserve"> </w:t>
      </w:r>
      <w:r w:rsidR="005D5C08" w:rsidRPr="00800C56">
        <w:rPr>
          <w:rFonts w:ascii="Times New Roman" w:hAnsi="Times New Roman" w:cs="Times New Roman"/>
        </w:rPr>
        <w:t xml:space="preserve">60 BEC staff increased their </w:t>
      </w:r>
      <w:r w:rsidR="00F14BC4" w:rsidRPr="00800C56">
        <w:rPr>
          <w:rFonts w:ascii="Times New Roman" w:hAnsi="Times New Roman" w:cs="Times New Roman"/>
        </w:rPr>
        <w:t xml:space="preserve">knowledge </w:t>
      </w:r>
      <w:r w:rsidR="005D5C08" w:rsidRPr="00800C56">
        <w:rPr>
          <w:rFonts w:ascii="Times New Roman" w:hAnsi="Times New Roman" w:cs="Times New Roman"/>
        </w:rPr>
        <w:t xml:space="preserve">of essential electoral processes </w:t>
      </w:r>
      <w:r w:rsidR="00F14BC4" w:rsidRPr="00800C56">
        <w:rPr>
          <w:rFonts w:ascii="Times New Roman" w:hAnsi="Times New Roman" w:cs="Times New Roman"/>
        </w:rPr>
        <w:t>with the d</w:t>
      </w:r>
      <w:r w:rsidR="00A81475" w:rsidRPr="00800C56">
        <w:rPr>
          <w:rFonts w:ascii="Times New Roman" w:hAnsi="Times New Roman" w:cs="Times New Roman"/>
        </w:rPr>
        <w:t xml:space="preserve">elivery of </w:t>
      </w:r>
      <w:r w:rsidR="006D3085" w:rsidRPr="00800C56">
        <w:rPr>
          <w:rFonts w:ascii="Times New Roman" w:hAnsi="Times New Roman" w:cs="Times New Roman"/>
        </w:rPr>
        <w:t>six</w:t>
      </w:r>
      <w:r w:rsidR="00D860EB" w:rsidRPr="00800C56">
        <w:rPr>
          <w:rFonts w:ascii="Times New Roman" w:hAnsi="Times New Roman" w:cs="Times New Roman"/>
        </w:rPr>
        <w:t xml:space="preserve"> </w:t>
      </w:r>
      <w:r w:rsidR="00A81475" w:rsidRPr="00800C56">
        <w:rPr>
          <w:rFonts w:ascii="Times New Roman" w:hAnsi="Times New Roman" w:cs="Times New Roman"/>
        </w:rPr>
        <w:t xml:space="preserve">specialised </w:t>
      </w:r>
      <w:r w:rsidR="00C17DA1" w:rsidRPr="00800C56">
        <w:rPr>
          <w:rFonts w:ascii="Times New Roman" w:hAnsi="Times New Roman" w:cs="Times New Roman"/>
        </w:rPr>
        <w:t>BRIDGE</w:t>
      </w:r>
      <w:r w:rsidR="00F14BC4" w:rsidRPr="00800C56">
        <w:rPr>
          <w:rFonts w:ascii="Times New Roman" w:hAnsi="Times New Roman" w:cs="Times New Roman"/>
        </w:rPr>
        <w:t xml:space="preserve"> </w:t>
      </w:r>
      <w:r w:rsidR="00A81475" w:rsidRPr="00800C56">
        <w:rPr>
          <w:rFonts w:ascii="Times New Roman" w:hAnsi="Times New Roman" w:cs="Times New Roman"/>
        </w:rPr>
        <w:t>modules.</w:t>
      </w:r>
      <w:r w:rsidR="00D00C8F">
        <w:rPr>
          <w:rFonts w:ascii="Times New Roman" w:hAnsi="Times New Roman" w:cs="Times New Roman"/>
        </w:rPr>
        <w:t xml:space="preserve"> </w:t>
      </w:r>
      <w:r w:rsidR="00A81475" w:rsidRPr="00800C56">
        <w:rPr>
          <w:rFonts w:ascii="Times New Roman" w:hAnsi="Times New Roman" w:cs="Times New Roman"/>
        </w:rPr>
        <w:t>Th</w:t>
      </w:r>
      <w:r w:rsidR="00F14BC4" w:rsidRPr="00800C56">
        <w:rPr>
          <w:rFonts w:ascii="Times New Roman" w:hAnsi="Times New Roman" w:cs="Times New Roman"/>
        </w:rPr>
        <w:t xml:space="preserve">e introduction of BRIDGE </w:t>
      </w:r>
      <w:r w:rsidR="000860AF" w:rsidRPr="00800C56">
        <w:rPr>
          <w:rFonts w:ascii="Times New Roman" w:hAnsi="Times New Roman" w:cs="Times New Roman"/>
        </w:rPr>
        <w:t xml:space="preserve">also </w:t>
      </w:r>
      <w:r w:rsidR="00FF126F" w:rsidRPr="00800C56">
        <w:rPr>
          <w:rFonts w:ascii="Times New Roman" w:hAnsi="Times New Roman" w:cs="Times New Roman"/>
        </w:rPr>
        <w:t>initiat</w:t>
      </w:r>
      <w:r w:rsidR="00A81475" w:rsidRPr="00800C56">
        <w:rPr>
          <w:rFonts w:ascii="Times New Roman" w:hAnsi="Times New Roman" w:cs="Times New Roman"/>
        </w:rPr>
        <w:t>ed</w:t>
      </w:r>
      <w:r w:rsidR="00FF126F" w:rsidRPr="00800C56">
        <w:rPr>
          <w:rFonts w:ascii="Times New Roman" w:hAnsi="Times New Roman" w:cs="Times New Roman"/>
        </w:rPr>
        <w:t xml:space="preserve"> a sustainable </w:t>
      </w:r>
      <w:r w:rsidR="00155824" w:rsidRPr="00800C56">
        <w:rPr>
          <w:rFonts w:ascii="Times New Roman" w:hAnsi="Times New Roman" w:cs="Times New Roman"/>
        </w:rPr>
        <w:t xml:space="preserve">training development </w:t>
      </w:r>
      <w:r w:rsidR="00FF126F" w:rsidRPr="00800C56">
        <w:rPr>
          <w:rFonts w:ascii="Times New Roman" w:hAnsi="Times New Roman" w:cs="Times New Roman"/>
        </w:rPr>
        <w:t xml:space="preserve">process premised on </w:t>
      </w:r>
      <w:r w:rsidR="005B0B8E" w:rsidRPr="00800C56">
        <w:rPr>
          <w:rFonts w:ascii="Times New Roman" w:hAnsi="Times New Roman" w:cs="Times New Roman"/>
        </w:rPr>
        <w:t xml:space="preserve">creating </w:t>
      </w:r>
      <w:r w:rsidR="00FF126F" w:rsidRPr="00800C56">
        <w:rPr>
          <w:rFonts w:ascii="Times New Roman" w:hAnsi="Times New Roman" w:cs="Times New Roman"/>
        </w:rPr>
        <w:t>a p</w:t>
      </w:r>
      <w:r w:rsidR="000860AF" w:rsidRPr="00800C56">
        <w:rPr>
          <w:rFonts w:ascii="Times New Roman" w:hAnsi="Times New Roman" w:cs="Times New Roman"/>
        </w:rPr>
        <w:t>ool of local</w:t>
      </w:r>
      <w:r w:rsidR="009C6F24" w:rsidRPr="00800C56">
        <w:rPr>
          <w:rFonts w:ascii="Times New Roman" w:hAnsi="Times New Roman" w:cs="Times New Roman"/>
        </w:rPr>
        <w:t xml:space="preserve"> </w:t>
      </w:r>
      <w:r w:rsidR="000860AF" w:rsidRPr="00800C56">
        <w:rPr>
          <w:rFonts w:ascii="Times New Roman" w:hAnsi="Times New Roman" w:cs="Times New Roman"/>
        </w:rPr>
        <w:t xml:space="preserve">BRIDGE facilitators, </w:t>
      </w:r>
      <w:r w:rsidR="005B0B8E" w:rsidRPr="00800C56">
        <w:rPr>
          <w:rFonts w:ascii="Times New Roman" w:hAnsi="Times New Roman" w:cs="Times New Roman"/>
        </w:rPr>
        <w:t xml:space="preserve">internationally recognised </w:t>
      </w:r>
      <w:r w:rsidR="000860AF" w:rsidRPr="00800C56">
        <w:rPr>
          <w:rFonts w:ascii="Times New Roman" w:hAnsi="Times New Roman" w:cs="Times New Roman"/>
        </w:rPr>
        <w:t xml:space="preserve">and </w:t>
      </w:r>
      <w:r w:rsidR="00FF126F" w:rsidRPr="00800C56">
        <w:rPr>
          <w:rFonts w:ascii="Times New Roman" w:hAnsi="Times New Roman" w:cs="Times New Roman"/>
        </w:rPr>
        <w:t>capable of implementing trainings</w:t>
      </w:r>
      <w:r w:rsidR="005B0B8E" w:rsidRPr="00800C56">
        <w:rPr>
          <w:rFonts w:ascii="Times New Roman" w:hAnsi="Times New Roman" w:cs="Times New Roman"/>
        </w:rPr>
        <w:t xml:space="preserve"> of highest standards,</w:t>
      </w:r>
      <w:r w:rsidR="00EB5702" w:rsidRPr="00800C56">
        <w:rPr>
          <w:rFonts w:ascii="Times New Roman" w:hAnsi="Times New Roman" w:cs="Times New Roman"/>
        </w:rPr>
        <w:t xml:space="preserve"> with three </w:t>
      </w:r>
      <w:r w:rsidR="000860AF" w:rsidRPr="00800C56">
        <w:rPr>
          <w:rFonts w:ascii="Times New Roman" w:hAnsi="Times New Roman" w:cs="Times New Roman"/>
        </w:rPr>
        <w:t xml:space="preserve">local </w:t>
      </w:r>
      <w:r w:rsidR="00EB5702" w:rsidRPr="00800C56">
        <w:rPr>
          <w:rFonts w:ascii="Times New Roman" w:hAnsi="Times New Roman" w:cs="Times New Roman"/>
        </w:rPr>
        <w:t xml:space="preserve">officials </w:t>
      </w:r>
      <w:r w:rsidR="005D5C08" w:rsidRPr="00800C56">
        <w:rPr>
          <w:rFonts w:ascii="Times New Roman" w:hAnsi="Times New Roman" w:cs="Times New Roman"/>
        </w:rPr>
        <w:t xml:space="preserve">successfully </w:t>
      </w:r>
      <w:r w:rsidR="000860AF" w:rsidRPr="00800C56">
        <w:rPr>
          <w:rFonts w:ascii="Times New Roman" w:hAnsi="Times New Roman" w:cs="Times New Roman"/>
        </w:rPr>
        <w:t>accredited</w:t>
      </w:r>
      <w:r w:rsidR="00FF126F" w:rsidRPr="00800C56">
        <w:rPr>
          <w:rFonts w:ascii="Times New Roman" w:hAnsi="Times New Roman" w:cs="Times New Roman"/>
        </w:rPr>
        <w:t>.</w:t>
      </w:r>
      <w:r w:rsidR="009C6F24" w:rsidRPr="00800C56">
        <w:rPr>
          <w:rFonts w:ascii="Times New Roman" w:hAnsi="Times New Roman" w:cs="Times New Roman"/>
        </w:rPr>
        <w:t xml:space="preserve">  </w:t>
      </w:r>
    </w:p>
    <w:p w14:paraId="0776A6C4" w:rsidR="00C725FA" w:rsidRPr="00800C56" w:rsidRDefault="00C725FA" w:rsidP="00C725FA">
      <w:pPr>
        <w:spacing w:after="0" w:line="240" w:lineRule="auto"/>
        <w:jc w:val="both"/>
        <w:rPr>
          <w:rFonts w:ascii="Times New Roman" w:hAnsi="Times New Roman" w:cs="Times New Roman"/>
        </w:rPr>
      </w:pPr>
    </w:p>
    <w:p w14:paraId="4E51FF2E" w:rsidR="00640C2E" w:rsidRPr="00800C56" w:rsidRDefault="005D5C08" w:rsidP="00C725FA">
      <w:pPr>
        <w:spacing w:after="0" w:line="240" w:lineRule="auto"/>
        <w:jc w:val="both"/>
        <w:rPr>
          <w:rFonts w:ascii="Times New Roman" w:hAnsi="Times New Roman" w:cs="Times New Roman"/>
        </w:rPr>
      </w:pPr>
      <w:r w:rsidRPr="00800C56">
        <w:rPr>
          <w:rFonts w:ascii="Times New Roman" w:hAnsi="Times New Roman" w:cs="Times New Roman"/>
        </w:rPr>
        <w:t xml:space="preserve">The electoral assistance provided through SEMB, advanced the profile and </w:t>
      </w:r>
      <w:proofErr w:type="gramStart"/>
      <w:r w:rsidRPr="00800C56">
        <w:rPr>
          <w:rFonts w:ascii="Times New Roman" w:hAnsi="Times New Roman" w:cs="Times New Roman"/>
        </w:rPr>
        <w:t>reach</w:t>
      </w:r>
      <w:proofErr w:type="gramEnd"/>
      <w:r w:rsidRPr="00800C56">
        <w:rPr>
          <w:rFonts w:ascii="Times New Roman" w:hAnsi="Times New Roman" w:cs="Times New Roman"/>
        </w:rPr>
        <w:t xml:space="preserve"> of ETI and </w:t>
      </w:r>
      <w:r w:rsidR="006D3085" w:rsidRPr="00800C56">
        <w:rPr>
          <w:rFonts w:ascii="Times New Roman" w:hAnsi="Times New Roman" w:cs="Times New Roman"/>
        </w:rPr>
        <w:t xml:space="preserve">enabled </w:t>
      </w:r>
      <w:r w:rsidRPr="00800C56">
        <w:rPr>
          <w:rFonts w:ascii="Times New Roman" w:hAnsi="Times New Roman" w:cs="Times New Roman"/>
        </w:rPr>
        <w:t xml:space="preserve">the training department </w:t>
      </w:r>
      <w:r w:rsidR="00EB5702" w:rsidRPr="00800C56">
        <w:rPr>
          <w:rFonts w:ascii="Times New Roman" w:hAnsi="Times New Roman" w:cs="Times New Roman"/>
        </w:rPr>
        <w:t xml:space="preserve">to </w:t>
      </w:r>
      <w:r w:rsidR="005B0B8E" w:rsidRPr="00800C56">
        <w:rPr>
          <w:rFonts w:ascii="Times New Roman" w:hAnsi="Times New Roman" w:cs="Times New Roman"/>
        </w:rPr>
        <w:t xml:space="preserve">modernize both its training methods and </w:t>
      </w:r>
      <w:r w:rsidR="00D711E1" w:rsidRPr="00800C56">
        <w:rPr>
          <w:rFonts w:ascii="Times New Roman" w:hAnsi="Times New Roman" w:cs="Times New Roman"/>
        </w:rPr>
        <w:t>physical</w:t>
      </w:r>
      <w:r w:rsidR="005B0B8E" w:rsidRPr="00800C56">
        <w:rPr>
          <w:rFonts w:ascii="Times New Roman" w:hAnsi="Times New Roman" w:cs="Times New Roman"/>
        </w:rPr>
        <w:t xml:space="preserve"> </w:t>
      </w:r>
      <w:r w:rsidR="00D711E1" w:rsidRPr="00800C56">
        <w:rPr>
          <w:rFonts w:ascii="Times New Roman" w:hAnsi="Times New Roman" w:cs="Times New Roman"/>
        </w:rPr>
        <w:t>premises</w:t>
      </w:r>
      <w:r w:rsidR="005B0B8E" w:rsidRPr="00800C56">
        <w:rPr>
          <w:rFonts w:ascii="Times New Roman" w:hAnsi="Times New Roman" w:cs="Times New Roman"/>
        </w:rPr>
        <w:t xml:space="preserve">.  </w:t>
      </w:r>
      <w:r w:rsidR="002F7094" w:rsidRPr="00800C56">
        <w:rPr>
          <w:rFonts w:ascii="Times New Roman" w:hAnsi="Times New Roman" w:cs="Times New Roman"/>
        </w:rPr>
        <w:t>Assistance through</w:t>
      </w:r>
      <w:r w:rsidR="005B0B8E" w:rsidRPr="00800C56">
        <w:rPr>
          <w:rFonts w:ascii="Times New Roman" w:hAnsi="Times New Roman" w:cs="Times New Roman"/>
        </w:rPr>
        <w:t xml:space="preserve"> </w:t>
      </w:r>
      <w:r w:rsidR="002F7094" w:rsidRPr="00800C56">
        <w:rPr>
          <w:rFonts w:ascii="Times New Roman" w:hAnsi="Times New Roman" w:cs="Times New Roman"/>
        </w:rPr>
        <w:t>SEMB, ultimately served to advance</w:t>
      </w:r>
      <w:r w:rsidR="005B0B8E" w:rsidRPr="00800C56">
        <w:rPr>
          <w:rFonts w:ascii="Times New Roman" w:hAnsi="Times New Roman" w:cs="Times New Roman"/>
        </w:rPr>
        <w:t xml:space="preserve"> the overall </w:t>
      </w:r>
      <w:r w:rsidR="00D56125" w:rsidRPr="00800C56">
        <w:rPr>
          <w:rFonts w:ascii="Times New Roman" w:hAnsi="Times New Roman" w:cs="Times New Roman"/>
        </w:rPr>
        <w:t>goal</w:t>
      </w:r>
      <w:r w:rsidR="00315754" w:rsidRPr="00800C56">
        <w:rPr>
          <w:rFonts w:ascii="Times New Roman" w:hAnsi="Times New Roman" w:cs="Times New Roman"/>
        </w:rPr>
        <w:t xml:space="preserve"> of </w:t>
      </w:r>
      <w:r w:rsidR="002D6627" w:rsidRPr="00800C56">
        <w:rPr>
          <w:rFonts w:ascii="Times New Roman" w:hAnsi="Times New Roman" w:cs="Times New Roman"/>
        </w:rPr>
        <w:t>mainstreamin</w:t>
      </w:r>
      <w:r w:rsidR="00EB5702" w:rsidRPr="00800C56">
        <w:rPr>
          <w:rFonts w:ascii="Times New Roman" w:hAnsi="Times New Roman" w:cs="Times New Roman"/>
        </w:rPr>
        <w:t>g</w:t>
      </w:r>
      <w:r w:rsidR="002D6627" w:rsidRPr="00800C56">
        <w:rPr>
          <w:rFonts w:ascii="Times New Roman" w:hAnsi="Times New Roman" w:cs="Times New Roman"/>
        </w:rPr>
        <w:t xml:space="preserve"> professionalised training as the </w:t>
      </w:r>
      <w:r w:rsidR="00EB5702" w:rsidRPr="00800C56">
        <w:rPr>
          <w:rFonts w:ascii="Times New Roman" w:hAnsi="Times New Roman" w:cs="Times New Roman"/>
        </w:rPr>
        <w:t>basis</w:t>
      </w:r>
      <w:r w:rsidR="002D6627" w:rsidRPr="00800C56">
        <w:rPr>
          <w:rFonts w:ascii="Times New Roman" w:hAnsi="Times New Roman" w:cs="Times New Roman"/>
        </w:rPr>
        <w:t xml:space="preserve"> for </w:t>
      </w:r>
      <w:r w:rsidR="00EB5702" w:rsidRPr="00800C56">
        <w:rPr>
          <w:rFonts w:ascii="Times New Roman" w:hAnsi="Times New Roman" w:cs="Times New Roman"/>
        </w:rPr>
        <w:t xml:space="preserve">creating a </w:t>
      </w:r>
      <w:r w:rsidR="000F0AF1" w:rsidRPr="00800C56">
        <w:rPr>
          <w:rFonts w:ascii="Times New Roman" w:hAnsi="Times New Roman" w:cs="Times New Roman"/>
        </w:rPr>
        <w:t xml:space="preserve">knowledge </w:t>
      </w:r>
      <w:r w:rsidR="000860AF" w:rsidRPr="00800C56">
        <w:rPr>
          <w:rFonts w:ascii="Times New Roman" w:hAnsi="Times New Roman" w:cs="Times New Roman"/>
        </w:rPr>
        <w:t>driven</w:t>
      </w:r>
      <w:r w:rsidR="000F0AF1" w:rsidRPr="00800C56">
        <w:rPr>
          <w:rFonts w:ascii="Times New Roman" w:hAnsi="Times New Roman" w:cs="Times New Roman"/>
        </w:rPr>
        <w:t xml:space="preserve"> and </w:t>
      </w:r>
      <w:r w:rsidR="00EB5702" w:rsidRPr="00800C56">
        <w:rPr>
          <w:rFonts w:ascii="Times New Roman" w:hAnsi="Times New Roman" w:cs="Times New Roman"/>
        </w:rPr>
        <w:t>more efficient</w:t>
      </w:r>
      <w:r w:rsidR="002D6627" w:rsidRPr="00800C56">
        <w:rPr>
          <w:rFonts w:ascii="Times New Roman" w:hAnsi="Times New Roman" w:cs="Times New Roman"/>
        </w:rPr>
        <w:t xml:space="preserve"> </w:t>
      </w:r>
      <w:r w:rsidR="006D3085" w:rsidRPr="00800C56">
        <w:rPr>
          <w:rFonts w:ascii="Times New Roman" w:hAnsi="Times New Roman" w:cs="Times New Roman"/>
        </w:rPr>
        <w:t xml:space="preserve">Election </w:t>
      </w:r>
      <w:r w:rsidR="00EB5702" w:rsidRPr="00800C56">
        <w:rPr>
          <w:rFonts w:ascii="Times New Roman" w:hAnsi="Times New Roman" w:cs="Times New Roman"/>
        </w:rPr>
        <w:t xml:space="preserve">Commission able to operate </w:t>
      </w:r>
      <w:r w:rsidR="002D6627" w:rsidRPr="00800C56">
        <w:rPr>
          <w:rFonts w:ascii="Times New Roman" w:hAnsi="Times New Roman" w:cs="Times New Roman"/>
        </w:rPr>
        <w:t xml:space="preserve">at </w:t>
      </w:r>
      <w:r w:rsidR="00A26C56" w:rsidRPr="00800C56">
        <w:rPr>
          <w:rFonts w:ascii="Times New Roman" w:hAnsi="Times New Roman" w:cs="Times New Roman"/>
        </w:rPr>
        <w:t xml:space="preserve">the </w:t>
      </w:r>
      <w:r w:rsidR="002D6627" w:rsidRPr="00800C56">
        <w:rPr>
          <w:rFonts w:ascii="Times New Roman" w:hAnsi="Times New Roman" w:cs="Times New Roman"/>
        </w:rPr>
        <w:t xml:space="preserve">highest standards of election management.  </w:t>
      </w:r>
    </w:p>
    <w:p w14:paraId="48D72275" w:rsidR="00A26C56" w:rsidRPr="00800C56" w:rsidRDefault="00A26C56" w:rsidP="00A26C56">
      <w:pPr>
        <w:spacing w:after="0" w:line="240" w:lineRule="auto"/>
        <w:jc w:val="both"/>
        <w:rPr>
          <w:rFonts w:ascii="Times New Roman" w:hAnsi="Times New Roman" w:cs="Times New Roman"/>
        </w:rPr>
      </w:pPr>
    </w:p>
    <w:p w14:paraId="3F31FF71" w:rsidR="00640C2E" w:rsidRPr="00800C56" w:rsidRDefault="00640C2E" w:rsidP="006E54CC">
      <w:pPr>
        <w:pStyle w:val="ListParagraph"/>
        <w:numPr>
          <w:ilvl w:val="0"/>
          <w:numId w:val="1"/>
        </w:num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Decentralisation and Institutional Growth</w:t>
      </w:r>
    </w:p>
    <w:p w14:paraId="43D34777" w:rsidR="00FE165B" w:rsidRPr="00800C56" w:rsidRDefault="00796D47" w:rsidP="00A26C56">
      <w:pPr>
        <w:spacing w:after="0" w:line="240" w:lineRule="auto"/>
        <w:jc w:val="both"/>
        <w:rPr>
          <w:rFonts w:ascii="Times New Roman" w:hAnsi="Times New Roman" w:cs="Times New Roman"/>
        </w:rPr>
      </w:pPr>
      <w:r w:rsidRPr="00800C56">
        <w:rPr>
          <w:rFonts w:ascii="Times New Roman" w:hAnsi="Times New Roman" w:cs="Times New Roman"/>
        </w:rPr>
        <w:t>SEMB</w:t>
      </w:r>
      <w:r w:rsidR="00E63162" w:rsidRPr="00800C56">
        <w:rPr>
          <w:rFonts w:ascii="Times New Roman" w:hAnsi="Times New Roman" w:cs="Times New Roman"/>
        </w:rPr>
        <w:t xml:space="preserve"> </w:t>
      </w:r>
      <w:r w:rsidR="006D3085" w:rsidRPr="00800C56">
        <w:rPr>
          <w:rFonts w:ascii="Times New Roman" w:hAnsi="Times New Roman" w:cs="Times New Roman"/>
        </w:rPr>
        <w:t>enhanced</w:t>
      </w:r>
      <w:r w:rsidR="00D56125" w:rsidRPr="00800C56">
        <w:rPr>
          <w:rFonts w:ascii="Times New Roman" w:hAnsi="Times New Roman" w:cs="Times New Roman"/>
        </w:rPr>
        <w:t xml:space="preserve"> the ability</w:t>
      </w:r>
      <w:r w:rsidR="00E63162" w:rsidRPr="00800C56">
        <w:rPr>
          <w:rFonts w:ascii="Times New Roman" w:hAnsi="Times New Roman" w:cs="Times New Roman"/>
        </w:rPr>
        <w:t xml:space="preserve"> </w:t>
      </w:r>
      <w:r w:rsidRPr="00800C56">
        <w:rPr>
          <w:rFonts w:ascii="Times New Roman" w:hAnsi="Times New Roman" w:cs="Times New Roman"/>
        </w:rPr>
        <w:t>of</w:t>
      </w:r>
      <w:r w:rsidR="00E63162" w:rsidRPr="00800C56">
        <w:rPr>
          <w:rFonts w:ascii="Times New Roman" w:hAnsi="Times New Roman" w:cs="Times New Roman"/>
        </w:rPr>
        <w:t xml:space="preserve"> </w:t>
      </w:r>
      <w:r w:rsidR="00FE165B" w:rsidRPr="00800C56">
        <w:rPr>
          <w:rFonts w:ascii="Times New Roman" w:hAnsi="Times New Roman" w:cs="Times New Roman"/>
        </w:rPr>
        <w:t xml:space="preserve">the </w:t>
      </w:r>
      <w:r w:rsidR="00E63162" w:rsidRPr="00800C56">
        <w:rPr>
          <w:rFonts w:ascii="Times New Roman" w:hAnsi="Times New Roman" w:cs="Times New Roman"/>
        </w:rPr>
        <w:t xml:space="preserve">BEC to manage </w:t>
      </w:r>
      <w:r w:rsidR="00FE165B" w:rsidRPr="00800C56">
        <w:rPr>
          <w:rFonts w:ascii="Times New Roman" w:hAnsi="Times New Roman" w:cs="Times New Roman"/>
        </w:rPr>
        <w:t xml:space="preserve">its </w:t>
      </w:r>
      <w:r w:rsidR="00E63162" w:rsidRPr="00800C56">
        <w:rPr>
          <w:rFonts w:ascii="Times New Roman" w:hAnsi="Times New Roman" w:cs="Times New Roman"/>
        </w:rPr>
        <w:t>institution</w:t>
      </w:r>
      <w:r w:rsidR="006D3085" w:rsidRPr="00800C56">
        <w:rPr>
          <w:rFonts w:ascii="Times New Roman" w:hAnsi="Times New Roman" w:cs="Times New Roman"/>
        </w:rPr>
        <w:t xml:space="preserve">al growth and </w:t>
      </w:r>
      <w:r w:rsidRPr="00800C56">
        <w:rPr>
          <w:rFonts w:ascii="Times New Roman" w:hAnsi="Times New Roman" w:cs="Times New Roman"/>
        </w:rPr>
        <w:t>processes</w:t>
      </w:r>
      <w:r w:rsidR="006D3085" w:rsidRPr="00800C56">
        <w:rPr>
          <w:rFonts w:ascii="Times New Roman" w:hAnsi="Times New Roman" w:cs="Times New Roman"/>
        </w:rPr>
        <w:t xml:space="preserve"> </w:t>
      </w:r>
      <w:r w:rsidRPr="00800C56">
        <w:rPr>
          <w:rFonts w:ascii="Times New Roman" w:hAnsi="Times New Roman" w:cs="Times New Roman"/>
        </w:rPr>
        <w:t xml:space="preserve">through </w:t>
      </w:r>
      <w:r w:rsidR="006D3085" w:rsidRPr="00800C56">
        <w:rPr>
          <w:rFonts w:ascii="Times New Roman" w:hAnsi="Times New Roman" w:cs="Times New Roman"/>
        </w:rPr>
        <w:t xml:space="preserve">(i) </w:t>
      </w:r>
      <w:r w:rsidR="00E63162" w:rsidRPr="00800C56">
        <w:rPr>
          <w:rFonts w:ascii="Times New Roman" w:hAnsi="Times New Roman" w:cs="Times New Roman"/>
        </w:rPr>
        <w:t>rais</w:t>
      </w:r>
      <w:r w:rsidRPr="00800C56">
        <w:rPr>
          <w:rFonts w:ascii="Times New Roman" w:hAnsi="Times New Roman" w:cs="Times New Roman"/>
        </w:rPr>
        <w:t>ing</w:t>
      </w:r>
      <w:r w:rsidR="00E63162" w:rsidRPr="00800C56">
        <w:rPr>
          <w:rFonts w:ascii="Times New Roman" w:hAnsi="Times New Roman" w:cs="Times New Roman"/>
        </w:rPr>
        <w:t xml:space="preserve"> awareness </w:t>
      </w:r>
      <w:r w:rsidR="000860AF" w:rsidRPr="00800C56">
        <w:rPr>
          <w:rFonts w:ascii="Times New Roman" w:hAnsi="Times New Roman" w:cs="Times New Roman"/>
        </w:rPr>
        <w:t>on</w:t>
      </w:r>
      <w:r w:rsidR="00C725FA" w:rsidRPr="00800C56">
        <w:rPr>
          <w:rFonts w:ascii="Times New Roman" w:hAnsi="Times New Roman" w:cs="Times New Roman"/>
        </w:rPr>
        <w:t xml:space="preserve"> </w:t>
      </w:r>
      <w:r w:rsidR="000860AF" w:rsidRPr="00800C56">
        <w:rPr>
          <w:rFonts w:ascii="Times New Roman" w:hAnsi="Times New Roman" w:cs="Times New Roman"/>
        </w:rPr>
        <w:t xml:space="preserve">BEC’s </w:t>
      </w:r>
      <w:r w:rsidR="006D3085" w:rsidRPr="00800C56">
        <w:rPr>
          <w:rFonts w:ascii="Times New Roman" w:hAnsi="Times New Roman" w:cs="Times New Roman"/>
        </w:rPr>
        <w:t>vision and plans at local levels</w:t>
      </w:r>
      <w:r w:rsidR="00DA6F6C" w:rsidRPr="00800C56">
        <w:rPr>
          <w:rFonts w:ascii="Times New Roman" w:hAnsi="Times New Roman" w:cs="Times New Roman"/>
        </w:rPr>
        <w:t>;</w:t>
      </w:r>
      <w:r w:rsidR="000860AF" w:rsidRPr="00800C56">
        <w:rPr>
          <w:rFonts w:ascii="Times New Roman" w:hAnsi="Times New Roman" w:cs="Times New Roman"/>
        </w:rPr>
        <w:t xml:space="preserve"> </w:t>
      </w:r>
      <w:r w:rsidR="006D3085" w:rsidRPr="00800C56">
        <w:rPr>
          <w:rFonts w:ascii="Times New Roman" w:hAnsi="Times New Roman" w:cs="Times New Roman"/>
        </w:rPr>
        <w:t xml:space="preserve">(ii) </w:t>
      </w:r>
      <w:r w:rsidR="009B24C6" w:rsidRPr="00800C56">
        <w:rPr>
          <w:rFonts w:ascii="Times New Roman" w:hAnsi="Times New Roman" w:cs="Times New Roman"/>
        </w:rPr>
        <w:t>facilitat</w:t>
      </w:r>
      <w:r w:rsidRPr="00800C56">
        <w:rPr>
          <w:rFonts w:ascii="Times New Roman" w:hAnsi="Times New Roman" w:cs="Times New Roman"/>
        </w:rPr>
        <w:t>ing</w:t>
      </w:r>
      <w:r w:rsidR="009B24C6" w:rsidRPr="00800C56">
        <w:rPr>
          <w:rFonts w:ascii="Times New Roman" w:hAnsi="Times New Roman" w:cs="Times New Roman"/>
        </w:rPr>
        <w:t xml:space="preserve"> the development of</w:t>
      </w:r>
      <w:r w:rsidR="000860AF" w:rsidRPr="00800C56">
        <w:rPr>
          <w:rFonts w:ascii="Times New Roman" w:hAnsi="Times New Roman" w:cs="Times New Roman"/>
        </w:rPr>
        <w:t xml:space="preserve"> more </w:t>
      </w:r>
      <w:r w:rsidR="00E63162" w:rsidRPr="00800C56">
        <w:rPr>
          <w:rFonts w:ascii="Times New Roman" w:hAnsi="Times New Roman" w:cs="Times New Roman"/>
        </w:rPr>
        <w:t>efficient</w:t>
      </w:r>
      <w:r w:rsidR="000860AF" w:rsidRPr="00800C56">
        <w:rPr>
          <w:rFonts w:ascii="Times New Roman" w:hAnsi="Times New Roman" w:cs="Times New Roman"/>
        </w:rPr>
        <w:t xml:space="preserve"> organisational </w:t>
      </w:r>
      <w:r w:rsidR="00FE165B" w:rsidRPr="00800C56">
        <w:rPr>
          <w:rFonts w:ascii="Times New Roman" w:hAnsi="Times New Roman" w:cs="Times New Roman"/>
        </w:rPr>
        <w:t>structures</w:t>
      </w:r>
      <w:r w:rsidR="000860AF" w:rsidRPr="00800C56">
        <w:rPr>
          <w:rFonts w:ascii="Times New Roman" w:hAnsi="Times New Roman" w:cs="Times New Roman"/>
        </w:rPr>
        <w:t xml:space="preserve"> and</w:t>
      </w:r>
      <w:r w:rsidR="00E63162" w:rsidRPr="00800C56">
        <w:rPr>
          <w:rFonts w:ascii="Times New Roman" w:hAnsi="Times New Roman" w:cs="Times New Roman"/>
        </w:rPr>
        <w:t xml:space="preserve"> procedures </w:t>
      </w:r>
      <w:r w:rsidR="00FE165B" w:rsidRPr="00800C56">
        <w:rPr>
          <w:rFonts w:ascii="Times New Roman" w:hAnsi="Times New Roman" w:cs="Times New Roman"/>
        </w:rPr>
        <w:t>and; (iii)</w:t>
      </w:r>
      <w:r w:rsidRPr="00800C56">
        <w:rPr>
          <w:rFonts w:ascii="Times New Roman" w:hAnsi="Times New Roman" w:cs="Times New Roman"/>
        </w:rPr>
        <w:t>s</w:t>
      </w:r>
      <w:r w:rsidR="000860AF" w:rsidRPr="00800C56">
        <w:rPr>
          <w:rFonts w:ascii="Times New Roman" w:hAnsi="Times New Roman" w:cs="Times New Roman"/>
        </w:rPr>
        <w:t>upport</w:t>
      </w:r>
      <w:r w:rsidRPr="00800C56">
        <w:rPr>
          <w:rFonts w:ascii="Times New Roman" w:hAnsi="Times New Roman" w:cs="Times New Roman"/>
        </w:rPr>
        <w:t>ing</w:t>
      </w:r>
      <w:r w:rsidR="000860AF" w:rsidRPr="00800C56">
        <w:rPr>
          <w:rFonts w:ascii="Times New Roman" w:hAnsi="Times New Roman" w:cs="Times New Roman"/>
        </w:rPr>
        <w:t xml:space="preserve"> BEC</w:t>
      </w:r>
      <w:r w:rsidR="009B24C6" w:rsidRPr="00800C56">
        <w:rPr>
          <w:rFonts w:ascii="Times New Roman" w:hAnsi="Times New Roman" w:cs="Times New Roman"/>
        </w:rPr>
        <w:t>’s</w:t>
      </w:r>
      <w:r w:rsidR="000860AF" w:rsidRPr="00800C56">
        <w:rPr>
          <w:rFonts w:ascii="Times New Roman" w:hAnsi="Times New Roman" w:cs="Times New Roman"/>
        </w:rPr>
        <w:t xml:space="preserve"> analysis of</w:t>
      </w:r>
      <w:r w:rsidR="00C725FA" w:rsidRPr="00800C56">
        <w:rPr>
          <w:rFonts w:ascii="Times New Roman" w:hAnsi="Times New Roman" w:cs="Times New Roman"/>
        </w:rPr>
        <w:t xml:space="preserve"> potential areas for</w:t>
      </w:r>
      <w:r w:rsidR="000860AF" w:rsidRPr="00800C56">
        <w:rPr>
          <w:rFonts w:ascii="Times New Roman" w:hAnsi="Times New Roman" w:cs="Times New Roman"/>
        </w:rPr>
        <w:t xml:space="preserve"> </w:t>
      </w:r>
      <w:r w:rsidR="00C725FA" w:rsidRPr="00800C56">
        <w:rPr>
          <w:rFonts w:ascii="Times New Roman" w:hAnsi="Times New Roman" w:cs="Times New Roman"/>
        </w:rPr>
        <w:t>innovation in election delivery</w:t>
      </w:r>
      <w:r w:rsidR="00FE165B" w:rsidRPr="00800C56">
        <w:rPr>
          <w:rFonts w:ascii="Times New Roman" w:hAnsi="Times New Roman" w:cs="Times New Roman"/>
        </w:rPr>
        <w:t xml:space="preserve"> to inform policy making</w:t>
      </w:r>
      <w:r w:rsidR="00C725FA" w:rsidRPr="00800C56">
        <w:rPr>
          <w:rFonts w:ascii="Times New Roman" w:hAnsi="Times New Roman" w:cs="Times New Roman"/>
        </w:rPr>
        <w:t xml:space="preserve">.  </w:t>
      </w:r>
    </w:p>
    <w:p w14:paraId="026CDDB3" w:rsidR="00FE165B" w:rsidRPr="00800C56" w:rsidRDefault="00FE165B" w:rsidP="00A26C56">
      <w:pPr>
        <w:spacing w:after="0" w:line="240" w:lineRule="auto"/>
        <w:jc w:val="both"/>
        <w:rPr>
          <w:rFonts w:ascii="Times New Roman" w:hAnsi="Times New Roman" w:cs="Times New Roman"/>
        </w:rPr>
      </w:pPr>
    </w:p>
    <w:p w14:paraId="2D5E3C25" w:rsidR="002B1FC3" w:rsidRPr="00800C56" w:rsidRDefault="00C725FA" w:rsidP="00A26C56">
      <w:pPr>
        <w:spacing w:after="0" w:line="240" w:lineRule="auto"/>
        <w:jc w:val="both"/>
        <w:rPr>
          <w:rFonts w:ascii="Times New Roman" w:hAnsi="Times New Roman" w:cs="Times New Roman"/>
        </w:rPr>
      </w:pPr>
      <w:r w:rsidRPr="00800C56">
        <w:rPr>
          <w:rFonts w:ascii="Times New Roman" w:hAnsi="Times New Roman" w:cs="Times New Roman"/>
        </w:rPr>
        <w:t xml:space="preserve">The </w:t>
      </w:r>
      <w:r w:rsidR="00255884" w:rsidRPr="00800C56">
        <w:rPr>
          <w:rFonts w:ascii="Times New Roman" w:hAnsi="Times New Roman" w:cs="Times New Roman"/>
        </w:rPr>
        <w:t>disse</w:t>
      </w:r>
      <w:r w:rsidR="00695D1F" w:rsidRPr="00800C56">
        <w:rPr>
          <w:rFonts w:ascii="Times New Roman" w:hAnsi="Times New Roman" w:cs="Times New Roman"/>
        </w:rPr>
        <w:t>mination of BEC</w:t>
      </w:r>
      <w:r w:rsidR="0080607C" w:rsidRPr="00800C56">
        <w:rPr>
          <w:rFonts w:ascii="Times New Roman" w:hAnsi="Times New Roman" w:cs="Times New Roman"/>
        </w:rPr>
        <w:t>’</w:t>
      </w:r>
      <w:r w:rsidR="00695D1F" w:rsidRPr="00800C56">
        <w:rPr>
          <w:rFonts w:ascii="Times New Roman" w:hAnsi="Times New Roman" w:cs="Times New Roman"/>
        </w:rPr>
        <w:t>s first</w:t>
      </w:r>
      <w:r w:rsidR="00A26C56" w:rsidRPr="00800C56">
        <w:rPr>
          <w:rFonts w:ascii="Times New Roman" w:hAnsi="Times New Roman" w:cs="Times New Roman"/>
        </w:rPr>
        <w:t xml:space="preserve"> Strategic Plan</w:t>
      </w:r>
      <w:r w:rsidRPr="00800C56">
        <w:rPr>
          <w:rFonts w:ascii="Times New Roman" w:hAnsi="Times New Roman" w:cs="Times New Roman"/>
        </w:rPr>
        <w:t xml:space="preserve"> and Action Plan</w:t>
      </w:r>
      <w:r w:rsidR="00FE165B" w:rsidRPr="00800C56">
        <w:rPr>
          <w:rFonts w:ascii="Times New Roman" w:hAnsi="Times New Roman" w:cs="Times New Roman"/>
        </w:rPr>
        <w:t xml:space="preserve">, coupled with </w:t>
      </w:r>
      <w:r w:rsidRPr="00800C56">
        <w:rPr>
          <w:rFonts w:ascii="Times New Roman" w:hAnsi="Times New Roman" w:cs="Times New Roman"/>
        </w:rPr>
        <w:t xml:space="preserve">stakeholder </w:t>
      </w:r>
      <w:r w:rsidR="00FE165B" w:rsidRPr="00800C56">
        <w:rPr>
          <w:rFonts w:ascii="Times New Roman" w:hAnsi="Times New Roman" w:cs="Times New Roman"/>
        </w:rPr>
        <w:t>engagements,</w:t>
      </w:r>
      <w:r w:rsidR="00A26C56" w:rsidRPr="00800C56">
        <w:rPr>
          <w:rFonts w:ascii="Times New Roman" w:hAnsi="Times New Roman" w:cs="Times New Roman"/>
        </w:rPr>
        <w:t xml:space="preserve"> </w:t>
      </w:r>
      <w:r w:rsidR="00695D1F" w:rsidRPr="00800C56">
        <w:rPr>
          <w:rFonts w:ascii="Times New Roman" w:hAnsi="Times New Roman" w:cs="Times New Roman"/>
        </w:rPr>
        <w:t>i</w:t>
      </w:r>
      <w:r w:rsidR="00D711E1" w:rsidRPr="00800C56">
        <w:rPr>
          <w:rFonts w:ascii="Times New Roman" w:hAnsi="Times New Roman" w:cs="Times New Roman"/>
        </w:rPr>
        <w:t>ncreas</w:t>
      </w:r>
      <w:r w:rsidRPr="00800C56">
        <w:rPr>
          <w:rFonts w:ascii="Times New Roman" w:hAnsi="Times New Roman" w:cs="Times New Roman"/>
        </w:rPr>
        <w:t xml:space="preserve">ed </w:t>
      </w:r>
      <w:r w:rsidR="00FE165B" w:rsidRPr="00800C56">
        <w:rPr>
          <w:rFonts w:ascii="Times New Roman" w:hAnsi="Times New Roman" w:cs="Times New Roman"/>
        </w:rPr>
        <w:t xml:space="preserve">the </w:t>
      </w:r>
      <w:r w:rsidRPr="00800C56">
        <w:rPr>
          <w:rFonts w:ascii="Times New Roman" w:hAnsi="Times New Roman" w:cs="Times New Roman"/>
        </w:rPr>
        <w:t xml:space="preserve">awareness </w:t>
      </w:r>
      <w:r w:rsidR="0080607C" w:rsidRPr="00800C56">
        <w:rPr>
          <w:rFonts w:ascii="Times New Roman" w:hAnsi="Times New Roman" w:cs="Times New Roman"/>
        </w:rPr>
        <w:t xml:space="preserve">of </w:t>
      </w:r>
      <w:r w:rsidR="0080607C" w:rsidRPr="00C36EEA">
        <w:rPr>
          <w:rFonts w:ascii="Times New Roman" w:hAnsi="Times New Roman" w:cs="Times New Roman"/>
        </w:rPr>
        <w:t>26</w:t>
      </w:r>
      <w:r w:rsidR="00C36EEA" w:rsidRPr="00C36EEA">
        <w:rPr>
          <w:rFonts w:ascii="Times New Roman" w:hAnsi="Times New Roman" w:cs="Times New Roman"/>
        </w:rPr>
        <w:t>6</w:t>
      </w:r>
      <w:r w:rsidR="0080607C" w:rsidRPr="00800C56">
        <w:rPr>
          <w:rFonts w:ascii="Times New Roman" w:hAnsi="Times New Roman" w:cs="Times New Roman"/>
        </w:rPr>
        <w:t xml:space="preserve"> </w:t>
      </w:r>
      <w:r w:rsidR="00FE165B" w:rsidRPr="00800C56">
        <w:rPr>
          <w:rFonts w:ascii="Times New Roman" w:hAnsi="Times New Roman" w:cs="Times New Roman"/>
        </w:rPr>
        <w:t xml:space="preserve">local </w:t>
      </w:r>
      <w:r w:rsidR="0080607C" w:rsidRPr="00800C56">
        <w:rPr>
          <w:rFonts w:ascii="Times New Roman" w:hAnsi="Times New Roman" w:cs="Times New Roman"/>
        </w:rPr>
        <w:t>election officials o</w:t>
      </w:r>
      <w:r w:rsidR="00FE165B" w:rsidRPr="00800C56">
        <w:rPr>
          <w:rFonts w:ascii="Times New Roman" w:hAnsi="Times New Roman" w:cs="Times New Roman"/>
        </w:rPr>
        <w:t>f</w:t>
      </w:r>
      <w:r w:rsidR="0080607C" w:rsidRPr="00800C56">
        <w:rPr>
          <w:rFonts w:ascii="Times New Roman" w:hAnsi="Times New Roman" w:cs="Times New Roman"/>
        </w:rPr>
        <w:t xml:space="preserve"> BECs’ </w:t>
      </w:r>
      <w:r w:rsidR="00FE165B" w:rsidRPr="00800C56">
        <w:rPr>
          <w:rFonts w:ascii="Times New Roman" w:hAnsi="Times New Roman" w:cs="Times New Roman"/>
        </w:rPr>
        <w:t xml:space="preserve">corporate </w:t>
      </w:r>
      <w:r w:rsidR="0080607C" w:rsidRPr="00800C56">
        <w:rPr>
          <w:rFonts w:ascii="Times New Roman" w:hAnsi="Times New Roman" w:cs="Times New Roman"/>
        </w:rPr>
        <w:t>vision and targets</w:t>
      </w:r>
      <w:r w:rsidR="00695D1F" w:rsidRPr="00800C56">
        <w:rPr>
          <w:rFonts w:ascii="Times New Roman" w:hAnsi="Times New Roman" w:cs="Times New Roman"/>
        </w:rPr>
        <w:t xml:space="preserve">. </w:t>
      </w:r>
      <w:r w:rsidR="007E1A85" w:rsidRPr="00800C56">
        <w:rPr>
          <w:rFonts w:ascii="Times New Roman" w:hAnsi="Times New Roman" w:cs="Times New Roman"/>
        </w:rPr>
        <w:t>Wit</w:t>
      </w:r>
      <w:r w:rsidR="0080607C" w:rsidRPr="00800C56">
        <w:rPr>
          <w:rFonts w:ascii="Times New Roman" w:hAnsi="Times New Roman" w:cs="Times New Roman"/>
        </w:rPr>
        <w:t>h</w:t>
      </w:r>
      <w:r w:rsidR="007E1A85" w:rsidRPr="00800C56">
        <w:rPr>
          <w:rFonts w:ascii="Times New Roman" w:hAnsi="Times New Roman" w:cs="Times New Roman"/>
        </w:rPr>
        <w:t xml:space="preserve"> th</w:t>
      </w:r>
      <w:r w:rsidR="0080607C" w:rsidRPr="00800C56">
        <w:rPr>
          <w:rFonts w:ascii="Times New Roman" w:hAnsi="Times New Roman" w:cs="Times New Roman"/>
        </w:rPr>
        <w:t xml:space="preserve">e completion of the </w:t>
      </w:r>
      <w:r w:rsidR="00695D1F" w:rsidRPr="00800C56">
        <w:rPr>
          <w:rFonts w:ascii="Times New Roman" w:hAnsi="Times New Roman" w:cs="Times New Roman"/>
        </w:rPr>
        <w:t>organisational restructuring</w:t>
      </w:r>
      <w:r w:rsidR="0080607C" w:rsidRPr="00800C56">
        <w:rPr>
          <w:rFonts w:ascii="Times New Roman" w:hAnsi="Times New Roman" w:cs="Times New Roman"/>
        </w:rPr>
        <w:t xml:space="preserve"> exercise, a new </w:t>
      </w:r>
      <w:r w:rsidR="007E1A85" w:rsidRPr="00800C56">
        <w:rPr>
          <w:rFonts w:ascii="Times New Roman" w:hAnsi="Times New Roman" w:cs="Times New Roman"/>
        </w:rPr>
        <w:t xml:space="preserve">BEC </w:t>
      </w:r>
      <w:r w:rsidR="0080607C" w:rsidRPr="00800C56">
        <w:rPr>
          <w:rFonts w:ascii="Times New Roman" w:hAnsi="Times New Roman" w:cs="Times New Roman"/>
        </w:rPr>
        <w:t>organogram</w:t>
      </w:r>
      <w:r w:rsidR="007E1A85" w:rsidRPr="00800C56">
        <w:rPr>
          <w:rFonts w:ascii="Times New Roman" w:hAnsi="Times New Roman" w:cs="Times New Roman"/>
        </w:rPr>
        <w:t xml:space="preserve">, </w:t>
      </w:r>
      <w:r w:rsidR="00FE165B" w:rsidRPr="00800C56">
        <w:rPr>
          <w:rFonts w:ascii="Times New Roman" w:hAnsi="Times New Roman" w:cs="Times New Roman"/>
        </w:rPr>
        <w:t xml:space="preserve">with </w:t>
      </w:r>
      <w:r w:rsidR="00695D1F" w:rsidRPr="00800C56">
        <w:rPr>
          <w:rFonts w:ascii="Times New Roman" w:hAnsi="Times New Roman" w:cs="Times New Roman"/>
        </w:rPr>
        <w:t xml:space="preserve">detailed </w:t>
      </w:r>
      <w:r w:rsidR="00FE165B" w:rsidRPr="00800C56">
        <w:rPr>
          <w:rFonts w:ascii="Times New Roman" w:hAnsi="Times New Roman" w:cs="Times New Roman"/>
        </w:rPr>
        <w:t xml:space="preserve">departmental </w:t>
      </w:r>
      <w:r w:rsidR="00695D1F" w:rsidRPr="00800C56">
        <w:rPr>
          <w:rFonts w:ascii="Times New Roman" w:hAnsi="Times New Roman" w:cs="Times New Roman"/>
        </w:rPr>
        <w:t xml:space="preserve">functions and job descriptions </w:t>
      </w:r>
      <w:r w:rsidR="007E1A85" w:rsidRPr="00800C56">
        <w:rPr>
          <w:rFonts w:ascii="Times New Roman" w:hAnsi="Times New Roman" w:cs="Times New Roman"/>
        </w:rPr>
        <w:t>were produced</w:t>
      </w:r>
      <w:r w:rsidR="00FE165B" w:rsidRPr="00800C56">
        <w:rPr>
          <w:rFonts w:ascii="Times New Roman" w:hAnsi="Times New Roman" w:cs="Times New Roman"/>
        </w:rPr>
        <w:t xml:space="preserve">, </w:t>
      </w:r>
      <w:r w:rsidR="00695D1F" w:rsidRPr="00800C56">
        <w:rPr>
          <w:rFonts w:ascii="Times New Roman" w:hAnsi="Times New Roman" w:cs="Times New Roman"/>
        </w:rPr>
        <w:t>promot</w:t>
      </w:r>
      <w:r w:rsidR="00FE165B" w:rsidRPr="00800C56">
        <w:rPr>
          <w:rFonts w:ascii="Times New Roman" w:hAnsi="Times New Roman" w:cs="Times New Roman"/>
        </w:rPr>
        <w:t>ing</w:t>
      </w:r>
      <w:r w:rsidR="00695D1F" w:rsidRPr="00800C56">
        <w:rPr>
          <w:rFonts w:ascii="Times New Roman" w:hAnsi="Times New Roman" w:cs="Times New Roman"/>
        </w:rPr>
        <w:t xml:space="preserve"> more </w:t>
      </w:r>
      <w:r w:rsidR="00FE165B" w:rsidRPr="00800C56">
        <w:rPr>
          <w:rFonts w:ascii="Times New Roman" w:hAnsi="Times New Roman" w:cs="Times New Roman"/>
        </w:rPr>
        <w:t>efficient</w:t>
      </w:r>
      <w:r w:rsidR="00695D1F" w:rsidRPr="00800C56">
        <w:rPr>
          <w:rFonts w:ascii="Times New Roman" w:hAnsi="Times New Roman" w:cs="Times New Roman"/>
        </w:rPr>
        <w:t xml:space="preserve"> </w:t>
      </w:r>
      <w:r w:rsidR="00FE165B" w:rsidRPr="00800C56">
        <w:rPr>
          <w:rFonts w:ascii="Times New Roman" w:hAnsi="Times New Roman" w:cs="Times New Roman"/>
        </w:rPr>
        <w:t xml:space="preserve">institutional set-up.  </w:t>
      </w:r>
      <w:r w:rsidR="00FA75B4" w:rsidRPr="00800C56">
        <w:rPr>
          <w:rFonts w:ascii="Times New Roman" w:hAnsi="Times New Roman" w:cs="Times New Roman"/>
        </w:rPr>
        <w:t xml:space="preserve">Enhanced capacity for </w:t>
      </w:r>
      <w:r w:rsidR="002B1FC3" w:rsidRPr="00800C56">
        <w:rPr>
          <w:rFonts w:ascii="Times New Roman" w:hAnsi="Times New Roman" w:cs="Times New Roman"/>
        </w:rPr>
        <w:t>future election administration</w:t>
      </w:r>
      <w:r w:rsidR="00FA75B4" w:rsidRPr="00800C56">
        <w:rPr>
          <w:rFonts w:ascii="Times New Roman" w:hAnsi="Times New Roman" w:cs="Times New Roman"/>
        </w:rPr>
        <w:t xml:space="preserve"> was promoted through </w:t>
      </w:r>
      <w:r w:rsidR="00FE165B" w:rsidRPr="00800C56">
        <w:rPr>
          <w:rFonts w:ascii="Times New Roman" w:hAnsi="Times New Roman" w:cs="Times New Roman"/>
        </w:rPr>
        <w:t xml:space="preserve">the collation of </w:t>
      </w:r>
      <w:r w:rsidR="00FA75B4" w:rsidRPr="00800C56">
        <w:rPr>
          <w:rFonts w:ascii="Times New Roman" w:hAnsi="Times New Roman" w:cs="Times New Roman"/>
        </w:rPr>
        <w:t xml:space="preserve">lessons </w:t>
      </w:r>
      <w:r w:rsidR="00FE165B" w:rsidRPr="00800C56">
        <w:rPr>
          <w:rFonts w:ascii="Times New Roman" w:hAnsi="Times New Roman" w:cs="Times New Roman"/>
        </w:rPr>
        <w:t xml:space="preserve">gleaned through </w:t>
      </w:r>
      <w:r w:rsidR="00D34C0D" w:rsidRPr="00C861BB">
        <w:rPr>
          <w:rFonts w:ascii="Times New Roman" w:hAnsi="Times New Roman" w:cs="Times New Roman"/>
        </w:rPr>
        <w:t>five</w:t>
      </w:r>
      <w:r w:rsidR="002B1FC3" w:rsidRPr="00800C56">
        <w:rPr>
          <w:rFonts w:ascii="Times New Roman" w:hAnsi="Times New Roman" w:cs="Times New Roman"/>
        </w:rPr>
        <w:t xml:space="preserve"> post-election workshops</w:t>
      </w:r>
      <w:r w:rsidR="00FA75B4" w:rsidRPr="00800C56">
        <w:rPr>
          <w:rFonts w:ascii="Times New Roman" w:hAnsi="Times New Roman" w:cs="Times New Roman"/>
        </w:rPr>
        <w:t xml:space="preserve"> involving </w:t>
      </w:r>
      <w:r w:rsidR="00C861BB">
        <w:rPr>
          <w:rFonts w:ascii="Times New Roman" w:hAnsi="Times New Roman" w:cs="Times New Roman"/>
        </w:rPr>
        <w:t>266</w:t>
      </w:r>
      <w:r w:rsidR="00FA75B4" w:rsidRPr="00800C56">
        <w:rPr>
          <w:rFonts w:ascii="Times New Roman" w:hAnsi="Times New Roman" w:cs="Times New Roman"/>
        </w:rPr>
        <w:t xml:space="preserve"> election officials</w:t>
      </w:r>
      <w:r w:rsidR="00FE165B" w:rsidRPr="00800C56">
        <w:rPr>
          <w:rFonts w:ascii="Times New Roman" w:hAnsi="Times New Roman" w:cs="Times New Roman"/>
        </w:rPr>
        <w:t>.</w:t>
      </w:r>
      <w:r w:rsidR="00E46C4E" w:rsidRPr="00800C56">
        <w:rPr>
          <w:rFonts w:ascii="Times New Roman" w:hAnsi="Times New Roman" w:cs="Times New Roman"/>
        </w:rPr>
        <w:t xml:space="preserve"> </w:t>
      </w:r>
      <w:r w:rsidR="00536F43" w:rsidRPr="00800C56">
        <w:rPr>
          <w:rFonts w:ascii="Times New Roman" w:hAnsi="Times New Roman" w:cs="Times New Roman"/>
        </w:rPr>
        <w:t>The f</w:t>
      </w:r>
      <w:r w:rsidR="007E1A85" w:rsidRPr="00800C56">
        <w:rPr>
          <w:rFonts w:ascii="Times New Roman" w:hAnsi="Times New Roman" w:cs="Times New Roman"/>
        </w:rPr>
        <w:t xml:space="preserve">indings have filtered into the </w:t>
      </w:r>
      <w:r w:rsidR="00654E01" w:rsidRPr="00800C56">
        <w:rPr>
          <w:rFonts w:ascii="Times New Roman" w:hAnsi="Times New Roman" w:cs="Times New Roman"/>
        </w:rPr>
        <w:t xml:space="preserve">on-going </w:t>
      </w:r>
      <w:r w:rsidR="00D561DC" w:rsidRPr="00800C56">
        <w:rPr>
          <w:rFonts w:ascii="Times New Roman" w:hAnsi="Times New Roman" w:cs="Times New Roman"/>
        </w:rPr>
        <w:t>review</w:t>
      </w:r>
      <w:r w:rsidR="00FA75B4" w:rsidRPr="00800C56">
        <w:rPr>
          <w:rFonts w:ascii="Times New Roman" w:hAnsi="Times New Roman" w:cs="Times New Roman"/>
        </w:rPr>
        <w:t xml:space="preserve"> </w:t>
      </w:r>
      <w:r w:rsidR="007E1A85" w:rsidRPr="00800C56">
        <w:rPr>
          <w:rFonts w:ascii="Times New Roman" w:hAnsi="Times New Roman" w:cs="Times New Roman"/>
        </w:rPr>
        <w:t xml:space="preserve">of election </w:t>
      </w:r>
      <w:r w:rsidR="00FE165B" w:rsidRPr="00800C56">
        <w:rPr>
          <w:rFonts w:ascii="Times New Roman" w:hAnsi="Times New Roman" w:cs="Times New Roman"/>
        </w:rPr>
        <w:t xml:space="preserve">processes and </w:t>
      </w:r>
      <w:r w:rsidR="007E1A85" w:rsidRPr="00800C56">
        <w:rPr>
          <w:rFonts w:ascii="Times New Roman" w:hAnsi="Times New Roman" w:cs="Times New Roman"/>
        </w:rPr>
        <w:t>manuals</w:t>
      </w:r>
      <w:r w:rsidR="008F42C9">
        <w:rPr>
          <w:rFonts w:ascii="Times New Roman" w:hAnsi="Times New Roman" w:cs="Times New Roman"/>
        </w:rPr>
        <w:t xml:space="preserve">. </w:t>
      </w:r>
      <w:r w:rsidR="00654E01" w:rsidRPr="00800C56">
        <w:rPr>
          <w:rFonts w:ascii="Times New Roman" w:hAnsi="Times New Roman" w:cs="Times New Roman"/>
        </w:rPr>
        <w:t>Research into p</w:t>
      </w:r>
      <w:r w:rsidRPr="00800C56">
        <w:rPr>
          <w:rFonts w:ascii="Times New Roman" w:hAnsi="Times New Roman" w:cs="Times New Roman"/>
        </w:rPr>
        <w:t xml:space="preserve">otential areas of innovation in election management to inform </w:t>
      </w:r>
      <w:r w:rsidR="00DA6F6C" w:rsidRPr="00800C56">
        <w:rPr>
          <w:rFonts w:ascii="Times New Roman" w:hAnsi="Times New Roman" w:cs="Times New Roman"/>
        </w:rPr>
        <w:t xml:space="preserve">BEC </w:t>
      </w:r>
      <w:r w:rsidRPr="00800C56">
        <w:rPr>
          <w:rFonts w:ascii="Times New Roman" w:hAnsi="Times New Roman" w:cs="Times New Roman"/>
        </w:rPr>
        <w:t>decision making</w:t>
      </w:r>
      <w:r w:rsidR="00C473F8" w:rsidRPr="00800C56">
        <w:rPr>
          <w:rFonts w:ascii="Times New Roman" w:hAnsi="Times New Roman" w:cs="Times New Roman"/>
        </w:rPr>
        <w:t xml:space="preserve"> and policy formulation was </w:t>
      </w:r>
      <w:r w:rsidR="00D56125" w:rsidRPr="00800C56">
        <w:rPr>
          <w:rFonts w:ascii="Times New Roman" w:hAnsi="Times New Roman" w:cs="Times New Roman"/>
        </w:rPr>
        <w:t>supported</w:t>
      </w:r>
      <w:r w:rsidR="00536F43" w:rsidRPr="00800C56">
        <w:rPr>
          <w:rFonts w:ascii="Times New Roman" w:hAnsi="Times New Roman" w:cs="Times New Roman"/>
        </w:rPr>
        <w:t xml:space="preserve">.  </w:t>
      </w:r>
      <w:r w:rsidR="001001B4" w:rsidRPr="00800C56">
        <w:rPr>
          <w:rFonts w:ascii="Times New Roman" w:hAnsi="Times New Roman" w:cs="Times New Roman"/>
        </w:rPr>
        <w:t>In this regard, p</w:t>
      </w:r>
      <w:r w:rsidR="007E1A85" w:rsidRPr="00800C56">
        <w:rPr>
          <w:rFonts w:ascii="Times New Roman" w:hAnsi="Times New Roman" w:cs="Times New Roman"/>
        </w:rPr>
        <w:t xml:space="preserve">ilots </w:t>
      </w:r>
      <w:r w:rsidR="00D561DC" w:rsidRPr="00800C56">
        <w:rPr>
          <w:rFonts w:ascii="Times New Roman" w:hAnsi="Times New Roman" w:cs="Times New Roman"/>
        </w:rPr>
        <w:t>of the</w:t>
      </w:r>
      <w:r w:rsidR="007E1A85" w:rsidRPr="00800C56">
        <w:rPr>
          <w:rFonts w:ascii="Times New Roman" w:hAnsi="Times New Roman" w:cs="Times New Roman"/>
        </w:rPr>
        <w:t xml:space="preserve"> </w:t>
      </w:r>
      <w:r w:rsidR="00D56125" w:rsidRPr="00800C56">
        <w:rPr>
          <w:rFonts w:ascii="Times New Roman" w:hAnsi="Times New Roman" w:cs="Times New Roman"/>
        </w:rPr>
        <w:t xml:space="preserve">electronic monitoring and security management system of </w:t>
      </w:r>
      <w:r w:rsidR="00C473F8" w:rsidRPr="00800C56">
        <w:rPr>
          <w:rFonts w:ascii="Times New Roman" w:hAnsi="Times New Roman" w:cs="Times New Roman"/>
        </w:rPr>
        <w:t>Polling Station</w:t>
      </w:r>
      <w:r w:rsidR="00D56125" w:rsidRPr="00800C56">
        <w:rPr>
          <w:rFonts w:ascii="Times New Roman" w:hAnsi="Times New Roman" w:cs="Times New Roman"/>
        </w:rPr>
        <w:t>s</w:t>
      </w:r>
      <w:r w:rsidR="00536F43" w:rsidRPr="00800C56">
        <w:rPr>
          <w:rFonts w:ascii="Times New Roman" w:hAnsi="Times New Roman" w:cs="Times New Roman"/>
        </w:rPr>
        <w:t xml:space="preserve"> were supported as well as </w:t>
      </w:r>
      <w:r w:rsidR="00C473F8" w:rsidRPr="00800C56">
        <w:rPr>
          <w:rFonts w:ascii="Times New Roman" w:hAnsi="Times New Roman" w:cs="Times New Roman"/>
        </w:rPr>
        <w:t>pilot</w:t>
      </w:r>
      <w:r w:rsidR="001001B4" w:rsidRPr="00800C56">
        <w:rPr>
          <w:rFonts w:ascii="Times New Roman" w:hAnsi="Times New Roman" w:cs="Times New Roman"/>
        </w:rPr>
        <w:t>s</w:t>
      </w:r>
      <w:r w:rsidR="00C473F8" w:rsidRPr="00800C56">
        <w:rPr>
          <w:rFonts w:ascii="Times New Roman" w:hAnsi="Times New Roman" w:cs="Times New Roman"/>
        </w:rPr>
        <w:t xml:space="preserve"> of </w:t>
      </w:r>
      <w:r w:rsidR="00975C04" w:rsidRPr="00800C56">
        <w:rPr>
          <w:rFonts w:ascii="Times New Roman" w:hAnsi="Times New Roman" w:cs="Times New Roman"/>
        </w:rPr>
        <w:t>electronic voting machines (</w:t>
      </w:r>
      <w:r w:rsidRPr="00800C56">
        <w:rPr>
          <w:rFonts w:ascii="Times New Roman" w:hAnsi="Times New Roman" w:cs="Times New Roman"/>
        </w:rPr>
        <w:t>EVM</w:t>
      </w:r>
      <w:r w:rsidR="00975C04" w:rsidRPr="00800C56">
        <w:rPr>
          <w:rFonts w:ascii="Times New Roman" w:hAnsi="Times New Roman" w:cs="Times New Roman"/>
        </w:rPr>
        <w:t xml:space="preserve">) </w:t>
      </w:r>
      <w:r w:rsidR="00C473F8" w:rsidRPr="00800C56">
        <w:rPr>
          <w:rFonts w:ascii="Times New Roman" w:hAnsi="Times New Roman" w:cs="Times New Roman"/>
        </w:rPr>
        <w:t>in</w:t>
      </w:r>
      <w:r w:rsidRPr="00800C56">
        <w:rPr>
          <w:rFonts w:ascii="Times New Roman" w:hAnsi="Times New Roman" w:cs="Times New Roman"/>
        </w:rPr>
        <w:t xml:space="preserve"> </w:t>
      </w:r>
      <w:r w:rsidR="00654E01" w:rsidRPr="00800C56">
        <w:rPr>
          <w:rFonts w:ascii="Times New Roman" w:hAnsi="Times New Roman" w:cs="Times New Roman"/>
        </w:rPr>
        <w:t>select</w:t>
      </w:r>
      <w:r w:rsidR="00D561DC" w:rsidRPr="00800C56">
        <w:rPr>
          <w:rFonts w:ascii="Times New Roman" w:hAnsi="Times New Roman" w:cs="Times New Roman"/>
        </w:rPr>
        <w:t xml:space="preserve"> </w:t>
      </w:r>
      <w:r w:rsidR="00975C04" w:rsidRPr="00800C56">
        <w:rPr>
          <w:rFonts w:ascii="Times New Roman" w:hAnsi="Times New Roman" w:cs="Times New Roman"/>
        </w:rPr>
        <w:t>sub-national level</w:t>
      </w:r>
      <w:r w:rsidR="00654E01" w:rsidRPr="00800C56">
        <w:rPr>
          <w:rFonts w:ascii="Times New Roman" w:hAnsi="Times New Roman" w:cs="Times New Roman"/>
        </w:rPr>
        <w:t xml:space="preserve"> elections</w:t>
      </w:r>
      <w:r w:rsidR="00975C04" w:rsidRPr="00800C56">
        <w:rPr>
          <w:rFonts w:ascii="Times New Roman" w:hAnsi="Times New Roman" w:cs="Times New Roman"/>
        </w:rPr>
        <w:t xml:space="preserve">.   </w:t>
      </w:r>
    </w:p>
    <w:p w14:paraId="4AE45C7B" w:rsidR="000D0F31" w:rsidRDefault="000D0F31" w:rsidP="00A26C56">
      <w:pPr>
        <w:spacing w:after="0" w:line="240" w:lineRule="auto"/>
        <w:jc w:val="both"/>
        <w:rPr>
          <w:rFonts w:ascii="Times New Roman" w:hAnsi="Times New Roman" w:cs="Times New Roman"/>
          <w:sz w:val="24"/>
          <w:szCs w:val="24"/>
        </w:rPr>
      </w:pPr>
    </w:p>
    <w:p w14:paraId="101565D7" w:rsidR="00640C2E" w:rsidRPr="00800C56" w:rsidRDefault="00640C2E" w:rsidP="00A26C56">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lastRenderedPageBreak/>
        <w:t>3. Communication and Partnership</w:t>
      </w:r>
    </w:p>
    <w:p w14:paraId="3850458C" w:rsidR="00A94A84" w:rsidRPr="00800C56" w:rsidRDefault="00681F2B" w:rsidP="00E644D8">
      <w:pPr>
        <w:spacing w:line="240" w:lineRule="auto"/>
        <w:jc w:val="both"/>
        <w:rPr>
          <w:rFonts w:ascii="Times New Roman" w:hAnsi="Times New Roman" w:cs="Times New Roman"/>
        </w:rPr>
      </w:pPr>
      <w:r w:rsidRPr="00800C56">
        <w:rPr>
          <w:rFonts w:ascii="Times New Roman" w:hAnsi="Times New Roman" w:cs="Times New Roman"/>
        </w:rPr>
        <w:t>SEMB project is committed to</w:t>
      </w:r>
      <w:r w:rsidR="00DC1C10" w:rsidRPr="00800C56">
        <w:rPr>
          <w:rFonts w:ascii="Times New Roman" w:hAnsi="Times New Roman" w:cs="Times New Roman"/>
        </w:rPr>
        <w:t xml:space="preserve"> enhance </w:t>
      </w:r>
      <w:r w:rsidR="00C75374" w:rsidRPr="00800C56">
        <w:rPr>
          <w:rFonts w:ascii="Times New Roman" w:hAnsi="Times New Roman" w:cs="Times New Roman"/>
        </w:rPr>
        <w:t>BEC’s</w:t>
      </w:r>
      <w:r w:rsidR="00DC1C10" w:rsidRPr="00800C56">
        <w:rPr>
          <w:rFonts w:ascii="Times New Roman" w:hAnsi="Times New Roman" w:cs="Times New Roman"/>
        </w:rPr>
        <w:t xml:space="preserve"> capacity </w:t>
      </w:r>
      <w:r w:rsidR="00C75374" w:rsidRPr="00800C56">
        <w:rPr>
          <w:rFonts w:ascii="Times New Roman" w:hAnsi="Times New Roman" w:cs="Times New Roman"/>
        </w:rPr>
        <w:t>for more</w:t>
      </w:r>
      <w:r w:rsidR="00DC1C10" w:rsidRPr="00800C56">
        <w:rPr>
          <w:rFonts w:ascii="Times New Roman" w:hAnsi="Times New Roman" w:cs="Times New Roman"/>
        </w:rPr>
        <w:t xml:space="preserve"> </w:t>
      </w:r>
      <w:r w:rsidR="00C75374" w:rsidRPr="00800C56">
        <w:rPr>
          <w:rFonts w:ascii="Times New Roman" w:hAnsi="Times New Roman" w:cs="Times New Roman"/>
        </w:rPr>
        <w:t>competent</w:t>
      </w:r>
      <w:r w:rsidR="00DC1C10" w:rsidRPr="00800C56">
        <w:rPr>
          <w:rFonts w:ascii="Times New Roman" w:hAnsi="Times New Roman" w:cs="Times New Roman"/>
        </w:rPr>
        <w:t xml:space="preserve"> </w:t>
      </w:r>
      <w:r w:rsidR="00C75374" w:rsidRPr="00800C56">
        <w:rPr>
          <w:rFonts w:ascii="Times New Roman" w:hAnsi="Times New Roman" w:cs="Times New Roman"/>
        </w:rPr>
        <w:t xml:space="preserve">communications management and </w:t>
      </w:r>
      <w:r w:rsidR="00552882" w:rsidRPr="00800C56">
        <w:rPr>
          <w:rFonts w:ascii="Times New Roman" w:hAnsi="Times New Roman" w:cs="Times New Roman"/>
        </w:rPr>
        <w:t xml:space="preserve">to </w:t>
      </w:r>
      <w:r w:rsidR="00C75374" w:rsidRPr="00800C56">
        <w:rPr>
          <w:rFonts w:ascii="Times New Roman" w:hAnsi="Times New Roman" w:cs="Times New Roman"/>
        </w:rPr>
        <w:t>increase</w:t>
      </w:r>
      <w:r w:rsidR="00552882" w:rsidRPr="00800C56">
        <w:rPr>
          <w:rFonts w:ascii="Times New Roman" w:hAnsi="Times New Roman" w:cs="Times New Roman"/>
        </w:rPr>
        <w:t xml:space="preserve"> the organisation’s a</w:t>
      </w:r>
      <w:r w:rsidR="00C75374" w:rsidRPr="00800C56">
        <w:rPr>
          <w:rFonts w:ascii="Times New Roman" w:hAnsi="Times New Roman" w:cs="Times New Roman"/>
        </w:rPr>
        <w:t>bility to engage with national and international electoral stakeholders</w:t>
      </w:r>
      <w:r w:rsidRPr="00800C56">
        <w:rPr>
          <w:rFonts w:ascii="Times New Roman" w:hAnsi="Times New Roman" w:cs="Times New Roman"/>
        </w:rPr>
        <w:t xml:space="preserve">.  </w:t>
      </w:r>
      <w:r w:rsidR="00E46C4E" w:rsidRPr="00800C56">
        <w:rPr>
          <w:rFonts w:ascii="Times New Roman" w:hAnsi="Times New Roman" w:cs="Times New Roman"/>
        </w:rPr>
        <w:t xml:space="preserve">  </w:t>
      </w:r>
      <w:r w:rsidR="00552882" w:rsidRPr="00800C56">
        <w:rPr>
          <w:rFonts w:ascii="Times New Roman" w:hAnsi="Times New Roman" w:cs="Times New Roman"/>
        </w:rPr>
        <w:t xml:space="preserve">With the project’s support, </w:t>
      </w:r>
      <w:r w:rsidR="00EC3E05" w:rsidRPr="00800C56">
        <w:rPr>
          <w:rFonts w:ascii="Times New Roman" w:hAnsi="Times New Roman" w:cs="Times New Roman"/>
          <w:lang w:val="en-US"/>
        </w:rPr>
        <w:t xml:space="preserve">BEC and civil society groups </w:t>
      </w:r>
      <w:r w:rsidR="00552882" w:rsidRPr="00800C56">
        <w:rPr>
          <w:rFonts w:ascii="Times New Roman" w:hAnsi="Times New Roman" w:cs="Times New Roman"/>
          <w:lang w:val="en-US"/>
        </w:rPr>
        <w:t>partnered to promote greater awareness and transparency in elections with</w:t>
      </w:r>
      <w:r w:rsidR="00EC3E05" w:rsidRPr="00800C56">
        <w:rPr>
          <w:rFonts w:ascii="Times New Roman" w:hAnsi="Times New Roman" w:cs="Times New Roman"/>
          <w:lang w:val="en-US"/>
        </w:rPr>
        <w:t xml:space="preserve"> the organization of candidate debates and dissemination of candidate information for local and city corporation elections</w:t>
      </w:r>
      <w:r w:rsidR="00244A51">
        <w:rPr>
          <w:rFonts w:ascii="Times New Roman" w:hAnsi="Times New Roman" w:cs="Times New Roman"/>
          <w:lang w:val="en-US"/>
        </w:rPr>
        <w:t xml:space="preserve">. </w:t>
      </w:r>
      <w:r w:rsidR="00552882" w:rsidRPr="00800C56">
        <w:rPr>
          <w:rFonts w:ascii="Times New Roman" w:hAnsi="Times New Roman" w:cs="Times New Roman"/>
          <w:lang w:val="en-US"/>
        </w:rPr>
        <w:t>T</w:t>
      </w:r>
      <w:r w:rsidRPr="00800C56">
        <w:rPr>
          <w:rFonts w:ascii="Times New Roman" w:hAnsi="Times New Roman" w:cs="Times New Roman"/>
        </w:rPr>
        <w:t xml:space="preserve">he first </w:t>
      </w:r>
      <w:r w:rsidR="00EC3E05" w:rsidRPr="00800C56">
        <w:rPr>
          <w:rFonts w:ascii="Times New Roman" w:hAnsi="Times New Roman" w:cs="Times New Roman"/>
        </w:rPr>
        <w:t xml:space="preserve">stakeholder </w:t>
      </w:r>
      <w:r w:rsidRPr="00800C56">
        <w:rPr>
          <w:rFonts w:ascii="Times New Roman" w:hAnsi="Times New Roman" w:cs="Times New Roman"/>
        </w:rPr>
        <w:t xml:space="preserve">consultation </w:t>
      </w:r>
      <w:r w:rsidR="00E644D8" w:rsidRPr="00800C56">
        <w:rPr>
          <w:rFonts w:ascii="Times New Roman" w:hAnsi="Times New Roman" w:cs="Times New Roman"/>
        </w:rPr>
        <w:t>of</w:t>
      </w:r>
      <w:r w:rsidRPr="00800C56">
        <w:rPr>
          <w:rFonts w:ascii="Times New Roman" w:hAnsi="Times New Roman" w:cs="Times New Roman"/>
        </w:rPr>
        <w:t xml:space="preserve"> the new </w:t>
      </w:r>
      <w:r w:rsidR="00221E63" w:rsidRPr="00800C56">
        <w:rPr>
          <w:rFonts w:ascii="Times New Roman" w:hAnsi="Times New Roman" w:cs="Times New Roman"/>
        </w:rPr>
        <w:t xml:space="preserve">Election </w:t>
      </w:r>
      <w:r w:rsidR="00E644D8" w:rsidRPr="00800C56">
        <w:rPr>
          <w:rFonts w:ascii="Times New Roman" w:hAnsi="Times New Roman" w:cs="Times New Roman"/>
        </w:rPr>
        <w:t>Commissioners with</w:t>
      </w:r>
      <w:r w:rsidR="00127536">
        <w:rPr>
          <w:rFonts w:ascii="Times New Roman" w:hAnsi="Times New Roman" w:cs="Times New Roman"/>
        </w:rPr>
        <w:t xml:space="preserve"> political parties,</w:t>
      </w:r>
      <w:r w:rsidR="00E644D8" w:rsidRPr="00800C56">
        <w:rPr>
          <w:rFonts w:ascii="Times New Roman" w:hAnsi="Times New Roman" w:cs="Times New Roman"/>
        </w:rPr>
        <w:t xml:space="preserve"> </w:t>
      </w:r>
      <w:r w:rsidRPr="00800C56">
        <w:rPr>
          <w:rFonts w:ascii="Times New Roman" w:hAnsi="Times New Roman" w:cs="Times New Roman"/>
        </w:rPr>
        <w:t>civil society</w:t>
      </w:r>
      <w:r w:rsidR="00127536">
        <w:rPr>
          <w:rFonts w:ascii="Times New Roman" w:hAnsi="Times New Roman" w:cs="Times New Roman"/>
        </w:rPr>
        <w:t xml:space="preserve"> and media </w:t>
      </w:r>
      <w:r w:rsidRPr="00800C56">
        <w:rPr>
          <w:rFonts w:ascii="Times New Roman" w:hAnsi="Times New Roman" w:cs="Times New Roman"/>
        </w:rPr>
        <w:t xml:space="preserve">on </w:t>
      </w:r>
      <w:r w:rsidR="00E46C4E" w:rsidRPr="00800C56">
        <w:rPr>
          <w:rFonts w:ascii="Times New Roman" w:hAnsi="Times New Roman" w:cs="Times New Roman"/>
        </w:rPr>
        <w:t xml:space="preserve">a </w:t>
      </w:r>
      <w:r w:rsidRPr="00800C56">
        <w:rPr>
          <w:rFonts w:ascii="Times New Roman" w:hAnsi="Times New Roman" w:cs="Times New Roman"/>
        </w:rPr>
        <w:t>range</w:t>
      </w:r>
      <w:r w:rsidR="00E46C4E" w:rsidRPr="00800C56">
        <w:rPr>
          <w:rFonts w:ascii="Times New Roman" w:hAnsi="Times New Roman" w:cs="Times New Roman"/>
        </w:rPr>
        <w:t xml:space="preserve"> of electoral management issues</w:t>
      </w:r>
      <w:r w:rsidR="00552882" w:rsidRPr="00800C56">
        <w:rPr>
          <w:rFonts w:ascii="Times New Roman" w:hAnsi="Times New Roman" w:cs="Times New Roman"/>
        </w:rPr>
        <w:t xml:space="preserve"> </w:t>
      </w:r>
      <w:r w:rsidR="0079794D" w:rsidRPr="00800C56">
        <w:rPr>
          <w:rFonts w:ascii="Times New Roman" w:hAnsi="Times New Roman" w:cs="Times New Roman"/>
        </w:rPr>
        <w:t>was</w:t>
      </w:r>
      <w:r w:rsidR="00552882" w:rsidRPr="00800C56">
        <w:rPr>
          <w:rFonts w:ascii="Times New Roman" w:hAnsi="Times New Roman" w:cs="Times New Roman"/>
        </w:rPr>
        <w:t xml:space="preserve"> facilitated by the </w:t>
      </w:r>
      <w:r w:rsidR="003A396D" w:rsidRPr="00800C56">
        <w:rPr>
          <w:rFonts w:ascii="Times New Roman" w:hAnsi="Times New Roman" w:cs="Times New Roman"/>
        </w:rPr>
        <w:t xml:space="preserve">project. </w:t>
      </w:r>
      <w:r w:rsidR="0079794D" w:rsidRPr="00800C56">
        <w:rPr>
          <w:rFonts w:ascii="Times New Roman" w:hAnsi="Times New Roman" w:cs="Times New Roman"/>
        </w:rPr>
        <w:t xml:space="preserve">This is intended to be a continuous engagement and future consultations are planned. </w:t>
      </w:r>
      <w:r w:rsidR="003A396D" w:rsidRPr="00800C56">
        <w:rPr>
          <w:rFonts w:ascii="Times New Roman" w:hAnsi="Times New Roman" w:cs="Times New Roman"/>
        </w:rPr>
        <w:t xml:space="preserve"> Additionally, t</w:t>
      </w:r>
      <w:r w:rsidR="00552882" w:rsidRPr="00800C56">
        <w:rPr>
          <w:rFonts w:ascii="Times New Roman" w:hAnsi="Times New Roman" w:cs="Times New Roman"/>
        </w:rPr>
        <w:t xml:space="preserve">o </w:t>
      </w:r>
      <w:r w:rsidR="003A396D" w:rsidRPr="00800C56">
        <w:rPr>
          <w:rFonts w:ascii="Times New Roman" w:hAnsi="Times New Roman" w:cs="Times New Roman"/>
        </w:rPr>
        <w:t xml:space="preserve">further </w:t>
      </w:r>
      <w:r w:rsidR="00E46C4E" w:rsidRPr="00800C56">
        <w:rPr>
          <w:rFonts w:ascii="Times New Roman" w:hAnsi="Times New Roman" w:cs="Times New Roman"/>
          <w:lang w:val="en-US"/>
        </w:rPr>
        <w:t xml:space="preserve">promote </w:t>
      </w:r>
      <w:r w:rsidR="00244CE9" w:rsidRPr="00800C56">
        <w:rPr>
          <w:rFonts w:ascii="Times New Roman" w:hAnsi="Times New Roman" w:cs="Times New Roman"/>
          <w:lang w:val="en-US"/>
        </w:rPr>
        <w:t>transparency of BEC activities,</w:t>
      </w:r>
      <w:r w:rsidR="00E46C4E" w:rsidRPr="00800C56">
        <w:rPr>
          <w:rFonts w:ascii="Times New Roman" w:hAnsi="Times New Roman" w:cs="Times New Roman"/>
          <w:lang w:val="en-US"/>
        </w:rPr>
        <w:t xml:space="preserve"> a</w:t>
      </w:r>
      <w:r w:rsidR="00D75839" w:rsidRPr="00800C56">
        <w:rPr>
          <w:rFonts w:ascii="Times New Roman" w:hAnsi="Times New Roman" w:cs="Times New Roman"/>
          <w:lang w:val="en-US"/>
        </w:rPr>
        <w:t xml:space="preserve"> quarterly </w:t>
      </w:r>
      <w:r w:rsidR="006A151B" w:rsidRPr="00800C56">
        <w:rPr>
          <w:rFonts w:ascii="Times New Roman" w:hAnsi="Times New Roman" w:cs="Times New Roman"/>
          <w:lang w:val="en-US"/>
        </w:rPr>
        <w:t xml:space="preserve">Bangla </w:t>
      </w:r>
      <w:r w:rsidR="00D75839" w:rsidRPr="00800C56">
        <w:rPr>
          <w:rFonts w:ascii="Times New Roman" w:hAnsi="Times New Roman" w:cs="Times New Roman"/>
          <w:lang w:val="en-US"/>
        </w:rPr>
        <w:t xml:space="preserve">newsletter </w:t>
      </w:r>
      <w:r w:rsidR="001001B4" w:rsidRPr="00800C56">
        <w:rPr>
          <w:rFonts w:ascii="Times New Roman" w:hAnsi="Times New Roman" w:cs="Times New Roman"/>
          <w:lang w:val="en-US"/>
        </w:rPr>
        <w:t>was regularly</w:t>
      </w:r>
      <w:r w:rsidR="00D75839" w:rsidRPr="00800C56">
        <w:rPr>
          <w:rFonts w:ascii="Times New Roman" w:hAnsi="Times New Roman" w:cs="Times New Roman"/>
          <w:lang w:val="en-US"/>
        </w:rPr>
        <w:t xml:space="preserve"> produced</w:t>
      </w:r>
      <w:r w:rsidR="00E46C4E" w:rsidRPr="00800C56">
        <w:rPr>
          <w:rFonts w:ascii="Times New Roman" w:hAnsi="Times New Roman" w:cs="Times New Roman"/>
          <w:lang w:val="en-US"/>
        </w:rPr>
        <w:t xml:space="preserve"> and distributed to a range of electoral stakeholders</w:t>
      </w:r>
      <w:r w:rsidR="00D75839" w:rsidRPr="00800C56">
        <w:rPr>
          <w:rFonts w:ascii="Times New Roman" w:hAnsi="Times New Roman" w:cs="Times New Roman"/>
          <w:lang w:val="en-US"/>
        </w:rPr>
        <w:t>.</w:t>
      </w:r>
      <w:r w:rsidR="003A396D" w:rsidRPr="00800C56">
        <w:rPr>
          <w:rFonts w:ascii="Times New Roman" w:hAnsi="Times New Roman" w:cs="Times New Roman"/>
          <w:lang w:val="en-US"/>
        </w:rPr>
        <w:t xml:space="preserve">  </w:t>
      </w:r>
      <w:r w:rsidR="00127536" w:rsidRPr="00127536">
        <w:rPr>
          <w:rFonts w:ascii="Times New Roman" w:hAnsi="Times New Roman" w:cs="Times New Roman"/>
          <w:sz w:val="28"/>
          <w:szCs w:val="28"/>
          <w:lang w:val="en-US"/>
        </w:rPr>
        <w:t>(</w:t>
      </w:r>
      <w:proofErr w:type="gramStart"/>
      <w:r w:rsidR="00127536" w:rsidRPr="00127536">
        <w:rPr>
          <w:rFonts w:ascii="Times New Roman" w:hAnsi="Times New Roman" w:cs="Times New Roman"/>
          <w:sz w:val="28"/>
          <w:szCs w:val="28"/>
          <w:lang w:val="en-US"/>
        </w:rPr>
        <w:t>date</w:t>
      </w:r>
      <w:proofErr w:type="gramEnd"/>
      <w:r w:rsidR="00127536" w:rsidRPr="00127536">
        <w:rPr>
          <w:rFonts w:ascii="Times New Roman" w:hAnsi="Times New Roman" w:cs="Times New Roman"/>
          <w:sz w:val="28"/>
          <w:szCs w:val="28"/>
          <w:lang w:val="en-US"/>
        </w:rPr>
        <w:t xml:space="preserve"> and list of political parties)</w:t>
      </w:r>
    </w:p>
    <w:p w14:paraId="6046A200" w:rsidR="00640C2E" w:rsidRPr="00800C56" w:rsidRDefault="00640C2E" w:rsidP="006E54CC">
      <w:pPr>
        <w:pStyle w:val="ListParagraph"/>
        <w:numPr>
          <w:ilvl w:val="0"/>
          <w:numId w:val="1"/>
        </w:num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I</w:t>
      </w:r>
      <w:r w:rsidR="00531AB1" w:rsidRPr="00800C56">
        <w:rPr>
          <w:rFonts w:ascii="Times New Roman" w:hAnsi="Times New Roman" w:cs="Times New Roman"/>
          <w:b/>
          <w:color w:val="0070C0"/>
        </w:rPr>
        <w:t xml:space="preserve">nformation </w:t>
      </w:r>
      <w:r w:rsidRPr="00800C56">
        <w:rPr>
          <w:rFonts w:ascii="Times New Roman" w:hAnsi="Times New Roman" w:cs="Times New Roman"/>
          <w:b/>
          <w:color w:val="0070C0"/>
        </w:rPr>
        <w:t>C</w:t>
      </w:r>
      <w:r w:rsidR="00531AB1" w:rsidRPr="00800C56">
        <w:rPr>
          <w:rFonts w:ascii="Times New Roman" w:hAnsi="Times New Roman" w:cs="Times New Roman"/>
          <w:b/>
          <w:color w:val="0070C0"/>
        </w:rPr>
        <w:t xml:space="preserve">ommunication </w:t>
      </w:r>
      <w:r w:rsidRPr="00800C56">
        <w:rPr>
          <w:rFonts w:ascii="Times New Roman" w:hAnsi="Times New Roman" w:cs="Times New Roman"/>
          <w:b/>
          <w:color w:val="0070C0"/>
        </w:rPr>
        <w:t>T</w:t>
      </w:r>
      <w:r w:rsidR="00531AB1" w:rsidRPr="00800C56">
        <w:rPr>
          <w:rFonts w:ascii="Times New Roman" w:hAnsi="Times New Roman" w:cs="Times New Roman"/>
          <w:b/>
          <w:color w:val="0070C0"/>
        </w:rPr>
        <w:t>echnology (ICT)</w:t>
      </w:r>
      <w:r w:rsidRPr="00800C56">
        <w:rPr>
          <w:rFonts w:ascii="Times New Roman" w:hAnsi="Times New Roman" w:cs="Times New Roman"/>
          <w:b/>
          <w:color w:val="0070C0"/>
        </w:rPr>
        <w:t xml:space="preserve"> </w:t>
      </w:r>
    </w:p>
    <w:p w14:paraId="2CFB9E8A" w:rsidR="002B1FC3" w:rsidRPr="00800C56" w:rsidRDefault="002B1FC3" w:rsidP="00A26C56">
      <w:pPr>
        <w:spacing w:after="0" w:line="240" w:lineRule="auto"/>
        <w:jc w:val="both"/>
        <w:rPr>
          <w:rFonts w:ascii="Times New Roman" w:hAnsi="Times New Roman" w:cs="Times New Roman"/>
          <w:b/>
          <w:color w:val="4F81BD" w:themeColor="accent1"/>
        </w:rPr>
      </w:pPr>
      <w:r w:rsidRPr="00800C56">
        <w:rPr>
          <w:rFonts w:ascii="Times New Roman" w:hAnsi="Times New Roman" w:cs="Times New Roman"/>
        </w:rPr>
        <w:t xml:space="preserve">With </w:t>
      </w:r>
      <w:r w:rsidR="000860AF" w:rsidRPr="00800C56">
        <w:rPr>
          <w:rFonts w:ascii="Times New Roman" w:hAnsi="Times New Roman" w:cs="Times New Roman"/>
        </w:rPr>
        <w:t>SEMB</w:t>
      </w:r>
      <w:r w:rsidRPr="00800C56">
        <w:rPr>
          <w:rFonts w:ascii="Times New Roman" w:hAnsi="Times New Roman" w:cs="Times New Roman"/>
        </w:rPr>
        <w:t xml:space="preserve"> support, the BEC </w:t>
      </w:r>
      <w:r w:rsidR="000F4F7F" w:rsidRPr="00800C56">
        <w:rPr>
          <w:rFonts w:ascii="Times New Roman" w:hAnsi="Times New Roman" w:cs="Times New Roman"/>
        </w:rPr>
        <w:t>enhanced</w:t>
      </w:r>
      <w:r w:rsidR="00D56125" w:rsidRPr="00800C56">
        <w:rPr>
          <w:rFonts w:ascii="Times New Roman" w:hAnsi="Times New Roman" w:cs="Times New Roman"/>
        </w:rPr>
        <w:t xml:space="preserve"> its</w:t>
      </w:r>
      <w:r w:rsidR="000F4F7F" w:rsidRPr="00800C56">
        <w:rPr>
          <w:rFonts w:ascii="Times New Roman" w:hAnsi="Times New Roman" w:cs="Times New Roman"/>
        </w:rPr>
        <w:t xml:space="preserve"> ability to utilise ICT in </w:t>
      </w:r>
      <w:r w:rsidR="00531AB1" w:rsidRPr="00800C56">
        <w:rPr>
          <w:rFonts w:ascii="Times New Roman" w:hAnsi="Times New Roman" w:cs="Times New Roman"/>
        </w:rPr>
        <w:t>election</w:t>
      </w:r>
      <w:r w:rsidRPr="00800C56">
        <w:rPr>
          <w:rFonts w:ascii="Times New Roman" w:hAnsi="Times New Roman" w:cs="Times New Roman"/>
        </w:rPr>
        <w:t xml:space="preserve"> management</w:t>
      </w:r>
      <w:r w:rsidR="00652BA0" w:rsidRPr="00800C56">
        <w:rPr>
          <w:rFonts w:ascii="Times New Roman" w:hAnsi="Times New Roman" w:cs="Times New Roman"/>
        </w:rPr>
        <w:t xml:space="preserve">.  </w:t>
      </w:r>
      <w:r w:rsidR="00327367" w:rsidRPr="00800C56">
        <w:rPr>
          <w:rFonts w:ascii="Times New Roman" w:hAnsi="Times New Roman" w:cs="Times New Roman"/>
        </w:rPr>
        <w:t>The launch of the</w:t>
      </w:r>
      <w:r w:rsidR="00221E63" w:rsidRPr="00800C56">
        <w:rPr>
          <w:rFonts w:ascii="Times New Roman" w:hAnsi="Times New Roman" w:cs="Times New Roman"/>
        </w:rPr>
        <w:t xml:space="preserve"> </w:t>
      </w:r>
      <w:r w:rsidRPr="00800C56">
        <w:rPr>
          <w:rFonts w:ascii="Times New Roman" w:hAnsi="Times New Roman" w:cs="Times New Roman"/>
        </w:rPr>
        <w:t xml:space="preserve">development </w:t>
      </w:r>
      <w:r w:rsidR="00E644D8" w:rsidRPr="00800C56">
        <w:rPr>
          <w:rFonts w:ascii="Times New Roman" w:hAnsi="Times New Roman" w:cs="Times New Roman"/>
        </w:rPr>
        <w:t xml:space="preserve">phase </w:t>
      </w:r>
      <w:r w:rsidR="00651FE3" w:rsidRPr="00800C56">
        <w:rPr>
          <w:rFonts w:ascii="Times New Roman" w:hAnsi="Times New Roman" w:cs="Times New Roman"/>
        </w:rPr>
        <w:t xml:space="preserve">of </w:t>
      </w:r>
      <w:r w:rsidR="00221E63" w:rsidRPr="00800C56">
        <w:rPr>
          <w:rFonts w:ascii="Times New Roman" w:hAnsi="Times New Roman" w:cs="Times New Roman"/>
        </w:rPr>
        <w:t>a</w:t>
      </w:r>
      <w:r w:rsidR="00327367" w:rsidRPr="00800C56">
        <w:rPr>
          <w:rFonts w:ascii="Times New Roman" w:hAnsi="Times New Roman" w:cs="Times New Roman"/>
        </w:rPr>
        <w:t xml:space="preserve"> </w:t>
      </w:r>
      <w:r w:rsidR="00221E63" w:rsidRPr="00800C56">
        <w:rPr>
          <w:rFonts w:ascii="Times New Roman" w:hAnsi="Times New Roman" w:cs="Times New Roman"/>
        </w:rPr>
        <w:t>n</w:t>
      </w:r>
      <w:r w:rsidR="00327367" w:rsidRPr="00800C56">
        <w:rPr>
          <w:rFonts w:ascii="Times New Roman" w:hAnsi="Times New Roman" w:cs="Times New Roman"/>
        </w:rPr>
        <w:t>ew</w:t>
      </w:r>
      <w:r w:rsidR="00221E63" w:rsidRPr="00800C56">
        <w:rPr>
          <w:rFonts w:ascii="Times New Roman" w:hAnsi="Times New Roman" w:cs="Times New Roman"/>
        </w:rPr>
        <w:t xml:space="preserve"> </w:t>
      </w:r>
      <w:r w:rsidR="00651FE3" w:rsidRPr="00800C56">
        <w:rPr>
          <w:rFonts w:ascii="Times New Roman" w:hAnsi="Times New Roman" w:cs="Times New Roman"/>
        </w:rPr>
        <w:t>election management system</w:t>
      </w:r>
      <w:r w:rsidR="00652BA0" w:rsidRPr="00800C56">
        <w:rPr>
          <w:rFonts w:ascii="Times New Roman" w:hAnsi="Times New Roman" w:cs="Times New Roman"/>
        </w:rPr>
        <w:t xml:space="preserve"> promote</w:t>
      </w:r>
      <w:r w:rsidR="00E644D8" w:rsidRPr="00800C56">
        <w:rPr>
          <w:rFonts w:ascii="Times New Roman" w:hAnsi="Times New Roman" w:cs="Times New Roman"/>
        </w:rPr>
        <w:t>d</w:t>
      </w:r>
      <w:r w:rsidR="00652BA0" w:rsidRPr="00800C56">
        <w:rPr>
          <w:rFonts w:ascii="Times New Roman" w:hAnsi="Times New Roman" w:cs="Times New Roman"/>
        </w:rPr>
        <w:t xml:space="preserve"> greater transparency</w:t>
      </w:r>
      <w:r w:rsidR="00327367" w:rsidRPr="00800C56">
        <w:rPr>
          <w:rFonts w:ascii="Times New Roman" w:hAnsi="Times New Roman" w:cs="Times New Roman"/>
        </w:rPr>
        <w:t xml:space="preserve"> and efficiency</w:t>
      </w:r>
      <w:r w:rsidR="00652BA0" w:rsidRPr="00800C56">
        <w:rPr>
          <w:rFonts w:ascii="Times New Roman" w:hAnsi="Times New Roman" w:cs="Times New Roman"/>
        </w:rPr>
        <w:t xml:space="preserve"> in </w:t>
      </w:r>
      <w:r w:rsidR="00A06958">
        <w:rPr>
          <w:rFonts w:ascii="Times New Roman" w:hAnsi="Times New Roman" w:cs="Times New Roman"/>
        </w:rPr>
        <w:t>electronic</w:t>
      </w:r>
      <w:r w:rsidR="00E644D8" w:rsidRPr="00800C56">
        <w:rPr>
          <w:rFonts w:ascii="Times New Roman" w:hAnsi="Times New Roman" w:cs="Times New Roman"/>
        </w:rPr>
        <w:t xml:space="preserve"> systems for </w:t>
      </w:r>
      <w:r w:rsidR="000F4F7F" w:rsidRPr="00800C56">
        <w:rPr>
          <w:rFonts w:ascii="Times New Roman" w:hAnsi="Times New Roman" w:cs="Times New Roman"/>
        </w:rPr>
        <w:t>results management</w:t>
      </w:r>
      <w:r w:rsidR="00D56125" w:rsidRPr="00800C56">
        <w:rPr>
          <w:rFonts w:ascii="Times New Roman" w:hAnsi="Times New Roman" w:cs="Times New Roman"/>
        </w:rPr>
        <w:t xml:space="preserve">; </w:t>
      </w:r>
      <w:r w:rsidR="00652BA0" w:rsidRPr="00800C56">
        <w:rPr>
          <w:rFonts w:ascii="Times New Roman" w:hAnsi="Times New Roman" w:cs="Times New Roman"/>
        </w:rPr>
        <w:t xml:space="preserve">candidate </w:t>
      </w:r>
      <w:r w:rsidR="00E644D8" w:rsidRPr="00800C56">
        <w:rPr>
          <w:rFonts w:ascii="Times New Roman" w:hAnsi="Times New Roman" w:cs="Times New Roman"/>
        </w:rPr>
        <w:t xml:space="preserve">management </w:t>
      </w:r>
      <w:r w:rsidR="00327367" w:rsidRPr="00800C56">
        <w:rPr>
          <w:rFonts w:ascii="Times New Roman" w:hAnsi="Times New Roman" w:cs="Times New Roman"/>
        </w:rPr>
        <w:t xml:space="preserve">as well as </w:t>
      </w:r>
      <w:r w:rsidR="00E644D8" w:rsidRPr="00800C56">
        <w:rPr>
          <w:rFonts w:ascii="Times New Roman" w:hAnsi="Times New Roman" w:cs="Times New Roman"/>
        </w:rPr>
        <w:t xml:space="preserve">management of </w:t>
      </w:r>
      <w:r w:rsidR="00652BA0" w:rsidRPr="00800C56">
        <w:rPr>
          <w:rFonts w:ascii="Times New Roman" w:hAnsi="Times New Roman" w:cs="Times New Roman"/>
        </w:rPr>
        <w:t xml:space="preserve">polling station and polling </w:t>
      </w:r>
      <w:r w:rsidR="00E644D8" w:rsidRPr="00800C56">
        <w:rPr>
          <w:rFonts w:ascii="Times New Roman" w:hAnsi="Times New Roman" w:cs="Times New Roman"/>
        </w:rPr>
        <w:t xml:space="preserve">official databases.  </w:t>
      </w:r>
      <w:r w:rsidR="0088310D" w:rsidRPr="00800C56">
        <w:rPr>
          <w:rFonts w:ascii="Times New Roman" w:hAnsi="Times New Roman" w:cs="Times New Roman"/>
        </w:rPr>
        <w:t xml:space="preserve">Four modules for this </w:t>
      </w:r>
      <w:r w:rsidR="00E644D8" w:rsidRPr="00800C56">
        <w:rPr>
          <w:rFonts w:ascii="Times New Roman" w:hAnsi="Times New Roman" w:cs="Times New Roman"/>
        </w:rPr>
        <w:t xml:space="preserve">automated </w:t>
      </w:r>
      <w:r w:rsidR="0088310D" w:rsidRPr="00800C56">
        <w:rPr>
          <w:rFonts w:ascii="Times New Roman" w:hAnsi="Times New Roman" w:cs="Times New Roman"/>
        </w:rPr>
        <w:t xml:space="preserve">system were </w:t>
      </w:r>
      <w:r w:rsidR="00D56125" w:rsidRPr="00800C56">
        <w:rPr>
          <w:rFonts w:ascii="Times New Roman" w:hAnsi="Times New Roman" w:cs="Times New Roman"/>
        </w:rPr>
        <w:t>developed</w:t>
      </w:r>
      <w:r w:rsidR="0088310D" w:rsidRPr="00800C56">
        <w:rPr>
          <w:rFonts w:ascii="Times New Roman" w:hAnsi="Times New Roman" w:cs="Times New Roman"/>
        </w:rPr>
        <w:t xml:space="preserve"> and will be further enhanced</w:t>
      </w:r>
      <w:r w:rsidR="00D56125" w:rsidRPr="00800C56">
        <w:rPr>
          <w:rFonts w:ascii="Times New Roman" w:hAnsi="Times New Roman" w:cs="Times New Roman"/>
        </w:rPr>
        <w:t xml:space="preserve"> in the coming months </w:t>
      </w:r>
      <w:r w:rsidR="00E644D8" w:rsidRPr="00800C56">
        <w:rPr>
          <w:rFonts w:ascii="Times New Roman" w:hAnsi="Times New Roman" w:cs="Times New Roman"/>
        </w:rPr>
        <w:t>and</w:t>
      </w:r>
      <w:r w:rsidR="00D56125" w:rsidRPr="00800C56">
        <w:rPr>
          <w:rFonts w:ascii="Times New Roman" w:hAnsi="Times New Roman" w:cs="Times New Roman"/>
        </w:rPr>
        <w:t xml:space="preserve"> finalised ahead of the next parliamentary polls</w:t>
      </w:r>
      <w:r w:rsidR="0088310D" w:rsidRPr="00800C56">
        <w:rPr>
          <w:rFonts w:ascii="Times New Roman" w:hAnsi="Times New Roman" w:cs="Times New Roman"/>
        </w:rPr>
        <w:t xml:space="preserve">.  </w:t>
      </w:r>
      <w:r w:rsidR="00D56125" w:rsidRPr="00800C56">
        <w:rPr>
          <w:rFonts w:ascii="Times New Roman" w:hAnsi="Times New Roman" w:cs="Times New Roman"/>
        </w:rPr>
        <w:t>Experiments with</w:t>
      </w:r>
      <w:r w:rsidR="0088310D" w:rsidRPr="00800C56">
        <w:rPr>
          <w:rFonts w:ascii="Times New Roman" w:hAnsi="Times New Roman" w:cs="Times New Roman"/>
        </w:rPr>
        <w:t xml:space="preserve"> m</w:t>
      </w:r>
      <w:r w:rsidRPr="00800C56">
        <w:rPr>
          <w:rFonts w:ascii="Times New Roman" w:hAnsi="Times New Roman" w:cs="Times New Roman"/>
        </w:rPr>
        <w:t xml:space="preserve">obile </w:t>
      </w:r>
      <w:r w:rsidR="0088310D" w:rsidRPr="00800C56">
        <w:rPr>
          <w:rFonts w:ascii="Times New Roman" w:hAnsi="Times New Roman" w:cs="Times New Roman"/>
        </w:rPr>
        <w:t xml:space="preserve">technology </w:t>
      </w:r>
      <w:r w:rsidR="000A68F9" w:rsidRPr="00800C56">
        <w:rPr>
          <w:rFonts w:ascii="Times New Roman" w:hAnsi="Times New Roman" w:cs="Times New Roman"/>
        </w:rPr>
        <w:t>utilis</w:t>
      </w:r>
      <w:r w:rsidR="00D56125" w:rsidRPr="00800C56">
        <w:rPr>
          <w:rFonts w:ascii="Times New Roman" w:hAnsi="Times New Roman" w:cs="Times New Roman"/>
        </w:rPr>
        <w:t>ing</w:t>
      </w:r>
      <w:r w:rsidR="0088310D" w:rsidRPr="00800C56">
        <w:rPr>
          <w:rFonts w:ascii="Times New Roman" w:hAnsi="Times New Roman" w:cs="Times New Roman"/>
        </w:rPr>
        <w:t xml:space="preserve"> </w:t>
      </w:r>
      <w:r w:rsidRPr="00800C56">
        <w:rPr>
          <w:rFonts w:ascii="Times New Roman" w:hAnsi="Times New Roman" w:cs="Times New Roman"/>
        </w:rPr>
        <w:t>phone messaging system</w:t>
      </w:r>
      <w:r w:rsidR="00D56125" w:rsidRPr="00800C56">
        <w:rPr>
          <w:rFonts w:ascii="Times New Roman" w:hAnsi="Times New Roman" w:cs="Times New Roman"/>
        </w:rPr>
        <w:t>s</w:t>
      </w:r>
      <w:r w:rsidRPr="00800C56">
        <w:rPr>
          <w:rFonts w:ascii="Times New Roman" w:hAnsi="Times New Roman" w:cs="Times New Roman"/>
        </w:rPr>
        <w:t xml:space="preserve"> </w:t>
      </w:r>
      <w:r w:rsidR="000A68F9" w:rsidRPr="00800C56">
        <w:rPr>
          <w:rFonts w:ascii="Times New Roman" w:hAnsi="Times New Roman" w:cs="Times New Roman"/>
        </w:rPr>
        <w:t xml:space="preserve">to </w:t>
      </w:r>
      <w:r w:rsidRPr="00800C56">
        <w:rPr>
          <w:rFonts w:ascii="Times New Roman" w:hAnsi="Times New Roman" w:cs="Times New Roman"/>
        </w:rPr>
        <w:t>provide voters with info</w:t>
      </w:r>
      <w:r w:rsidR="00D56125" w:rsidRPr="00800C56">
        <w:rPr>
          <w:rFonts w:ascii="Times New Roman" w:hAnsi="Times New Roman" w:cs="Times New Roman"/>
        </w:rPr>
        <w:t>rmation</w:t>
      </w:r>
      <w:r w:rsidRPr="00800C56">
        <w:rPr>
          <w:rFonts w:ascii="Times New Roman" w:hAnsi="Times New Roman" w:cs="Times New Roman"/>
        </w:rPr>
        <w:t xml:space="preserve"> on their polling station location</w:t>
      </w:r>
      <w:r w:rsidR="00E644D8" w:rsidRPr="00800C56">
        <w:rPr>
          <w:rFonts w:ascii="Times New Roman" w:hAnsi="Times New Roman" w:cs="Times New Roman"/>
        </w:rPr>
        <w:t>,</w:t>
      </w:r>
      <w:r w:rsidRPr="00800C56">
        <w:rPr>
          <w:rFonts w:ascii="Times New Roman" w:hAnsi="Times New Roman" w:cs="Times New Roman"/>
        </w:rPr>
        <w:t xml:space="preserve"> </w:t>
      </w:r>
      <w:r w:rsidR="00E644D8" w:rsidRPr="00800C56">
        <w:rPr>
          <w:rFonts w:ascii="Times New Roman" w:hAnsi="Times New Roman" w:cs="Times New Roman"/>
        </w:rPr>
        <w:t xml:space="preserve">unique </w:t>
      </w:r>
      <w:r w:rsidRPr="00800C56">
        <w:rPr>
          <w:rFonts w:ascii="Times New Roman" w:hAnsi="Times New Roman" w:cs="Times New Roman"/>
        </w:rPr>
        <w:t>serial number</w:t>
      </w:r>
      <w:r w:rsidR="000A68F9" w:rsidRPr="00800C56">
        <w:rPr>
          <w:rFonts w:ascii="Times New Roman" w:hAnsi="Times New Roman" w:cs="Times New Roman"/>
        </w:rPr>
        <w:t xml:space="preserve"> </w:t>
      </w:r>
      <w:r w:rsidR="00E644D8" w:rsidRPr="00800C56">
        <w:rPr>
          <w:rFonts w:ascii="Times New Roman" w:hAnsi="Times New Roman" w:cs="Times New Roman"/>
        </w:rPr>
        <w:t>and</w:t>
      </w:r>
      <w:r w:rsidR="000A68F9" w:rsidRPr="00800C56">
        <w:rPr>
          <w:rFonts w:ascii="Times New Roman" w:hAnsi="Times New Roman" w:cs="Times New Roman"/>
        </w:rPr>
        <w:t xml:space="preserve"> </w:t>
      </w:r>
      <w:r w:rsidR="00D56125" w:rsidRPr="00800C56">
        <w:rPr>
          <w:rFonts w:ascii="Times New Roman" w:hAnsi="Times New Roman" w:cs="Times New Roman"/>
        </w:rPr>
        <w:t xml:space="preserve">to </w:t>
      </w:r>
      <w:r w:rsidR="000A68F9" w:rsidRPr="00800C56">
        <w:rPr>
          <w:rFonts w:ascii="Times New Roman" w:hAnsi="Times New Roman" w:cs="Times New Roman"/>
        </w:rPr>
        <w:t>circulate information on voter registration proved highly successful</w:t>
      </w:r>
      <w:r w:rsidR="00D56125" w:rsidRPr="00800C56">
        <w:rPr>
          <w:rFonts w:ascii="Times New Roman" w:hAnsi="Times New Roman" w:cs="Times New Roman"/>
        </w:rPr>
        <w:t xml:space="preserve"> and will be further developed</w:t>
      </w:r>
      <w:r w:rsidR="00127536">
        <w:rPr>
          <w:rFonts w:ascii="Times New Roman" w:hAnsi="Times New Roman" w:cs="Times New Roman"/>
        </w:rPr>
        <w:t xml:space="preserve">. </w:t>
      </w:r>
      <w:r w:rsidR="00327367" w:rsidRPr="00800C56">
        <w:rPr>
          <w:rFonts w:ascii="Times New Roman" w:hAnsi="Times New Roman" w:cs="Times New Roman"/>
        </w:rPr>
        <w:t>These technologies open up new frontiers and offer new possibilities for the BEC in modernising electoral process</w:t>
      </w:r>
      <w:r w:rsidR="0035266D" w:rsidRPr="00800C56">
        <w:rPr>
          <w:rFonts w:ascii="Times New Roman" w:hAnsi="Times New Roman" w:cs="Times New Roman"/>
        </w:rPr>
        <w:t>es</w:t>
      </w:r>
      <w:r w:rsidR="00327367" w:rsidRPr="00800C56">
        <w:rPr>
          <w:rFonts w:ascii="Times New Roman" w:hAnsi="Times New Roman" w:cs="Times New Roman"/>
        </w:rPr>
        <w:t xml:space="preserve"> </w:t>
      </w:r>
      <w:r w:rsidR="000A68F9" w:rsidRPr="00800C56">
        <w:rPr>
          <w:rFonts w:ascii="Times New Roman" w:hAnsi="Times New Roman" w:cs="Times New Roman"/>
        </w:rPr>
        <w:t>which</w:t>
      </w:r>
      <w:r w:rsidR="00327367" w:rsidRPr="00800C56">
        <w:rPr>
          <w:rFonts w:ascii="Times New Roman" w:hAnsi="Times New Roman" w:cs="Times New Roman"/>
        </w:rPr>
        <w:t xml:space="preserve"> compliment</w:t>
      </w:r>
      <w:r w:rsidR="000A68F9" w:rsidRPr="00800C56">
        <w:rPr>
          <w:rFonts w:ascii="Times New Roman" w:hAnsi="Times New Roman" w:cs="Times New Roman"/>
        </w:rPr>
        <w:t>s</w:t>
      </w:r>
      <w:r w:rsidR="00327367" w:rsidRPr="00800C56">
        <w:rPr>
          <w:rFonts w:ascii="Times New Roman" w:hAnsi="Times New Roman" w:cs="Times New Roman"/>
        </w:rPr>
        <w:t xml:space="preserve"> advances </w:t>
      </w:r>
      <w:r w:rsidR="0035266D" w:rsidRPr="00800C56">
        <w:rPr>
          <w:rFonts w:ascii="Times New Roman" w:hAnsi="Times New Roman" w:cs="Times New Roman"/>
        </w:rPr>
        <w:t xml:space="preserve">previously </w:t>
      </w:r>
      <w:r w:rsidR="00327367" w:rsidRPr="00800C56">
        <w:rPr>
          <w:rFonts w:ascii="Times New Roman" w:hAnsi="Times New Roman" w:cs="Times New Roman"/>
        </w:rPr>
        <w:t xml:space="preserve">achieved with </w:t>
      </w:r>
      <w:r w:rsidR="0035266D" w:rsidRPr="00800C56">
        <w:rPr>
          <w:rFonts w:ascii="Times New Roman" w:hAnsi="Times New Roman" w:cs="Times New Roman"/>
        </w:rPr>
        <w:t>the creation of a</w:t>
      </w:r>
      <w:r w:rsidR="000A68F9" w:rsidRPr="00800C56">
        <w:rPr>
          <w:rFonts w:ascii="Times New Roman" w:hAnsi="Times New Roman" w:cs="Times New Roman"/>
        </w:rPr>
        <w:t xml:space="preserve"> </w:t>
      </w:r>
      <w:r w:rsidR="00327367" w:rsidRPr="00800C56">
        <w:rPr>
          <w:rFonts w:ascii="Times New Roman" w:hAnsi="Times New Roman" w:cs="Times New Roman"/>
        </w:rPr>
        <w:t xml:space="preserve">modern biometric voter list.   </w:t>
      </w:r>
    </w:p>
    <w:p w14:paraId="201F6898" w:rsidR="00640C2E" w:rsidRPr="00800C56" w:rsidRDefault="00640C2E" w:rsidP="00A26C56">
      <w:pPr>
        <w:spacing w:after="0" w:line="240" w:lineRule="auto"/>
        <w:jc w:val="both"/>
        <w:rPr>
          <w:rFonts w:ascii="Times New Roman" w:hAnsi="Times New Roman" w:cs="Times New Roman"/>
          <w:color w:val="0070C0"/>
        </w:rPr>
      </w:pPr>
    </w:p>
    <w:p w14:paraId="1484654B" w:rsidR="00640C2E" w:rsidRPr="00800C56" w:rsidRDefault="00640C2E" w:rsidP="00A26C56">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 xml:space="preserve">5. Management of Voter List  </w:t>
      </w:r>
    </w:p>
    <w:p w14:paraId="0485C74A" w:rsidR="00D84AEF" w:rsidRPr="00800C56" w:rsidRDefault="0035266D" w:rsidP="00FE47B1">
      <w:pPr>
        <w:spacing w:after="0" w:line="240" w:lineRule="auto"/>
        <w:jc w:val="both"/>
        <w:rPr>
          <w:rFonts w:ascii="Times New Roman" w:hAnsi="Times New Roman" w:cs="Times New Roman"/>
        </w:rPr>
      </w:pPr>
      <w:r w:rsidRPr="00800C56">
        <w:rPr>
          <w:rFonts w:ascii="Times New Roman" w:hAnsi="Times New Roman" w:cs="Times New Roman"/>
        </w:rPr>
        <w:t xml:space="preserve">SEMB built on </w:t>
      </w:r>
      <w:r w:rsidR="00A163CF" w:rsidRPr="00800C56">
        <w:rPr>
          <w:rFonts w:ascii="Times New Roman" w:hAnsi="Times New Roman" w:cs="Times New Roman"/>
        </w:rPr>
        <w:t xml:space="preserve">the </w:t>
      </w:r>
      <w:r w:rsidR="008E0AD1" w:rsidRPr="00800C56">
        <w:rPr>
          <w:rFonts w:ascii="Times New Roman" w:hAnsi="Times New Roman" w:cs="Times New Roman"/>
        </w:rPr>
        <w:t xml:space="preserve">past </w:t>
      </w:r>
      <w:r w:rsidR="00116224" w:rsidRPr="00800C56">
        <w:rPr>
          <w:rFonts w:ascii="Times New Roman" w:hAnsi="Times New Roman" w:cs="Times New Roman"/>
        </w:rPr>
        <w:t>success</w:t>
      </w:r>
      <w:r w:rsidR="0068646D" w:rsidRPr="00800C56">
        <w:rPr>
          <w:rFonts w:ascii="Times New Roman" w:hAnsi="Times New Roman" w:cs="Times New Roman"/>
        </w:rPr>
        <w:t xml:space="preserve">es of the </w:t>
      </w:r>
      <w:r w:rsidR="008E0AD1" w:rsidRPr="00800C56">
        <w:rPr>
          <w:rFonts w:ascii="Times New Roman" w:hAnsi="Times New Roman" w:cs="Times New Roman"/>
        </w:rPr>
        <w:t>PERP</w:t>
      </w:r>
      <w:r w:rsidR="00CB4880" w:rsidRPr="00800C56">
        <w:rPr>
          <w:rStyle w:val="FootnoteReference"/>
          <w:rFonts w:ascii="Times New Roman" w:hAnsi="Times New Roman" w:cs="Times New Roman"/>
        </w:rPr>
        <w:footnoteReference w:id="2"/>
      </w:r>
      <w:r w:rsidR="008E0AD1" w:rsidRPr="00800C56">
        <w:rPr>
          <w:rFonts w:ascii="Times New Roman" w:hAnsi="Times New Roman" w:cs="Times New Roman"/>
        </w:rPr>
        <w:t xml:space="preserve"> </w:t>
      </w:r>
      <w:r w:rsidR="00116224" w:rsidRPr="00800C56">
        <w:rPr>
          <w:rFonts w:ascii="Times New Roman" w:hAnsi="Times New Roman" w:cs="Times New Roman"/>
        </w:rPr>
        <w:t xml:space="preserve">project </w:t>
      </w:r>
      <w:r w:rsidR="0068646D" w:rsidRPr="00800C56">
        <w:rPr>
          <w:rFonts w:ascii="Times New Roman" w:hAnsi="Times New Roman" w:cs="Times New Roman"/>
        </w:rPr>
        <w:t xml:space="preserve">to </w:t>
      </w:r>
      <w:r w:rsidR="007377DA" w:rsidRPr="00800C56">
        <w:rPr>
          <w:rFonts w:ascii="Times New Roman" w:hAnsi="Times New Roman" w:cs="Times New Roman"/>
        </w:rPr>
        <w:t xml:space="preserve">provide continuous </w:t>
      </w:r>
      <w:r w:rsidR="00804CF5" w:rsidRPr="00800C56">
        <w:rPr>
          <w:rFonts w:ascii="Times New Roman" w:hAnsi="Times New Roman" w:cs="Times New Roman"/>
        </w:rPr>
        <w:t xml:space="preserve">support </w:t>
      </w:r>
      <w:r w:rsidR="007377DA" w:rsidRPr="00800C56">
        <w:rPr>
          <w:rFonts w:ascii="Times New Roman" w:hAnsi="Times New Roman" w:cs="Times New Roman"/>
        </w:rPr>
        <w:t xml:space="preserve">for </w:t>
      </w:r>
      <w:r w:rsidR="00804CF5" w:rsidRPr="00800C56">
        <w:rPr>
          <w:rFonts w:ascii="Times New Roman" w:hAnsi="Times New Roman" w:cs="Times New Roman"/>
        </w:rPr>
        <w:t>the maintenance of a</w:t>
      </w:r>
      <w:r w:rsidR="0068646D" w:rsidRPr="00800C56">
        <w:rPr>
          <w:rFonts w:ascii="Times New Roman" w:hAnsi="Times New Roman" w:cs="Times New Roman"/>
        </w:rPr>
        <w:t xml:space="preserve"> credible voter list</w:t>
      </w:r>
      <w:r w:rsidR="008E0AD1" w:rsidRPr="00800C56">
        <w:rPr>
          <w:rFonts w:ascii="Times New Roman" w:hAnsi="Times New Roman" w:cs="Times New Roman"/>
        </w:rPr>
        <w:t xml:space="preserve">.  </w:t>
      </w:r>
      <w:r w:rsidR="00E644D8" w:rsidRPr="00800C56">
        <w:rPr>
          <w:rFonts w:ascii="Times New Roman" w:hAnsi="Times New Roman" w:cs="Times New Roman"/>
        </w:rPr>
        <w:t xml:space="preserve">Electoral assistance </w:t>
      </w:r>
      <w:r w:rsidR="00473A6B" w:rsidRPr="00800C56">
        <w:rPr>
          <w:rFonts w:ascii="Times New Roman" w:hAnsi="Times New Roman" w:cs="Times New Roman"/>
        </w:rPr>
        <w:t xml:space="preserve">aimed </w:t>
      </w:r>
      <w:r w:rsidR="00D611CD" w:rsidRPr="00800C56">
        <w:rPr>
          <w:rFonts w:ascii="Times New Roman" w:hAnsi="Times New Roman" w:cs="Times New Roman"/>
        </w:rPr>
        <w:t xml:space="preserve">to further </w:t>
      </w:r>
      <w:r w:rsidR="00473A6B" w:rsidRPr="00800C56">
        <w:rPr>
          <w:rFonts w:ascii="Times New Roman" w:hAnsi="Times New Roman" w:cs="Times New Roman"/>
        </w:rPr>
        <w:t>institutionalise voter registration processes and</w:t>
      </w:r>
      <w:r w:rsidR="006704F0" w:rsidRPr="00800C56">
        <w:rPr>
          <w:rFonts w:ascii="Times New Roman" w:hAnsi="Times New Roman" w:cs="Times New Roman"/>
        </w:rPr>
        <w:t xml:space="preserve"> consolidate gains achieved through</w:t>
      </w:r>
      <w:r w:rsidR="00473A6B" w:rsidRPr="00800C56">
        <w:rPr>
          <w:rFonts w:ascii="Times New Roman" w:hAnsi="Times New Roman" w:cs="Times New Roman"/>
        </w:rPr>
        <w:t xml:space="preserve"> </w:t>
      </w:r>
      <w:r w:rsidR="0059583E" w:rsidRPr="00800C56">
        <w:rPr>
          <w:rFonts w:ascii="Times New Roman" w:hAnsi="Times New Roman" w:cs="Times New Roman"/>
        </w:rPr>
        <w:t>past</w:t>
      </w:r>
      <w:r w:rsidR="00473A6B" w:rsidRPr="00800C56">
        <w:rPr>
          <w:rFonts w:ascii="Times New Roman" w:hAnsi="Times New Roman" w:cs="Times New Roman"/>
        </w:rPr>
        <w:t xml:space="preserve"> investments in human and material resources. </w:t>
      </w:r>
      <w:r w:rsidR="000A30CD" w:rsidRPr="00800C56">
        <w:rPr>
          <w:rFonts w:ascii="Times New Roman" w:hAnsi="Times New Roman" w:cs="Times New Roman"/>
        </w:rPr>
        <w:t>In this regard, the</w:t>
      </w:r>
      <w:r w:rsidR="00804CF5" w:rsidRPr="00800C56">
        <w:rPr>
          <w:rFonts w:ascii="Times New Roman" w:hAnsi="Times New Roman" w:cs="Times New Roman"/>
        </w:rPr>
        <w:t xml:space="preserve"> implementation of </w:t>
      </w:r>
      <w:r w:rsidR="000A30CD" w:rsidRPr="00800C56">
        <w:rPr>
          <w:rFonts w:ascii="Times New Roman" w:hAnsi="Times New Roman" w:cs="Times New Roman"/>
        </w:rPr>
        <w:t xml:space="preserve">the </w:t>
      </w:r>
      <w:r w:rsidR="00E644D8" w:rsidRPr="00800C56">
        <w:rPr>
          <w:rFonts w:ascii="Times New Roman" w:hAnsi="Times New Roman" w:cs="Times New Roman"/>
        </w:rPr>
        <w:t xml:space="preserve">2012 nation-wide </w:t>
      </w:r>
      <w:r w:rsidR="00804CF5" w:rsidRPr="00800C56">
        <w:rPr>
          <w:rFonts w:ascii="Times New Roman" w:hAnsi="Times New Roman" w:cs="Times New Roman"/>
        </w:rPr>
        <w:t>voter registration update programme</w:t>
      </w:r>
      <w:r w:rsidR="003B7870" w:rsidRPr="00800C56">
        <w:rPr>
          <w:rFonts w:ascii="Times New Roman" w:hAnsi="Times New Roman" w:cs="Times New Roman"/>
        </w:rPr>
        <w:t xml:space="preserve"> </w:t>
      </w:r>
      <w:r w:rsidR="00A163CF" w:rsidRPr="00800C56">
        <w:rPr>
          <w:rFonts w:ascii="Times New Roman" w:hAnsi="Times New Roman" w:cs="Times New Roman"/>
        </w:rPr>
        <w:t xml:space="preserve">was </w:t>
      </w:r>
      <w:r w:rsidR="000A30CD" w:rsidRPr="00800C56">
        <w:rPr>
          <w:rFonts w:ascii="Times New Roman" w:hAnsi="Times New Roman" w:cs="Times New Roman"/>
        </w:rPr>
        <w:t>supported</w:t>
      </w:r>
      <w:r w:rsidR="00E644D8" w:rsidRPr="00800C56">
        <w:rPr>
          <w:rFonts w:ascii="Times New Roman" w:hAnsi="Times New Roman" w:cs="Times New Roman"/>
        </w:rPr>
        <w:t xml:space="preserve">, with specific assistance provided </w:t>
      </w:r>
      <w:r w:rsidR="00FE47B1" w:rsidRPr="00800C56">
        <w:rPr>
          <w:rFonts w:ascii="Times New Roman" w:hAnsi="Times New Roman" w:cs="Times New Roman"/>
        </w:rPr>
        <w:t>for</w:t>
      </w:r>
      <w:r w:rsidR="00E644D8" w:rsidRPr="00800C56">
        <w:rPr>
          <w:rFonts w:ascii="Times New Roman" w:hAnsi="Times New Roman" w:cs="Times New Roman"/>
        </w:rPr>
        <w:t xml:space="preserve"> </w:t>
      </w:r>
      <w:r w:rsidR="00A163CF" w:rsidRPr="00800C56">
        <w:rPr>
          <w:rFonts w:ascii="Times New Roman" w:hAnsi="Times New Roman" w:cs="Times New Roman"/>
        </w:rPr>
        <w:t xml:space="preserve">training </w:t>
      </w:r>
      <w:r w:rsidR="00D84AEF" w:rsidRPr="00800C56">
        <w:rPr>
          <w:rFonts w:ascii="Times New Roman" w:hAnsi="Times New Roman" w:cs="Times New Roman"/>
        </w:rPr>
        <w:t>of</w:t>
      </w:r>
      <w:r w:rsidR="000A30CD" w:rsidRPr="00800C56">
        <w:rPr>
          <w:rFonts w:ascii="Times New Roman" w:hAnsi="Times New Roman" w:cs="Times New Roman"/>
        </w:rPr>
        <w:t xml:space="preserve"> BEC </w:t>
      </w:r>
      <w:r w:rsidR="00D84AEF" w:rsidRPr="00800C56">
        <w:rPr>
          <w:rFonts w:ascii="Times New Roman" w:hAnsi="Times New Roman" w:cs="Times New Roman"/>
        </w:rPr>
        <w:t xml:space="preserve">voter registration </w:t>
      </w:r>
      <w:r w:rsidR="000A30CD" w:rsidRPr="00800C56">
        <w:rPr>
          <w:rFonts w:ascii="Times New Roman" w:hAnsi="Times New Roman" w:cs="Times New Roman"/>
        </w:rPr>
        <w:t xml:space="preserve">staff nationwide, </w:t>
      </w:r>
      <w:r w:rsidR="00A163CF" w:rsidRPr="00800C56">
        <w:rPr>
          <w:rFonts w:ascii="Times New Roman" w:hAnsi="Times New Roman" w:cs="Times New Roman"/>
        </w:rPr>
        <w:t xml:space="preserve">delivered by ETI; </w:t>
      </w:r>
      <w:r w:rsidR="003B7870" w:rsidRPr="00800C56">
        <w:rPr>
          <w:rFonts w:ascii="Times New Roman" w:hAnsi="Times New Roman" w:cs="Times New Roman"/>
        </w:rPr>
        <w:t xml:space="preserve">procurement of necessary hardware and software </w:t>
      </w:r>
      <w:r w:rsidR="00A163CF" w:rsidRPr="00800C56">
        <w:rPr>
          <w:rFonts w:ascii="Times New Roman" w:hAnsi="Times New Roman" w:cs="Times New Roman"/>
        </w:rPr>
        <w:t>for</w:t>
      </w:r>
      <w:r w:rsidR="003B7870" w:rsidRPr="00800C56">
        <w:rPr>
          <w:rFonts w:ascii="Times New Roman" w:hAnsi="Times New Roman" w:cs="Times New Roman"/>
        </w:rPr>
        <w:t xml:space="preserve"> voter registration; </w:t>
      </w:r>
      <w:r w:rsidR="00A163CF" w:rsidRPr="00800C56">
        <w:rPr>
          <w:rFonts w:ascii="Times New Roman" w:hAnsi="Times New Roman" w:cs="Times New Roman"/>
        </w:rPr>
        <w:t xml:space="preserve">plus </w:t>
      </w:r>
      <w:r w:rsidR="00FE47B1" w:rsidRPr="00800C56">
        <w:rPr>
          <w:rFonts w:ascii="Times New Roman" w:hAnsi="Times New Roman" w:cs="Times New Roman"/>
        </w:rPr>
        <w:t xml:space="preserve">technical and </w:t>
      </w:r>
      <w:r w:rsidR="00A163CF" w:rsidRPr="00800C56">
        <w:rPr>
          <w:rFonts w:ascii="Times New Roman" w:hAnsi="Times New Roman" w:cs="Times New Roman"/>
        </w:rPr>
        <w:t>financial assistance</w:t>
      </w:r>
      <w:r w:rsidR="00FE47B1" w:rsidRPr="00800C56">
        <w:rPr>
          <w:rFonts w:ascii="Times New Roman" w:hAnsi="Times New Roman" w:cs="Times New Roman"/>
        </w:rPr>
        <w:t xml:space="preserve"> to ensure the process remained technically and lo</w:t>
      </w:r>
      <w:r w:rsidR="00A163CF" w:rsidRPr="00800C56">
        <w:rPr>
          <w:rFonts w:ascii="Times New Roman" w:hAnsi="Times New Roman" w:cs="Times New Roman"/>
        </w:rPr>
        <w:t>gistical</w:t>
      </w:r>
      <w:r w:rsidR="000D0F31">
        <w:rPr>
          <w:rFonts w:ascii="Times New Roman" w:hAnsi="Times New Roman" w:cs="Times New Roman"/>
        </w:rPr>
        <w:t xml:space="preserve">ly sound. </w:t>
      </w:r>
      <w:r w:rsidR="00FE47B1" w:rsidRPr="00800C56">
        <w:rPr>
          <w:rFonts w:ascii="Times New Roman" w:hAnsi="Times New Roman" w:cs="Times New Roman"/>
        </w:rPr>
        <w:t>The nation-wide update process started in March 2012 and has progressed relatively smoothly and</w:t>
      </w:r>
      <w:r w:rsidR="00E75705">
        <w:rPr>
          <w:rFonts w:ascii="Times New Roman" w:hAnsi="Times New Roman" w:cs="Times New Roman"/>
        </w:rPr>
        <w:t xml:space="preserve"> completed on</w:t>
      </w:r>
      <w:r w:rsidR="000D0F31">
        <w:rPr>
          <w:rFonts w:ascii="Times New Roman" w:hAnsi="Times New Roman" w:cs="Times New Roman"/>
        </w:rPr>
        <w:t xml:space="preserve"> 15 December 2012. </w:t>
      </w:r>
      <w:r w:rsidR="00FE47B1" w:rsidRPr="00800C56">
        <w:rPr>
          <w:rFonts w:ascii="Times New Roman" w:hAnsi="Times New Roman" w:cs="Times New Roman"/>
        </w:rPr>
        <w:t>B</w:t>
      </w:r>
      <w:r w:rsidR="00FD6A36" w:rsidRPr="00800C56">
        <w:rPr>
          <w:rFonts w:ascii="Times New Roman" w:hAnsi="Times New Roman" w:cs="Times New Roman"/>
        </w:rPr>
        <w:t xml:space="preserve">y </w:t>
      </w:r>
      <w:r w:rsidR="00127536">
        <w:rPr>
          <w:rFonts w:ascii="Times New Roman" w:hAnsi="Times New Roman" w:cs="Times New Roman"/>
        </w:rPr>
        <w:t>Decem</w:t>
      </w:r>
      <w:r w:rsidR="00FE47B1" w:rsidRPr="00800C56">
        <w:rPr>
          <w:rFonts w:ascii="Times New Roman" w:hAnsi="Times New Roman" w:cs="Times New Roman"/>
        </w:rPr>
        <w:t>ber</w:t>
      </w:r>
      <w:r w:rsidR="003B7870" w:rsidRPr="00800C56">
        <w:rPr>
          <w:rFonts w:ascii="Times New Roman" w:hAnsi="Times New Roman" w:cs="Times New Roman"/>
        </w:rPr>
        <w:t xml:space="preserve"> 2012, the Commission </w:t>
      </w:r>
      <w:r w:rsidR="00FD6A36" w:rsidRPr="00800C56">
        <w:rPr>
          <w:rFonts w:ascii="Times New Roman" w:hAnsi="Times New Roman" w:cs="Times New Roman"/>
        </w:rPr>
        <w:t>registered</w:t>
      </w:r>
      <w:r w:rsidR="000D0F31">
        <w:rPr>
          <w:rFonts w:ascii="Times New Roman" w:hAnsi="Times New Roman" w:cs="Times New Roman"/>
        </w:rPr>
        <w:t xml:space="preserve"> 7.01 </w:t>
      </w:r>
      <w:r w:rsidR="00FD6A36" w:rsidRPr="00800C56">
        <w:rPr>
          <w:rFonts w:ascii="Times New Roman" w:hAnsi="Times New Roman" w:cs="Times New Roman"/>
        </w:rPr>
        <w:t>million</w:t>
      </w:r>
      <w:r w:rsidR="00E75705">
        <w:rPr>
          <w:rFonts w:ascii="Times New Roman" w:hAnsi="Times New Roman" w:cs="Times New Roman"/>
        </w:rPr>
        <w:t xml:space="preserve"> new voters to the existing voter roll. </w:t>
      </w:r>
      <w:r w:rsidR="00D84AEF" w:rsidRPr="00800C56">
        <w:rPr>
          <w:rFonts w:ascii="Times New Roman" w:hAnsi="Times New Roman" w:cs="Times New Roman"/>
        </w:rPr>
        <w:t xml:space="preserve">Lessons learned workshops have followed each phase of the country wide registration process to continuously improve operations as the update process proceeds.  </w:t>
      </w:r>
    </w:p>
    <w:p w14:paraId="728F6429" w:rsidR="00D84AEF" w:rsidRPr="00800C56" w:rsidRDefault="00D84AEF" w:rsidP="00FE47B1">
      <w:pPr>
        <w:spacing w:after="0" w:line="240" w:lineRule="auto"/>
        <w:jc w:val="both"/>
        <w:rPr>
          <w:rFonts w:ascii="Times New Roman" w:hAnsi="Times New Roman" w:cs="Times New Roman"/>
        </w:rPr>
      </w:pPr>
    </w:p>
    <w:p w14:paraId="1E5A7D1D" w:rsidR="00D84AEF" w:rsidRPr="00800C56" w:rsidRDefault="00D84AEF" w:rsidP="00FE47B1">
      <w:pPr>
        <w:spacing w:after="0" w:line="240" w:lineRule="auto"/>
        <w:jc w:val="both"/>
        <w:rPr>
          <w:rFonts w:ascii="Times New Roman" w:hAnsi="Times New Roman" w:cs="Times New Roman"/>
        </w:rPr>
      </w:pPr>
      <w:r w:rsidRPr="00800C56">
        <w:rPr>
          <w:rFonts w:ascii="Times New Roman" w:hAnsi="Times New Roman" w:cs="Times New Roman"/>
        </w:rPr>
        <w:t>Pilots of voter registration (VR) were carried out in 2011, which successfu</w:t>
      </w:r>
      <w:r w:rsidR="00556C42" w:rsidRPr="00800C56">
        <w:rPr>
          <w:rFonts w:ascii="Times New Roman" w:hAnsi="Times New Roman" w:cs="Times New Roman"/>
        </w:rPr>
        <w:t xml:space="preserve">lly predicted the registration </w:t>
      </w:r>
      <w:r w:rsidRPr="00800C56">
        <w:rPr>
          <w:rFonts w:ascii="Times New Roman" w:hAnsi="Times New Roman" w:cs="Times New Roman"/>
        </w:rPr>
        <w:t xml:space="preserve">trends witnessed in 2012 and facilitated the finalisation of VR standard operating procedures, which were further enhanced from </w:t>
      </w:r>
      <w:r w:rsidR="00556C42" w:rsidRPr="00800C56">
        <w:rPr>
          <w:rFonts w:ascii="Times New Roman" w:hAnsi="Times New Roman" w:cs="Times New Roman"/>
        </w:rPr>
        <w:t xml:space="preserve">the </w:t>
      </w:r>
      <w:r w:rsidR="00E75705">
        <w:rPr>
          <w:rFonts w:ascii="Times New Roman" w:hAnsi="Times New Roman" w:cs="Times New Roman"/>
        </w:rPr>
        <w:t xml:space="preserve">2008 polls. </w:t>
      </w:r>
      <w:r w:rsidRPr="00800C56">
        <w:rPr>
          <w:rFonts w:ascii="Times New Roman" w:hAnsi="Times New Roman" w:cs="Times New Roman"/>
        </w:rPr>
        <w:t>A</w:t>
      </w:r>
      <w:r w:rsidR="00556C42" w:rsidRPr="00800C56">
        <w:rPr>
          <w:rFonts w:ascii="Times New Roman" w:hAnsi="Times New Roman" w:cs="Times New Roman"/>
        </w:rPr>
        <w:t>dditionally, a</w:t>
      </w:r>
      <w:r w:rsidRPr="00800C56">
        <w:rPr>
          <w:rFonts w:ascii="Times New Roman" w:hAnsi="Times New Roman" w:cs="Times New Roman"/>
        </w:rPr>
        <w:t xml:space="preserve"> technical review of VR processes served to enhance VR operations and efficiency.   </w:t>
      </w:r>
    </w:p>
    <w:p w14:paraId="0BF89B7F" w:rsidR="00D84AEF" w:rsidRPr="00800C56" w:rsidRDefault="00D84AEF" w:rsidP="00FE47B1">
      <w:pPr>
        <w:spacing w:after="0" w:line="240" w:lineRule="auto"/>
        <w:jc w:val="both"/>
        <w:rPr>
          <w:rFonts w:ascii="Times New Roman" w:hAnsi="Times New Roman" w:cs="Times New Roman"/>
        </w:rPr>
      </w:pPr>
    </w:p>
    <w:p w14:paraId="3957DEA2" w:rsidR="009C6F24" w:rsidRPr="00800C56" w:rsidRDefault="00D84AEF" w:rsidP="00A26C56">
      <w:pPr>
        <w:spacing w:after="0" w:line="240" w:lineRule="auto"/>
        <w:jc w:val="both"/>
        <w:rPr>
          <w:rFonts w:ascii="Times New Roman" w:hAnsi="Times New Roman" w:cs="Times New Roman"/>
        </w:rPr>
      </w:pPr>
      <w:r w:rsidRPr="00800C56">
        <w:rPr>
          <w:rFonts w:ascii="Times New Roman" w:hAnsi="Times New Roman" w:cs="Times New Roman"/>
        </w:rPr>
        <w:t xml:space="preserve">Decentralisation of Voter Registration remains a priority of the BEC and its implementation was advanced by the project, with the development </w:t>
      </w:r>
      <w:r w:rsidR="00556C42" w:rsidRPr="00800C56">
        <w:rPr>
          <w:rFonts w:ascii="Times New Roman" w:hAnsi="Times New Roman" w:cs="Times New Roman"/>
        </w:rPr>
        <w:t xml:space="preserve">of an implementation plan to guide the roll out of the local voter registration system to the upazillas.  Furthermore SEMB promoted increased coordination and synergies in this area by establishing a Coordination Committee, comprised of all projects and departments that relate in some way to voter registration and functioning of decentralised electoral services.  </w:t>
      </w:r>
    </w:p>
    <w:p w14:paraId="79069B70" w:rsidR="009C6F24" w:rsidRPr="00800C56" w:rsidRDefault="009C6F24" w:rsidP="00A26C56">
      <w:pPr>
        <w:spacing w:after="0" w:line="240" w:lineRule="auto"/>
        <w:jc w:val="both"/>
        <w:rPr>
          <w:rFonts w:ascii="Times New Roman" w:hAnsi="Times New Roman" w:cs="Times New Roman"/>
        </w:rPr>
      </w:pPr>
    </w:p>
    <w:p w14:paraId="4B593C02" w:rsidR="00640C2E" w:rsidRPr="00800C56" w:rsidRDefault="00640C2E" w:rsidP="00A26C56">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lastRenderedPageBreak/>
        <w:t>6. Preparation for next parliamentary election 2013/4</w:t>
      </w:r>
    </w:p>
    <w:p w14:paraId="53329CFF" w:rsidR="00556C42" w:rsidRPr="00800C56" w:rsidRDefault="00556C42" w:rsidP="00A26C56">
      <w:pPr>
        <w:spacing w:after="0" w:line="240" w:lineRule="auto"/>
        <w:jc w:val="both"/>
        <w:rPr>
          <w:rFonts w:ascii="Times New Roman" w:hAnsi="Times New Roman" w:cs="Times New Roman"/>
          <w:b/>
          <w:color w:val="0070C0"/>
        </w:rPr>
      </w:pPr>
    </w:p>
    <w:p w14:paraId="1DF3733A" w:rsidR="009A268D" w:rsidRPr="00800C56" w:rsidRDefault="008B526D" w:rsidP="006F3D5A">
      <w:pPr>
        <w:spacing w:after="0" w:line="240" w:lineRule="auto"/>
        <w:jc w:val="both"/>
        <w:rPr>
          <w:rFonts w:ascii="Times New Roman" w:hAnsi="Times New Roman" w:cs="Times New Roman"/>
          <w:lang w:val="en-US"/>
        </w:rPr>
      </w:pPr>
      <w:r w:rsidRPr="00800C56">
        <w:rPr>
          <w:rFonts w:ascii="Times New Roman" w:hAnsi="Times New Roman" w:cs="Times New Roman"/>
        </w:rPr>
        <w:t>The timely preparation and positioning of electoral assistance was prioritised during the reporting period and a</w:t>
      </w:r>
      <w:r w:rsidR="006F3D5A" w:rsidRPr="00800C56">
        <w:rPr>
          <w:rFonts w:ascii="Times New Roman" w:hAnsi="Times New Roman" w:cs="Times New Roman"/>
        </w:rPr>
        <w:t xml:space="preserve"> </w:t>
      </w:r>
      <w:r w:rsidR="00E91AB2" w:rsidRPr="00800C56">
        <w:rPr>
          <w:rFonts w:ascii="Times New Roman" w:hAnsi="Times New Roman" w:cs="Times New Roman"/>
          <w:lang w:val="en-US"/>
        </w:rPr>
        <w:t>Planning Mission</w:t>
      </w:r>
      <w:r w:rsidR="009A268D" w:rsidRPr="00800C56">
        <w:rPr>
          <w:rFonts w:ascii="Times New Roman" w:hAnsi="Times New Roman" w:cs="Times New Roman"/>
          <w:lang w:val="en-US"/>
        </w:rPr>
        <w:t xml:space="preserve"> was fielded in 25 August to 4 September 2012 that assessed the </w:t>
      </w:r>
      <w:r w:rsidR="009A268D" w:rsidRPr="00800C56">
        <w:rPr>
          <w:rFonts w:ascii="Times New Roman" w:hAnsi="Times New Roman" w:cs="Times New Roman"/>
        </w:rPr>
        <w:t xml:space="preserve">on-going technical preparations for the upcoming parliamentary election </w:t>
      </w:r>
      <w:r w:rsidRPr="00800C56">
        <w:rPr>
          <w:rFonts w:ascii="Times New Roman" w:hAnsi="Times New Roman" w:cs="Times New Roman"/>
        </w:rPr>
        <w:t xml:space="preserve">in </w:t>
      </w:r>
      <w:r w:rsidRPr="00800C56">
        <w:rPr>
          <w:rFonts w:ascii="Times New Roman" w:hAnsi="Times New Roman" w:cs="Times New Roman"/>
          <w:lang w:val="en-US"/>
        </w:rPr>
        <w:t xml:space="preserve">2013/4 </w:t>
      </w:r>
      <w:r w:rsidR="009A268D" w:rsidRPr="00800C56">
        <w:rPr>
          <w:rFonts w:ascii="Times New Roman" w:hAnsi="Times New Roman" w:cs="Times New Roman"/>
        </w:rPr>
        <w:t>and provided recommendations to the Election Commission to enhance the quality of their plan</w:t>
      </w:r>
      <w:r w:rsidRPr="00800C56">
        <w:rPr>
          <w:rFonts w:ascii="Times New Roman" w:hAnsi="Times New Roman" w:cs="Times New Roman"/>
        </w:rPr>
        <w:t>s</w:t>
      </w:r>
      <w:r w:rsidR="009A268D" w:rsidRPr="00800C56">
        <w:rPr>
          <w:rFonts w:ascii="Times New Roman" w:hAnsi="Times New Roman" w:cs="Times New Roman"/>
        </w:rPr>
        <w:t xml:space="preserve">.  </w:t>
      </w:r>
      <w:r w:rsidR="009A268D" w:rsidRPr="00800C56">
        <w:rPr>
          <w:rFonts w:ascii="Times New Roman" w:hAnsi="Times New Roman" w:cs="Times New Roman"/>
          <w:lang w:val="en-US"/>
        </w:rPr>
        <w:t xml:space="preserve">Mission provided vital inputs to guide the development of </w:t>
      </w:r>
      <w:r w:rsidR="00864DD7" w:rsidRPr="00800C56">
        <w:rPr>
          <w:rFonts w:ascii="Times New Roman" w:hAnsi="Times New Roman" w:cs="Times New Roman"/>
          <w:lang w:val="en-US"/>
        </w:rPr>
        <w:t xml:space="preserve">the electoral </w:t>
      </w:r>
      <w:r w:rsidR="009A268D" w:rsidRPr="00800C56">
        <w:rPr>
          <w:rFonts w:ascii="Times New Roman" w:hAnsi="Times New Roman" w:cs="Times New Roman"/>
          <w:lang w:val="en-US"/>
        </w:rPr>
        <w:t>assistance strategy</w:t>
      </w:r>
      <w:r w:rsidR="00864DD7" w:rsidRPr="00800C56">
        <w:rPr>
          <w:rFonts w:ascii="Times New Roman" w:hAnsi="Times New Roman" w:cs="Times New Roman"/>
          <w:lang w:val="en-US"/>
        </w:rPr>
        <w:t xml:space="preserve"> of SEMB in 2013</w:t>
      </w:r>
      <w:r w:rsidR="009A268D" w:rsidRPr="00800C56">
        <w:rPr>
          <w:rFonts w:ascii="Times New Roman" w:hAnsi="Times New Roman" w:cs="Times New Roman"/>
          <w:lang w:val="en-US"/>
        </w:rPr>
        <w:t xml:space="preserve"> as well as areas of focus for the Commissioners and Secretariat </w:t>
      </w:r>
      <w:r w:rsidR="00864DD7" w:rsidRPr="00800C56">
        <w:rPr>
          <w:rFonts w:ascii="Times New Roman" w:hAnsi="Times New Roman" w:cs="Times New Roman"/>
          <w:lang w:val="en-US"/>
        </w:rPr>
        <w:t xml:space="preserve">which duly considered </w:t>
      </w:r>
      <w:r w:rsidR="009A268D" w:rsidRPr="00800C56">
        <w:rPr>
          <w:rFonts w:ascii="Times New Roman" w:hAnsi="Times New Roman" w:cs="Times New Roman"/>
        </w:rPr>
        <w:t>pot</w:t>
      </w:r>
      <w:r w:rsidR="00864DD7" w:rsidRPr="00800C56">
        <w:rPr>
          <w:rFonts w:ascii="Times New Roman" w:hAnsi="Times New Roman" w:cs="Times New Roman"/>
        </w:rPr>
        <w:t>ential risks and benefits.</w:t>
      </w:r>
      <w:r w:rsidR="000F73A9" w:rsidRPr="00800C56">
        <w:rPr>
          <w:rFonts w:ascii="Times New Roman" w:hAnsi="Times New Roman" w:cs="Times New Roman"/>
        </w:rPr>
        <w:t xml:space="preserve">  Support in this effort is reinforced by initiatives undertaken in the other 5 Outputs of the project.  </w:t>
      </w:r>
      <w:r w:rsidR="00864DD7" w:rsidRPr="00800C56">
        <w:rPr>
          <w:rFonts w:ascii="Times New Roman" w:hAnsi="Times New Roman" w:cs="Times New Roman"/>
        </w:rPr>
        <w:t xml:space="preserve">  </w:t>
      </w:r>
    </w:p>
    <w:p w14:paraId="79B12BD1" w:rsidR="006F3D5A" w:rsidRPr="00800C56" w:rsidRDefault="006F3D5A" w:rsidP="00A26C56">
      <w:pPr>
        <w:spacing w:after="0" w:line="240" w:lineRule="auto"/>
        <w:jc w:val="both"/>
        <w:rPr>
          <w:rFonts w:ascii="Times New Roman" w:hAnsi="Times New Roman" w:cs="Times New Roman"/>
          <w:sz w:val="24"/>
          <w:szCs w:val="24"/>
        </w:rPr>
      </w:pPr>
    </w:p>
    <w:p w14:paraId="49D1FB5C" w:rsidR="00FA6CEE" w:rsidRPr="00800C56" w:rsidRDefault="00FA6CEE" w:rsidP="00A26C56">
      <w:pPr>
        <w:spacing w:after="0" w:line="240" w:lineRule="auto"/>
        <w:jc w:val="both"/>
        <w:rPr>
          <w:rFonts w:ascii="Times New Roman" w:hAnsi="Times New Roman" w:cs="Times New Roman"/>
          <w:sz w:val="24"/>
          <w:szCs w:val="24"/>
        </w:rPr>
      </w:pPr>
    </w:p>
    <w:p w14:paraId="284289A0" w:rsidR="00640C2E" w:rsidRDefault="00640C2E" w:rsidP="00A26C56">
      <w:pPr>
        <w:spacing w:after="0" w:line="240" w:lineRule="auto"/>
        <w:jc w:val="both"/>
        <w:rPr>
          <w:rFonts w:ascii="Times New Roman" w:hAnsi="Times New Roman" w:cs="Times New Roman"/>
        </w:rPr>
      </w:pPr>
    </w:p>
    <w:p w14:paraId="20D53D8F" w:rsidR="00AA4BE8" w:rsidRDefault="00AA4BE8" w:rsidP="00A26C56">
      <w:pPr>
        <w:spacing w:after="0" w:line="240" w:lineRule="auto"/>
        <w:jc w:val="both"/>
        <w:rPr>
          <w:rFonts w:ascii="Times New Roman" w:hAnsi="Times New Roman" w:cs="Times New Roman"/>
        </w:rPr>
      </w:pPr>
    </w:p>
    <w:p w14:paraId="218205FC" w:rsidR="00AA4BE8" w:rsidRPr="00800C56" w:rsidRDefault="00AA4BE8" w:rsidP="00A26C56">
      <w:pPr>
        <w:spacing w:after="0" w:line="240" w:lineRule="auto"/>
        <w:jc w:val="both"/>
        <w:rPr>
          <w:rFonts w:ascii="Times New Roman" w:hAnsi="Times New Roman" w:cs="Times New Roman"/>
        </w:rPr>
      </w:pPr>
      <w:r>
        <w:rPr>
          <w:noProof/>
          <w:lang w:val="en-US"/>
        </w:rPr>
        <w:drawing>
          <wp:inline distT="0" distB="0" distL="0" distR="0" wp14:anchorId="7ED8F049" wp14:editId="53A2D812">
            <wp:extent cx="6092042" cy="4203865"/>
            <wp:effectExtent l="0" t="0" r="4445" b="63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085963" cy="4199670"/>
                    </a:xfrm>
                    <a:prstGeom prst="rect">
                      <a:avLst/>
                    </a:prstGeom>
                  </pic:spPr>
                </pic:pic>
              </a:graphicData>
            </a:graphic>
          </wp:inline>
        </w:drawing>
      </w:r>
    </w:p>
    <w:p w14:paraId="6D5930C1" w:rsidR="00E75705" w:rsidRDefault="00AA4BE8" w:rsidP="00E75705">
      <w:pPr>
        <w:rPr>
          <w:rFonts w:ascii="Times New Roman" w:hAnsi="Times New Roman" w:cs="Times New Roman"/>
          <w:i/>
        </w:rPr>
      </w:pPr>
      <w:r>
        <w:rPr>
          <w:rFonts w:ascii="Times New Roman" w:hAnsi="Times New Roman" w:cs="Times New Roman"/>
          <w:i/>
        </w:rPr>
        <w:t>A woman</w:t>
      </w:r>
      <w:r w:rsidRPr="00AA4BE8">
        <w:rPr>
          <w:rFonts w:ascii="Times New Roman" w:hAnsi="Times New Roman" w:cs="Times New Roman"/>
          <w:i/>
        </w:rPr>
        <w:t xml:space="preserve"> vote</w:t>
      </w:r>
      <w:r>
        <w:rPr>
          <w:rFonts w:ascii="Times New Roman" w:hAnsi="Times New Roman" w:cs="Times New Roman"/>
          <w:i/>
        </w:rPr>
        <w:t>s</w:t>
      </w:r>
      <w:r w:rsidRPr="00AA4BE8">
        <w:rPr>
          <w:rFonts w:ascii="Times New Roman" w:hAnsi="Times New Roman" w:cs="Times New Roman"/>
          <w:i/>
        </w:rPr>
        <w:t xml:space="preserve"> in a 2012 </w:t>
      </w:r>
      <w:proofErr w:type="spellStart"/>
      <w:r w:rsidR="00963A97">
        <w:rPr>
          <w:rFonts w:ascii="Times New Roman" w:hAnsi="Times New Roman" w:cs="Times New Roman"/>
          <w:i/>
        </w:rPr>
        <w:t>Gazipur</w:t>
      </w:r>
      <w:proofErr w:type="spellEnd"/>
      <w:r w:rsidR="00963A97">
        <w:rPr>
          <w:rFonts w:ascii="Times New Roman" w:hAnsi="Times New Roman" w:cs="Times New Roman"/>
          <w:i/>
        </w:rPr>
        <w:t xml:space="preserve"> </w:t>
      </w:r>
      <w:r w:rsidRPr="00AA4BE8">
        <w:rPr>
          <w:rFonts w:ascii="Times New Roman" w:hAnsi="Times New Roman" w:cs="Times New Roman"/>
          <w:i/>
        </w:rPr>
        <w:t xml:space="preserve">by-election </w:t>
      </w:r>
    </w:p>
    <w:p w14:paraId="52DC8D2B" w:rsidR="00E75705" w:rsidRDefault="00E75705" w:rsidP="00E75705">
      <w:pPr>
        <w:rPr>
          <w:rFonts w:ascii="Times New Roman" w:hAnsi="Times New Roman" w:cs="Times New Roman"/>
          <w:i/>
        </w:rPr>
      </w:pPr>
    </w:p>
    <w:p w14:paraId="4003AE69" w:rsidR="00E75705" w:rsidRDefault="00E75705" w:rsidP="00E75705">
      <w:pPr>
        <w:rPr>
          <w:rFonts w:ascii="Times New Roman" w:hAnsi="Times New Roman" w:cs="Times New Roman"/>
          <w:i/>
        </w:rPr>
      </w:pPr>
    </w:p>
    <w:p w14:paraId="70E4FFA8" w:rsidR="00E75705" w:rsidRDefault="00E75705" w:rsidP="00E75705">
      <w:pPr>
        <w:rPr>
          <w:rFonts w:ascii="Times New Roman" w:hAnsi="Times New Roman" w:cs="Times New Roman"/>
          <w:i/>
        </w:rPr>
      </w:pPr>
    </w:p>
    <w:p w14:paraId="4C0F159B" w:rsidR="00E75705" w:rsidRDefault="00E75705" w:rsidP="00E75705">
      <w:pPr>
        <w:rPr>
          <w:rFonts w:ascii="Times New Roman" w:hAnsi="Times New Roman" w:cs="Times New Roman"/>
          <w:i/>
        </w:rPr>
      </w:pPr>
    </w:p>
    <w:p w14:paraId="5DD1DFCD" w:rsidR="00E75705" w:rsidRDefault="00E75705" w:rsidP="00E75705">
      <w:pPr>
        <w:rPr>
          <w:rFonts w:ascii="Times New Roman" w:hAnsi="Times New Roman" w:cs="Times New Roman"/>
          <w:i/>
        </w:rPr>
      </w:pPr>
    </w:p>
    <w:p w14:paraId="7F9B6D9D" w:rsidR="00BC64C9" w:rsidRDefault="00BC64C9" w:rsidP="00E75705">
      <w:pPr>
        <w:rPr>
          <w:rFonts w:ascii="Times New Roman" w:hAnsi="Times New Roman" w:cs="Times New Roman"/>
          <w:b/>
          <w:color w:val="0070C0"/>
          <w:sz w:val="28"/>
          <w:szCs w:val="28"/>
        </w:rPr>
      </w:pPr>
    </w:p>
    <w:p w14:paraId="3B09FF7F" w:rsidR="00A26C56" w:rsidRPr="00E75705" w:rsidRDefault="00EC3E05" w:rsidP="00E75705">
      <w:pPr>
        <w:rPr>
          <w:rFonts w:ascii="Times New Roman" w:hAnsi="Times New Roman" w:cs="Times New Roman"/>
          <w:i/>
        </w:rPr>
      </w:pPr>
      <w:r w:rsidRPr="00800C56">
        <w:rPr>
          <w:rFonts w:ascii="Times New Roman" w:hAnsi="Times New Roman" w:cs="Times New Roman"/>
          <w:b/>
          <w:color w:val="0070C0"/>
          <w:sz w:val="28"/>
          <w:szCs w:val="28"/>
        </w:rPr>
        <w:t xml:space="preserve">Chapter 1: </w:t>
      </w:r>
      <w:r w:rsidR="002E09F2" w:rsidRPr="00DC4106">
        <w:rPr>
          <w:rFonts w:ascii="Times New Roman" w:hAnsi="Times New Roman" w:cs="Times New Roman"/>
          <w:b/>
          <w:color w:val="0070C0"/>
          <w:sz w:val="28"/>
          <w:szCs w:val="28"/>
        </w:rPr>
        <w:t>INTRODUCTION</w:t>
      </w:r>
      <w:r w:rsidR="002E09F2" w:rsidRPr="00800C56">
        <w:rPr>
          <w:rFonts w:ascii="Times New Roman" w:hAnsi="Times New Roman" w:cs="Times New Roman"/>
          <w:b/>
          <w:color w:val="0070C0"/>
          <w:sz w:val="28"/>
          <w:szCs w:val="28"/>
        </w:rPr>
        <w:t xml:space="preserve"> </w:t>
      </w:r>
    </w:p>
    <w:p w14:paraId="12F2C656" w:rsidR="00AA4BE8" w:rsidRDefault="00AA4BE8" w:rsidP="00800C56">
      <w:pPr>
        <w:spacing w:after="0" w:line="240" w:lineRule="auto"/>
        <w:jc w:val="both"/>
        <w:rPr>
          <w:rFonts w:ascii="Times New Roman" w:hAnsi="Times New Roman" w:cs="Times New Roman"/>
        </w:rPr>
      </w:pPr>
    </w:p>
    <w:p w14:paraId="5F95E928" w:rsidR="004E1F1F" w:rsidRDefault="00D83973" w:rsidP="00800C56">
      <w:pPr>
        <w:spacing w:after="0" w:line="240" w:lineRule="auto"/>
        <w:jc w:val="both"/>
        <w:rPr>
          <w:rFonts w:ascii="Times New Roman" w:hAnsi="Times New Roman" w:cs="Times New Roman"/>
        </w:rPr>
      </w:pPr>
      <w:r w:rsidRPr="00800C56">
        <w:rPr>
          <w:rFonts w:ascii="Times New Roman" w:hAnsi="Times New Roman" w:cs="Times New Roman"/>
        </w:rPr>
        <w:t xml:space="preserve">Bangladesh has a </w:t>
      </w:r>
      <w:r w:rsidR="00E44C95" w:rsidRPr="00800C56">
        <w:rPr>
          <w:rFonts w:ascii="Times New Roman" w:hAnsi="Times New Roman" w:cs="Times New Roman"/>
        </w:rPr>
        <w:t>track record</w:t>
      </w:r>
      <w:r w:rsidRPr="00800C56">
        <w:rPr>
          <w:rFonts w:ascii="Times New Roman" w:hAnsi="Times New Roman" w:cs="Times New Roman"/>
        </w:rPr>
        <w:t xml:space="preserve"> of holding elections and has held nine parliamentary polls since </w:t>
      </w:r>
      <w:r w:rsidR="00D47788" w:rsidRPr="00800C56">
        <w:rPr>
          <w:rFonts w:ascii="Times New Roman" w:hAnsi="Times New Roman" w:cs="Times New Roman"/>
        </w:rPr>
        <w:t xml:space="preserve">its </w:t>
      </w:r>
      <w:r w:rsidRPr="00800C56">
        <w:rPr>
          <w:rFonts w:ascii="Times New Roman" w:hAnsi="Times New Roman" w:cs="Times New Roman"/>
        </w:rPr>
        <w:t xml:space="preserve">independence in 1971.  While the country has a </w:t>
      </w:r>
      <w:r w:rsidR="00E44C95" w:rsidRPr="00800C56">
        <w:rPr>
          <w:rFonts w:ascii="Times New Roman" w:hAnsi="Times New Roman" w:cs="Times New Roman"/>
        </w:rPr>
        <w:t xml:space="preserve">history of elections and </w:t>
      </w:r>
      <w:r w:rsidRPr="00800C56">
        <w:rPr>
          <w:rFonts w:ascii="Times New Roman" w:hAnsi="Times New Roman" w:cs="Times New Roman"/>
        </w:rPr>
        <w:t xml:space="preserve">transfer of power, there have been instances when the democratic rule has been interrupted.  </w:t>
      </w:r>
      <w:r w:rsidR="00FA4C95" w:rsidRPr="00800C56">
        <w:rPr>
          <w:rFonts w:ascii="Times New Roman" w:hAnsi="Times New Roman" w:cs="Times New Roman"/>
        </w:rPr>
        <w:t xml:space="preserve"> </w:t>
      </w:r>
      <w:r w:rsidR="00DC4106">
        <w:rPr>
          <w:rFonts w:ascii="Times New Roman" w:hAnsi="Times New Roman" w:cs="Times New Roman"/>
        </w:rPr>
        <w:t xml:space="preserve">However Bangladesh has been largely under democratic rule since </w:t>
      </w:r>
      <w:r w:rsidR="0066187D">
        <w:rPr>
          <w:rFonts w:ascii="Times New Roman" w:hAnsi="Times New Roman" w:cs="Times New Roman"/>
        </w:rPr>
        <w:t xml:space="preserve">the 1991 </w:t>
      </w:r>
      <w:r w:rsidR="00DC4106">
        <w:rPr>
          <w:rFonts w:ascii="Times New Roman" w:hAnsi="Times New Roman" w:cs="Times New Roman"/>
        </w:rPr>
        <w:t>overthrow</w:t>
      </w:r>
      <w:r w:rsidR="0066187D">
        <w:rPr>
          <w:rFonts w:ascii="Times New Roman" w:hAnsi="Times New Roman" w:cs="Times New Roman"/>
        </w:rPr>
        <w:t xml:space="preserve"> of </w:t>
      </w:r>
      <w:r w:rsidR="00DC4106">
        <w:rPr>
          <w:rFonts w:ascii="Times New Roman" w:hAnsi="Times New Roman" w:cs="Times New Roman"/>
        </w:rPr>
        <w:t>the military regime.   Parliamentar</w:t>
      </w:r>
      <w:r w:rsidR="0066187D">
        <w:rPr>
          <w:rFonts w:ascii="Times New Roman" w:hAnsi="Times New Roman" w:cs="Times New Roman"/>
        </w:rPr>
        <w:t xml:space="preserve">y elections are held every five </w:t>
      </w:r>
      <w:r w:rsidR="00DC4106">
        <w:rPr>
          <w:rFonts w:ascii="Times New Roman" w:hAnsi="Times New Roman" w:cs="Times New Roman"/>
        </w:rPr>
        <w:t>years for 300 single-member constituencies on a first-past-the post basis</w:t>
      </w:r>
      <w:r w:rsidR="0066187D">
        <w:rPr>
          <w:rFonts w:ascii="Times New Roman" w:hAnsi="Times New Roman" w:cs="Times New Roman"/>
        </w:rPr>
        <w:t xml:space="preserve"> and l</w:t>
      </w:r>
      <w:r w:rsidR="00CB1EFF">
        <w:rPr>
          <w:rFonts w:ascii="Times New Roman" w:hAnsi="Times New Roman" w:cs="Times New Roman"/>
        </w:rPr>
        <w:t xml:space="preserve">ocal elections are held at Union </w:t>
      </w:r>
      <w:proofErr w:type="spellStart"/>
      <w:r w:rsidR="00CB1EFF">
        <w:rPr>
          <w:rFonts w:ascii="Times New Roman" w:hAnsi="Times New Roman" w:cs="Times New Roman"/>
        </w:rPr>
        <w:t>Parishad</w:t>
      </w:r>
      <w:proofErr w:type="spellEnd"/>
      <w:r w:rsidR="00CB1EFF">
        <w:rPr>
          <w:rFonts w:ascii="Times New Roman" w:hAnsi="Times New Roman" w:cs="Times New Roman"/>
        </w:rPr>
        <w:t xml:space="preserve">, </w:t>
      </w:r>
      <w:proofErr w:type="spellStart"/>
      <w:r w:rsidR="00CB1EFF">
        <w:rPr>
          <w:rFonts w:ascii="Times New Roman" w:hAnsi="Times New Roman" w:cs="Times New Roman"/>
        </w:rPr>
        <w:t>Pourashava</w:t>
      </w:r>
      <w:proofErr w:type="spellEnd"/>
      <w:r w:rsidR="00CB1EFF">
        <w:rPr>
          <w:rFonts w:ascii="Times New Roman" w:hAnsi="Times New Roman" w:cs="Times New Roman"/>
        </w:rPr>
        <w:t xml:space="preserve"> (Municipal Councils), </w:t>
      </w:r>
      <w:proofErr w:type="spellStart"/>
      <w:r w:rsidR="00CB1EFF">
        <w:rPr>
          <w:rFonts w:ascii="Times New Roman" w:hAnsi="Times New Roman" w:cs="Times New Roman"/>
        </w:rPr>
        <w:t>Upazila</w:t>
      </w:r>
      <w:proofErr w:type="spellEnd"/>
      <w:r w:rsidR="00CB1EFF">
        <w:rPr>
          <w:rFonts w:ascii="Times New Roman" w:hAnsi="Times New Roman" w:cs="Times New Roman"/>
        </w:rPr>
        <w:t xml:space="preserve"> and City </w:t>
      </w:r>
      <w:r w:rsidR="0066187D">
        <w:rPr>
          <w:rFonts w:ascii="Times New Roman" w:hAnsi="Times New Roman" w:cs="Times New Roman"/>
        </w:rPr>
        <w:t>Corporations every five years</w:t>
      </w:r>
      <w:r w:rsidR="00CB1EFF">
        <w:rPr>
          <w:rFonts w:ascii="Times New Roman" w:hAnsi="Times New Roman" w:cs="Times New Roman"/>
        </w:rPr>
        <w:t xml:space="preserve">.  </w:t>
      </w:r>
      <w:r w:rsidR="00DC4106">
        <w:rPr>
          <w:rFonts w:ascii="Times New Roman" w:hAnsi="Times New Roman" w:cs="Times New Roman"/>
        </w:rPr>
        <w:t>Public d</w:t>
      </w:r>
      <w:r w:rsidR="00E44C95" w:rsidRPr="00800C56">
        <w:rPr>
          <w:rFonts w:ascii="Times New Roman" w:hAnsi="Times New Roman" w:cs="Times New Roman"/>
        </w:rPr>
        <w:t>e</w:t>
      </w:r>
      <w:r w:rsidR="00CB1EFF">
        <w:rPr>
          <w:rFonts w:ascii="Times New Roman" w:hAnsi="Times New Roman" w:cs="Times New Roman"/>
        </w:rPr>
        <w:t xml:space="preserve">mand and turn-out in elections </w:t>
      </w:r>
      <w:r w:rsidR="00E44C95" w:rsidRPr="00800C56">
        <w:rPr>
          <w:rFonts w:ascii="Times New Roman" w:hAnsi="Times New Roman" w:cs="Times New Roman"/>
        </w:rPr>
        <w:t xml:space="preserve">is </w:t>
      </w:r>
      <w:r w:rsidR="00CB1EFF">
        <w:rPr>
          <w:rFonts w:ascii="Times New Roman" w:hAnsi="Times New Roman" w:cs="Times New Roman"/>
        </w:rPr>
        <w:t>generally high and average</w:t>
      </w:r>
      <w:r w:rsidR="0066187D">
        <w:rPr>
          <w:rFonts w:ascii="Times New Roman" w:hAnsi="Times New Roman" w:cs="Times New Roman"/>
        </w:rPr>
        <w:t>s</w:t>
      </w:r>
      <w:r w:rsidR="00CB1EFF">
        <w:rPr>
          <w:rFonts w:ascii="Times New Roman" w:hAnsi="Times New Roman" w:cs="Times New Roman"/>
        </w:rPr>
        <w:t xml:space="preserve"> about 75%, </w:t>
      </w:r>
      <w:r w:rsidR="004E1F1F" w:rsidRPr="00800C56">
        <w:rPr>
          <w:rFonts w:ascii="Times New Roman" w:hAnsi="Times New Roman" w:cs="Times New Roman"/>
        </w:rPr>
        <w:t>with</w:t>
      </w:r>
      <w:r w:rsidR="004E1F1F">
        <w:rPr>
          <w:rFonts w:ascii="Times New Roman" w:hAnsi="Times New Roman" w:cs="Times New Roman"/>
        </w:rPr>
        <w:t xml:space="preserve"> </w:t>
      </w:r>
      <w:r w:rsidR="004E1F1F" w:rsidRPr="00800C56">
        <w:rPr>
          <w:rFonts w:ascii="Times New Roman" w:hAnsi="Times New Roman" w:cs="Times New Roman"/>
        </w:rPr>
        <w:t>the</w:t>
      </w:r>
      <w:r w:rsidR="00E44C95" w:rsidRPr="00800C56">
        <w:rPr>
          <w:rFonts w:ascii="Times New Roman" w:hAnsi="Times New Roman" w:cs="Times New Roman"/>
        </w:rPr>
        <w:t xml:space="preserve"> 2008 poll witnessing a record turn-out of 86.3%.  E</w:t>
      </w:r>
      <w:r w:rsidR="00FA4C95" w:rsidRPr="00800C56">
        <w:rPr>
          <w:rFonts w:ascii="Times New Roman" w:hAnsi="Times New Roman" w:cs="Times New Roman"/>
        </w:rPr>
        <w:t>lections remain the main avenue for citizens to participate and ha</w:t>
      </w:r>
      <w:r w:rsidR="00B640CA" w:rsidRPr="00800C56">
        <w:rPr>
          <w:rFonts w:ascii="Times New Roman" w:hAnsi="Times New Roman" w:cs="Times New Roman"/>
        </w:rPr>
        <w:t>ve a voice in decision-making however the quality of engagement throughout the electoral process requires</w:t>
      </w:r>
      <w:r w:rsidR="00E44C95" w:rsidRPr="00800C56">
        <w:rPr>
          <w:rFonts w:ascii="Times New Roman" w:hAnsi="Times New Roman" w:cs="Times New Roman"/>
        </w:rPr>
        <w:t xml:space="preserve"> further improvement.  </w:t>
      </w:r>
    </w:p>
    <w:p w14:paraId="450AD013" w:rsidR="00F26958" w:rsidRDefault="00F26958" w:rsidP="00800C56">
      <w:pPr>
        <w:spacing w:after="0" w:line="240" w:lineRule="auto"/>
        <w:jc w:val="both"/>
        <w:rPr>
          <w:rFonts w:ascii="Times New Roman" w:hAnsi="Times New Roman" w:cs="Times New Roman"/>
        </w:rPr>
      </w:pPr>
    </w:p>
    <w:p w14:paraId="0A703FC8" w:rsidR="00E117E5" w:rsidRDefault="002B07F8" w:rsidP="00800C56">
      <w:pPr>
        <w:spacing w:after="0" w:line="240" w:lineRule="auto"/>
        <w:jc w:val="both"/>
        <w:rPr>
          <w:rFonts w:ascii="Times New Roman" w:hAnsi="Times New Roman" w:cs="Times New Roman"/>
        </w:rPr>
      </w:pPr>
      <w:r w:rsidRPr="00800C56">
        <w:rPr>
          <w:rFonts w:ascii="Times New Roman" w:hAnsi="Times New Roman" w:cs="Times New Roman"/>
        </w:rPr>
        <w:t>The B</w:t>
      </w:r>
      <w:r w:rsidR="00096F6F">
        <w:rPr>
          <w:rFonts w:ascii="Times New Roman" w:hAnsi="Times New Roman" w:cs="Times New Roman"/>
        </w:rPr>
        <w:t xml:space="preserve">angladesh </w:t>
      </w:r>
      <w:r w:rsidRPr="00800C56">
        <w:rPr>
          <w:rFonts w:ascii="Times New Roman" w:hAnsi="Times New Roman" w:cs="Times New Roman"/>
        </w:rPr>
        <w:t>E</w:t>
      </w:r>
      <w:r w:rsidR="00096F6F">
        <w:rPr>
          <w:rFonts w:ascii="Times New Roman" w:hAnsi="Times New Roman" w:cs="Times New Roman"/>
        </w:rPr>
        <w:t xml:space="preserve">lection </w:t>
      </w:r>
      <w:r w:rsidRPr="00800C56">
        <w:rPr>
          <w:rFonts w:ascii="Times New Roman" w:hAnsi="Times New Roman" w:cs="Times New Roman"/>
        </w:rPr>
        <w:t>C</w:t>
      </w:r>
      <w:r w:rsidR="00096F6F">
        <w:rPr>
          <w:rFonts w:ascii="Times New Roman" w:hAnsi="Times New Roman" w:cs="Times New Roman"/>
        </w:rPr>
        <w:t>ommission (BEC)</w:t>
      </w:r>
      <w:r w:rsidRPr="00800C56">
        <w:rPr>
          <w:rFonts w:ascii="Times New Roman" w:hAnsi="Times New Roman" w:cs="Times New Roman"/>
        </w:rPr>
        <w:t xml:space="preserve"> is </w:t>
      </w:r>
      <w:r w:rsidR="00D81845">
        <w:rPr>
          <w:rFonts w:ascii="Times New Roman" w:hAnsi="Times New Roman" w:cs="Times New Roman"/>
        </w:rPr>
        <w:t>the</w:t>
      </w:r>
      <w:r w:rsidRPr="00800C56">
        <w:rPr>
          <w:rFonts w:ascii="Times New Roman" w:hAnsi="Times New Roman" w:cs="Times New Roman"/>
        </w:rPr>
        <w:t xml:space="preserve"> constitutional</w:t>
      </w:r>
      <w:r w:rsidR="00D81845">
        <w:rPr>
          <w:rFonts w:ascii="Times New Roman" w:hAnsi="Times New Roman" w:cs="Times New Roman"/>
        </w:rPr>
        <w:t>ly established</w:t>
      </w:r>
      <w:r w:rsidRPr="00800C56">
        <w:rPr>
          <w:rFonts w:ascii="Times New Roman" w:hAnsi="Times New Roman" w:cs="Times New Roman"/>
        </w:rPr>
        <w:t xml:space="preserve"> body responsible for conducting elections.   </w:t>
      </w:r>
      <w:r w:rsidR="001B7E4F">
        <w:rPr>
          <w:rFonts w:ascii="Times New Roman" w:hAnsi="Times New Roman" w:cs="Times New Roman"/>
        </w:rPr>
        <w:t>The body is headed by a Chief Election Commissioner and four Commissioners</w:t>
      </w:r>
      <w:r w:rsidR="00E117E5">
        <w:rPr>
          <w:rFonts w:ascii="Times New Roman" w:hAnsi="Times New Roman" w:cs="Times New Roman"/>
        </w:rPr>
        <w:t>.</w:t>
      </w:r>
      <w:r w:rsidR="001B7E4F">
        <w:rPr>
          <w:rFonts w:ascii="Times New Roman" w:hAnsi="Times New Roman" w:cs="Times New Roman"/>
        </w:rPr>
        <w:t xml:space="preserve"> </w:t>
      </w:r>
      <w:r w:rsidR="00EF2845">
        <w:rPr>
          <w:rStyle w:val="FootnoteReference"/>
          <w:rFonts w:ascii="Times New Roman" w:hAnsi="Times New Roman" w:cs="Times New Roman"/>
        </w:rPr>
        <w:footnoteReference w:id="3"/>
      </w:r>
      <w:r w:rsidR="00E117E5">
        <w:rPr>
          <w:rFonts w:ascii="Times New Roman" w:hAnsi="Times New Roman" w:cs="Times New Roman"/>
        </w:rPr>
        <w:t xml:space="preserve"> Its operations are run by its Secretariat. Administration of elections requires over 500,000 local officials </w:t>
      </w:r>
      <w:r w:rsidR="004E1F1F">
        <w:rPr>
          <w:rFonts w:ascii="Times New Roman" w:hAnsi="Times New Roman" w:cs="Times New Roman"/>
        </w:rPr>
        <w:t>and</w:t>
      </w:r>
      <w:r w:rsidR="00E117E5">
        <w:rPr>
          <w:rFonts w:ascii="Times New Roman" w:hAnsi="Times New Roman" w:cs="Times New Roman"/>
        </w:rPr>
        <w:t xml:space="preserve"> poll workers and </w:t>
      </w:r>
      <w:r w:rsidR="004E1F1F">
        <w:rPr>
          <w:rFonts w:ascii="Times New Roman" w:hAnsi="Times New Roman" w:cs="Times New Roman"/>
        </w:rPr>
        <w:t>close to</w:t>
      </w:r>
      <w:r w:rsidR="00E117E5">
        <w:rPr>
          <w:rFonts w:ascii="Times New Roman" w:hAnsi="Times New Roman" w:cs="Times New Roman"/>
        </w:rPr>
        <w:t xml:space="preserve"> 500,000 security officials to administer successful elections.   </w:t>
      </w:r>
      <w:r w:rsidR="0066187D">
        <w:rPr>
          <w:rFonts w:ascii="Times New Roman" w:hAnsi="Times New Roman" w:cs="Times New Roman"/>
        </w:rPr>
        <w:t xml:space="preserve">This makes election administration a major logistical </w:t>
      </w:r>
      <w:r w:rsidR="004E1F1F">
        <w:rPr>
          <w:rFonts w:ascii="Times New Roman" w:hAnsi="Times New Roman" w:cs="Times New Roman"/>
        </w:rPr>
        <w:t>and ad</w:t>
      </w:r>
      <w:r w:rsidR="0066187D">
        <w:rPr>
          <w:rFonts w:ascii="Times New Roman" w:hAnsi="Times New Roman" w:cs="Times New Roman"/>
        </w:rPr>
        <w:t>ministrative task.</w:t>
      </w:r>
      <w:r w:rsidR="004E1F1F">
        <w:rPr>
          <w:rFonts w:ascii="Times New Roman" w:hAnsi="Times New Roman" w:cs="Times New Roman"/>
        </w:rPr>
        <w:t xml:space="preserve">  </w:t>
      </w:r>
    </w:p>
    <w:p w14:paraId="0380F3AA" w:rsidR="00E117E5" w:rsidRDefault="00E117E5" w:rsidP="00800C56">
      <w:pPr>
        <w:spacing w:after="0" w:line="240" w:lineRule="auto"/>
        <w:jc w:val="both"/>
        <w:rPr>
          <w:rFonts w:ascii="Times New Roman" w:hAnsi="Times New Roman" w:cs="Times New Roman"/>
        </w:rPr>
      </w:pPr>
    </w:p>
    <w:p w14:paraId="70E49C8E" w:rsidR="00E117E5" w:rsidRDefault="00982C47" w:rsidP="00800C56">
      <w:pPr>
        <w:spacing w:after="0" w:line="240" w:lineRule="auto"/>
        <w:jc w:val="both"/>
        <w:rPr>
          <w:rFonts w:ascii="Times New Roman" w:hAnsi="Times New Roman" w:cs="Times New Roman"/>
        </w:rPr>
      </w:pPr>
      <w:r>
        <w:rPr>
          <w:rFonts w:ascii="Times New Roman" w:hAnsi="Times New Roman" w:cs="Times New Roman"/>
        </w:rPr>
        <w:t>System wide reforms in 2007 to</w:t>
      </w:r>
      <w:r w:rsidR="00BD5889" w:rsidRPr="00800C56">
        <w:rPr>
          <w:rFonts w:ascii="Times New Roman" w:hAnsi="Times New Roman" w:cs="Times New Roman"/>
        </w:rPr>
        <w:t xml:space="preserve"> 2009</w:t>
      </w:r>
      <w:r w:rsidR="00602460">
        <w:rPr>
          <w:rFonts w:ascii="Times New Roman" w:hAnsi="Times New Roman" w:cs="Times New Roman"/>
        </w:rPr>
        <w:t>, led by the Caretaker Government and BEC,</w:t>
      </w:r>
      <w:r>
        <w:rPr>
          <w:rFonts w:ascii="Times New Roman" w:hAnsi="Times New Roman" w:cs="Times New Roman"/>
        </w:rPr>
        <w:t xml:space="preserve"> </w:t>
      </w:r>
      <w:r w:rsidR="00BD5889" w:rsidRPr="00800C56">
        <w:rPr>
          <w:rFonts w:ascii="Times New Roman" w:hAnsi="Times New Roman" w:cs="Times New Roman"/>
        </w:rPr>
        <w:t>ove</w:t>
      </w:r>
      <w:r w:rsidR="00602460">
        <w:rPr>
          <w:rFonts w:ascii="Times New Roman" w:hAnsi="Times New Roman" w:cs="Times New Roman"/>
        </w:rPr>
        <w:t xml:space="preserve">rhauled the electoral landscape.  </w:t>
      </w:r>
      <w:r w:rsidR="00F26958">
        <w:rPr>
          <w:rFonts w:ascii="Times New Roman" w:hAnsi="Times New Roman" w:cs="Times New Roman"/>
        </w:rPr>
        <w:t>The reforms improved the</w:t>
      </w:r>
      <w:r w:rsidR="00602460">
        <w:rPr>
          <w:rFonts w:ascii="Times New Roman" w:hAnsi="Times New Roman" w:cs="Times New Roman"/>
        </w:rPr>
        <w:t xml:space="preserve"> capacity of the BEC, </w:t>
      </w:r>
      <w:r w:rsidR="00173E46" w:rsidRPr="00800C56">
        <w:rPr>
          <w:rFonts w:ascii="Times New Roman" w:hAnsi="Times New Roman" w:cs="Times New Roman"/>
        </w:rPr>
        <w:t xml:space="preserve">overall </w:t>
      </w:r>
      <w:r w:rsidR="00BD5889" w:rsidRPr="00800C56">
        <w:rPr>
          <w:rFonts w:ascii="Times New Roman" w:hAnsi="Times New Roman" w:cs="Times New Roman"/>
        </w:rPr>
        <w:t xml:space="preserve">national capacity for electoral administration </w:t>
      </w:r>
      <w:r w:rsidR="004E1F1F">
        <w:rPr>
          <w:rFonts w:ascii="Times New Roman" w:hAnsi="Times New Roman" w:cs="Times New Roman"/>
        </w:rPr>
        <w:t xml:space="preserve">and </w:t>
      </w:r>
      <w:r w:rsidR="004E1F1F" w:rsidRPr="00800C56">
        <w:rPr>
          <w:rFonts w:ascii="Times New Roman" w:hAnsi="Times New Roman" w:cs="Times New Roman"/>
        </w:rPr>
        <w:t>reinstated</w:t>
      </w:r>
      <w:r w:rsidR="00BD5889" w:rsidRPr="00800C56">
        <w:rPr>
          <w:rFonts w:ascii="Times New Roman" w:hAnsi="Times New Roman" w:cs="Times New Roman"/>
        </w:rPr>
        <w:t xml:space="preserve"> public confidence in the democratic process</w:t>
      </w:r>
      <w:r w:rsidR="00173E46" w:rsidRPr="00800C56">
        <w:rPr>
          <w:rFonts w:ascii="Times New Roman" w:hAnsi="Times New Roman" w:cs="Times New Roman"/>
        </w:rPr>
        <w:t>, following the 2007 collapse of the electoral process</w:t>
      </w:r>
      <w:r w:rsidR="00BD5889" w:rsidRPr="00800C56">
        <w:rPr>
          <w:rFonts w:ascii="Times New Roman" w:hAnsi="Times New Roman" w:cs="Times New Roman"/>
        </w:rPr>
        <w:t xml:space="preserve">.  </w:t>
      </w:r>
      <w:r w:rsidR="00E44C95" w:rsidRPr="00800C56">
        <w:rPr>
          <w:rFonts w:ascii="Times New Roman" w:hAnsi="Times New Roman" w:cs="Times New Roman"/>
        </w:rPr>
        <w:t xml:space="preserve"> </w:t>
      </w:r>
      <w:r w:rsidR="00D90708">
        <w:rPr>
          <w:rFonts w:ascii="Times New Roman" w:hAnsi="Times New Roman" w:cs="Times New Roman"/>
        </w:rPr>
        <w:t>The</w:t>
      </w:r>
      <w:r w:rsidR="00096F6F" w:rsidRPr="00800C56">
        <w:rPr>
          <w:rFonts w:ascii="Times New Roman" w:hAnsi="Times New Roman" w:eastAsia="Times New Roman" w:cs="Times New Roman"/>
        </w:rPr>
        <w:t xml:space="preserve"> Election Commission Secretariat Act (ECS)</w:t>
      </w:r>
      <w:r w:rsidR="00D90708">
        <w:rPr>
          <w:rFonts w:ascii="Times New Roman" w:hAnsi="Times New Roman" w:eastAsia="Times New Roman" w:cs="Times New Roman"/>
        </w:rPr>
        <w:t xml:space="preserve"> was introduced in</w:t>
      </w:r>
      <w:r w:rsidR="00096F6F" w:rsidRPr="00800C56">
        <w:rPr>
          <w:rFonts w:ascii="Times New Roman" w:hAnsi="Times New Roman" w:eastAsia="Times New Roman" w:cs="Times New Roman"/>
        </w:rPr>
        <w:t xml:space="preserve"> 2009 </w:t>
      </w:r>
      <w:r w:rsidR="00D90708">
        <w:rPr>
          <w:rFonts w:ascii="Times New Roman" w:hAnsi="Times New Roman" w:eastAsia="Times New Roman" w:cs="Times New Roman"/>
        </w:rPr>
        <w:t>which</w:t>
      </w:r>
      <w:r w:rsidR="00096F6F">
        <w:rPr>
          <w:rFonts w:ascii="Times New Roman" w:hAnsi="Times New Roman" w:eastAsia="Times New Roman" w:cs="Times New Roman"/>
        </w:rPr>
        <w:t xml:space="preserve"> </w:t>
      </w:r>
      <w:r w:rsidR="00096F6F" w:rsidRPr="00800C56">
        <w:rPr>
          <w:rFonts w:ascii="Times New Roman" w:hAnsi="Times New Roman" w:eastAsia="Times New Roman" w:cs="Times New Roman"/>
        </w:rPr>
        <w:t>separated the Commission from the Prime Minister’s Office and established the</w:t>
      </w:r>
      <w:r w:rsidR="00D90708">
        <w:rPr>
          <w:rFonts w:ascii="Times New Roman" w:hAnsi="Times New Roman" w:eastAsia="Times New Roman" w:cs="Times New Roman"/>
        </w:rPr>
        <w:t xml:space="preserve"> independence of the Commission</w:t>
      </w:r>
      <w:r w:rsidR="00096F6F" w:rsidRPr="00800C56">
        <w:rPr>
          <w:rFonts w:ascii="Times New Roman" w:hAnsi="Times New Roman" w:cs="Times New Roman"/>
        </w:rPr>
        <w:t xml:space="preserve">.   </w:t>
      </w:r>
      <w:r w:rsidR="00096F6F">
        <w:rPr>
          <w:rFonts w:ascii="Times New Roman" w:hAnsi="Times New Roman" w:cs="Times New Roman"/>
        </w:rPr>
        <w:t xml:space="preserve">Amendments </w:t>
      </w:r>
      <w:r w:rsidR="00D90708">
        <w:rPr>
          <w:rFonts w:ascii="Times New Roman" w:hAnsi="Times New Roman" w:cs="Times New Roman"/>
        </w:rPr>
        <w:t xml:space="preserve">were made </w:t>
      </w:r>
      <w:r w:rsidR="00096F6F">
        <w:rPr>
          <w:rFonts w:ascii="Times New Roman" w:hAnsi="Times New Roman" w:cs="Times New Roman"/>
        </w:rPr>
        <w:t xml:space="preserve">to the </w:t>
      </w:r>
      <w:r w:rsidR="00D90708" w:rsidRPr="00800C56">
        <w:rPr>
          <w:rFonts w:ascii="Times New Roman" w:hAnsi="Times New Roman" w:cs="Times New Roman"/>
        </w:rPr>
        <w:t>Representa</w:t>
      </w:r>
      <w:r w:rsidR="00D90708">
        <w:rPr>
          <w:rFonts w:ascii="Times New Roman" w:hAnsi="Times New Roman" w:cs="Times New Roman"/>
        </w:rPr>
        <w:t xml:space="preserve">tion of the People’s Order (RPO) which </w:t>
      </w:r>
      <w:r>
        <w:rPr>
          <w:rFonts w:ascii="Times New Roman" w:hAnsi="Times New Roman" w:cs="Times New Roman"/>
        </w:rPr>
        <w:t>include</w:t>
      </w:r>
      <w:r w:rsidR="00096F6F">
        <w:rPr>
          <w:rFonts w:ascii="Times New Roman" w:hAnsi="Times New Roman" w:cs="Times New Roman"/>
        </w:rPr>
        <w:t>d</w:t>
      </w:r>
      <w:r>
        <w:rPr>
          <w:rFonts w:ascii="Times New Roman" w:hAnsi="Times New Roman" w:cs="Times New Roman"/>
        </w:rPr>
        <w:t xml:space="preserve"> mandatory political party registration </w:t>
      </w:r>
      <w:r w:rsidR="00D90708">
        <w:rPr>
          <w:rFonts w:ascii="Times New Roman" w:hAnsi="Times New Roman" w:cs="Times New Roman"/>
        </w:rPr>
        <w:t>plus</w:t>
      </w:r>
      <w:r>
        <w:rPr>
          <w:rFonts w:ascii="Times New Roman" w:hAnsi="Times New Roman" w:cs="Times New Roman"/>
        </w:rPr>
        <w:t xml:space="preserve"> requirements to revise campaign financing limits and candidate nomination procedures.  Revisions to the Code of Conduct</w:t>
      </w:r>
      <w:r w:rsidR="00096F6F">
        <w:rPr>
          <w:rFonts w:ascii="Times New Roman" w:hAnsi="Times New Roman" w:cs="Times New Roman"/>
        </w:rPr>
        <w:t xml:space="preserve"> were introduced</w:t>
      </w:r>
      <w:r>
        <w:rPr>
          <w:rFonts w:ascii="Times New Roman" w:hAnsi="Times New Roman" w:cs="Times New Roman"/>
        </w:rPr>
        <w:t xml:space="preserve"> in an attempt to limit black money and muscle in elections. </w:t>
      </w:r>
    </w:p>
    <w:p w14:paraId="43C2D320" w:rsidR="00E117E5" w:rsidRDefault="00E117E5" w:rsidP="00800C56">
      <w:pPr>
        <w:spacing w:after="0" w:line="240" w:lineRule="auto"/>
        <w:jc w:val="both"/>
        <w:rPr>
          <w:rFonts w:ascii="Times New Roman" w:hAnsi="Times New Roman" w:cs="Times New Roman"/>
        </w:rPr>
      </w:pPr>
    </w:p>
    <w:p w14:paraId="6A1770FB" w:rsidR="00AF6F8E" w:rsidRDefault="00E117E5" w:rsidP="00AF6F8E">
      <w:pPr>
        <w:spacing w:after="0" w:line="240" w:lineRule="auto"/>
        <w:jc w:val="both"/>
        <w:rPr>
          <w:rFonts w:ascii="Times New Roman" w:hAnsi="Times New Roman" w:cs="Times New Roman"/>
        </w:rPr>
      </w:pPr>
      <w:r>
        <w:rPr>
          <w:rFonts w:ascii="Times New Roman" w:hAnsi="Times New Roman" w:cs="Times New Roman"/>
        </w:rPr>
        <w:t>Recent elections have been relatively transparent and free and fair.  T</w:t>
      </w:r>
      <w:r w:rsidR="00FA4C95" w:rsidRPr="00800C56">
        <w:rPr>
          <w:rFonts w:ascii="Times New Roman" w:hAnsi="Times New Roman" w:cs="Times New Roman"/>
        </w:rPr>
        <w:t xml:space="preserve">he 2008 parliamentary poll </w:t>
      </w:r>
      <w:r>
        <w:rPr>
          <w:rFonts w:ascii="Times New Roman" w:hAnsi="Times New Roman" w:cs="Times New Roman"/>
        </w:rPr>
        <w:t>h</w:t>
      </w:r>
      <w:r w:rsidR="00BD5889" w:rsidRPr="00800C56">
        <w:rPr>
          <w:rFonts w:ascii="Times New Roman" w:hAnsi="Times New Roman" w:cs="Times New Roman"/>
        </w:rPr>
        <w:t>as</w:t>
      </w:r>
      <w:r w:rsidR="00E44C95" w:rsidRPr="00800C56">
        <w:rPr>
          <w:rFonts w:ascii="Times New Roman" w:hAnsi="Times New Roman" w:cs="Times New Roman"/>
        </w:rPr>
        <w:t xml:space="preserve"> </w:t>
      </w:r>
      <w:r>
        <w:rPr>
          <w:rFonts w:ascii="Times New Roman" w:hAnsi="Times New Roman" w:cs="Times New Roman"/>
        </w:rPr>
        <w:t xml:space="preserve">been deemed to be one of the most </w:t>
      </w:r>
      <w:r w:rsidR="00E44C95" w:rsidRPr="00800C56">
        <w:rPr>
          <w:rFonts w:ascii="Times New Roman" w:hAnsi="Times New Roman" w:cs="Times New Roman"/>
        </w:rPr>
        <w:t>successful</w:t>
      </w:r>
      <w:r>
        <w:rPr>
          <w:rFonts w:ascii="Times New Roman" w:hAnsi="Times New Roman" w:cs="Times New Roman"/>
        </w:rPr>
        <w:t xml:space="preserve"> </w:t>
      </w:r>
      <w:r w:rsidRPr="00800C56">
        <w:rPr>
          <w:rFonts w:ascii="Times New Roman" w:hAnsi="Times New Roman" w:cs="Times New Roman"/>
        </w:rPr>
        <w:t>by observers</w:t>
      </w:r>
      <w:r>
        <w:rPr>
          <w:rFonts w:ascii="Times New Roman" w:hAnsi="Times New Roman" w:cs="Times New Roman"/>
        </w:rPr>
        <w:t>.  T</w:t>
      </w:r>
      <w:r w:rsidR="00FA4C95" w:rsidRPr="00800C56">
        <w:rPr>
          <w:rFonts w:ascii="Times New Roman" w:hAnsi="Times New Roman" w:cs="Times New Roman"/>
        </w:rPr>
        <w:t xml:space="preserve">he over 1000 local elections that followed </w:t>
      </w:r>
      <w:r w:rsidR="00E44C95" w:rsidRPr="00800C56">
        <w:rPr>
          <w:rFonts w:ascii="Times New Roman" w:hAnsi="Times New Roman" w:cs="Times New Roman"/>
        </w:rPr>
        <w:t xml:space="preserve">have also </w:t>
      </w:r>
      <w:r w:rsidR="00FA4C95" w:rsidRPr="00800C56">
        <w:rPr>
          <w:rFonts w:ascii="Times New Roman" w:hAnsi="Times New Roman" w:cs="Times New Roman"/>
        </w:rPr>
        <w:t xml:space="preserve">been deemed to be credible.   </w:t>
      </w:r>
      <w:r w:rsidR="00256A3F" w:rsidRPr="00800C56">
        <w:rPr>
          <w:rFonts w:ascii="Times New Roman" w:hAnsi="Times New Roman" w:cs="Times New Roman"/>
        </w:rPr>
        <w:t>While successes exist, th</w:t>
      </w:r>
      <w:r w:rsidR="00E44C95" w:rsidRPr="00800C56">
        <w:rPr>
          <w:rFonts w:ascii="Times New Roman" w:hAnsi="Times New Roman" w:cs="Times New Roman"/>
        </w:rPr>
        <w:t>ere is recognition that several</w:t>
      </w:r>
      <w:r w:rsidR="00256A3F" w:rsidRPr="00800C56">
        <w:rPr>
          <w:rFonts w:ascii="Times New Roman" w:hAnsi="Times New Roman" w:cs="Times New Roman"/>
        </w:rPr>
        <w:t xml:space="preserve"> challenges persists to the institutional strength and efficiency of the BEC.  </w:t>
      </w:r>
      <w:r w:rsidR="00E44C95" w:rsidRPr="00800C56">
        <w:rPr>
          <w:rFonts w:ascii="Times New Roman" w:hAnsi="Times New Roman" w:cs="Times New Roman"/>
        </w:rPr>
        <w:t>This r</w:t>
      </w:r>
      <w:r w:rsidR="00D611CD" w:rsidRPr="00800C56">
        <w:rPr>
          <w:rFonts w:ascii="Times New Roman" w:hAnsi="Times New Roman" w:cs="Times New Roman"/>
        </w:rPr>
        <w:t>einforc</w:t>
      </w:r>
      <w:r w:rsidR="00E44C95" w:rsidRPr="00800C56">
        <w:rPr>
          <w:rFonts w:ascii="Times New Roman" w:hAnsi="Times New Roman" w:cs="Times New Roman"/>
        </w:rPr>
        <w:t xml:space="preserve">es the </w:t>
      </w:r>
      <w:r w:rsidR="00D611CD" w:rsidRPr="00800C56">
        <w:rPr>
          <w:rFonts w:ascii="Times New Roman" w:hAnsi="Times New Roman" w:cs="Times New Roman"/>
        </w:rPr>
        <w:t xml:space="preserve">need for </w:t>
      </w:r>
      <w:r w:rsidR="00E44C95" w:rsidRPr="00800C56">
        <w:rPr>
          <w:rFonts w:ascii="Times New Roman" w:hAnsi="Times New Roman" w:cs="Times New Roman"/>
        </w:rPr>
        <w:t xml:space="preserve">the </w:t>
      </w:r>
      <w:r w:rsidR="00D611CD" w:rsidRPr="00800C56">
        <w:rPr>
          <w:rFonts w:ascii="Times New Roman" w:hAnsi="Times New Roman" w:cs="Times New Roman"/>
        </w:rPr>
        <w:t>organisation to further develop and c</w:t>
      </w:r>
      <w:r w:rsidR="00FA4C95" w:rsidRPr="00800C56">
        <w:rPr>
          <w:rFonts w:ascii="Times New Roman" w:hAnsi="Times New Roman" w:cs="Times New Roman"/>
        </w:rPr>
        <w:t xml:space="preserve">onsolidate </w:t>
      </w:r>
      <w:r w:rsidR="00D611CD" w:rsidRPr="00800C56">
        <w:rPr>
          <w:rFonts w:ascii="Times New Roman" w:hAnsi="Times New Roman" w:cs="Times New Roman"/>
        </w:rPr>
        <w:t>existing</w:t>
      </w:r>
      <w:r w:rsidR="00FA4C95" w:rsidRPr="00800C56">
        <w:rPr>
          <w:rFonts w:ascii="Times New Roman" w:hAnsi="Times New Roman" w:cs="Times New Roman"/>
        </w:rPr>
        <w:t xml:space="preserve"> skills and capabilities to conduct elections</w:t>
      </w:r>
      <w:r w:rsidR="00B640CA" w:rsidRPr="00800C56">
        <w:rPr>
          <w:rFonts w:ascii="Times New Roman" w:hAnsi="Times New Roman" w:cs="Times New Roman"/>
        </w:rPr>
        <w:t xml:space="preserve">.   </w:t>
      </w:r>
      <w:r w:rsidR="00BD5889" w:rsidRPr="00800C56">
        <w:rPr>
          <w:rFonts w:ascii="Times New Roman" w:hAnsi="Times New Roman" w:cs="Times New Roman"/>
        </w:rPr>
        <w:t xml:space="preserve">Particularly, to build on the successful reforms and achievements witnessed in 2007 and 2008.   </w:t>
      </w:r>
      <w:r w:rsidR="00AF6F8E" w:rsidRPr="00800C56">
        <w:rPr>
          <w:rFonts w:ascii="Times New Roman" w:hAnsi="Times New Roman" w:cs="Times New Roman"/>
        </w:rPr>
        <w:t xml:space="preserve">The next parliamentary election can be declared anytime from October 2013 to January 2014 and consolidating past successes achieved in electoral reform for these elections will be paramount.   </w:t>
      </w:r>
    </w:p>
    <w:p w14:paraId="55FF2183" w:rsidR="00B640CA" w:rsidRDefault="00B640CA" w:rsidP="00800C56">
      <w:pPr>
        <w:spacing w:after="0" w:line="240" w:lineRule="auto"/>
        <w:jc w:val="both"/>
        <w:rPr>
          <w:rFonts w:ascii="Times New Roman" w:hAnsi="Times New Roman" w:cs="Times New Roman"/>
        </w:rPr>
      </w:pPr>
    </w:p>
    <w:p w14:paraId="5B1A59A6" w:rsidR="00E75705" w:rsidRDefault="00C77363" w:rsidP="00800C56">
      <w:pPr>
        <w:spacing w:after="0" w:line="240" w:lineRule="auto"/>
        <w:jc w:val="both"/>
        <w:rPr>
          <w:rFonts w:ascii="Times New Roman" w:hAnsi="Times New Roman" w:cs="Times New Roman"/>
        </w:rPr>
      </w:pPr>
      <w:r w:rsidRPr="00800C56">
        <w:rPr>
          <w:rFonts w:ascii="Times New Roman" w:hAnsi="Times New Roman" w:cs="Times New Roman"/>
        </w:rPr>
        <w:t>The political environment in Bangladesh poses significant challenges to the conduct of credible, democratic parliamentary elections</w:t>
      </w:r>
      <w:r w:rsidR="0094384C" w:rsidRPr="00800C56">
        <w:rPr>
          <w:rFonts w:ascii="Times New Roman" w:hAnsi="Times New Roman" w:cs="Times New Roman"/>
        </w:rPr>
        <w:t xml:space="preserve">. High levels of rivalry between the largest political parties </w:t>
      </w:r>
      <w:r w:rsidRPr="00800C56">
        <w:rPr>
          <w:rFonts w:ascii="Times New Roman" w:hAnsi="Times New Roman" w:cs="Times New Roman"/>
        </w:rPr>
        <w:t>and f</w:t>
      </w:r>
      <w:r w:rsidR="0094384C" w:rsidRPr="00800C56">
        <w:rPr>
          <w:rFonts w:ascii="Times New Roman" w:hAnsi="Times New Roman" w:cs="Times New Roman"/>
        </w:rPr>
        <w:t xml:space="preserve">ierce political competition has hampered the development of democratic governance </w:t>
      </w:r>
      <w:r w:rsidR="00D83973" w:rsidRPr="00800C56">
        <w:rPr>
          <w:rFonts w:ascii="Times New Roman" w:hAnsi="Times New Roman" w:cs="Times New Roman"/>
        </w:rPr>
        <w:t xml:space="preserve"> and serves as the biggest threat to creating an enabling environment for </w:t>
      </w:r>
      <w:r w:rsidR="00CF2490">
        <w:rPr>
          <w:rFonts w:ascii="Times New Roman" w:hAnsi="Times New Roman" w:cs="Times New Roman"/>
        </w:rPr>
        <w:t>credible and peaceful</w:t>
      </w:r>
      <w:r w:rsidR="00127536">
        <w:rPr>
          <w:rFonts w:ascii="Times New Roman" w:hAnsi="Times New Roman" w:cs="Times New Roman"/>
        </w:rPr>
        <w:t xml:space="preserve"> elections. </w:t>
      </w:r>
      <w:r w:rsidR="00CF2490">
        <w:rPr>
          <w:rFonts w:ascii="Times New Roman" w:hAnsi="Times New Roman" w:cs="Times New Roman"/>
        </w:rPr>
        <w:t xml:space="preserve">To facilitate free and fair elections, a non-party </w:t>
      </w:r>
      <w:r w:rsidR="00CF2490" w:rsidRPr="00800C56">
        <w:rPr>
          <w:rFonts w:ascii="Times New Roman" w:hAnsi="Times New Roman" w:cs="Times New Roman"/>
        </w:rPr>
        <w:t xml:space="preserve">Caretaker Government (CTG) </w:t>
      </w:r>
      <w:r w:rsidR="00CF2490">
        <w:rPr>
          <w:rFonts w:ascii="Times New Roman" w:hAnsi="Times New Roman" w:cs="Times New Roman"/>
        </w:rPr>
        <w:t xml:space="preserve">was introduced within the legal framework in the 1991 parliamentary elections and institutionalised in 1996. It was however later removed in 2011 through a constitutional amendment. </w:t>
      </w:r>
      <w:r w:rsidR="00CF2490" w:rsidRPr="00800C56">
        <w:rPr>
          <w:rFonts w:ascii="Times New Roman" w:hAnsi="Times New Roman" w:cs="Times New Roman"/>
        </w:rPr>
        <w:t>Th</w:t>
      </w:r>
      <w:r w:rsidR="00CF2490">
        <w:rPr>
          <w:rFonts w:ascii="Times New Roman" w:hAnsi="Times New Roman" w:cs="Times New Roman"/>
        </w:rPr>
        <w:t>is</w:t>
      </w:r>
      <w:r w:rsidR="00CF2490" w:rsidRPr="00800C56">
        <w:rPr>
          <w:rFonts w:ascii="Times New Roman" w:hAnsi="Times New Roman" w:cs="Times New Roman"/>
        </w:rPr>
        <w:t xml:space="preserve"> controversial removal of the </w:t>
      </w:r>
      <w:r w:rsidR="00CF2490">
        <w:rPr>
          <w:rFonts w:ascii="Times New Roman" w:hAnsi="Times New Roman" w:cs="Times New Roman"/>
        </w:rPr>
        <w:t xml:space="preserve">CTG </w:t>
      </w:r>
      <w:r w:rsidR="00CF2490" w:rsidRPr="00800C56">
        <w:rPr>
          <w:rFonts w:ascii="Times New Roman" w:hAnsi="Times New Roman" w:cs="Times New Roman"/>
        </w:rPr>
        <w:t xml:space="preserve">rests at the centre of </w:t>
      </w:r>
      <w:r w:rsidR="00CF2490">
        <w:rPr>
          <w:rFonts w:ascii="Times New Roman" w:hAnsi="Times New Roman" w:cs="Times New Roman"/>
        </w:rPr>
        <w:t>an</w:t>
      </w:r>
      <w:r w:rsidR="00CF2490" w:rsidRPr="00800C56">
        <w:rPr>
          <w:rFonts w:ascii="Times New Roman" w:hAnsi="Times New Roman" w:cs="Times New Roman"/>
        </w:rPr>
        <w:t xml:space="preserve"> on-going political stalemate.  </w:t>
      </w:r>
      <w:r w:rsidR="00CF2490" w:rsidRPr="00800C56">
        <w:rPr>
          <w:rFonts w:ascii="Times New Roman" w:hAnsi="Times New Roman" w:cs="Times New Roman"/>
        </w:rPr>
        <w:lastRenderedPageBreak/>
        <w:t>Arriving at a negotiated settlement to this matter ahead of the election will be vital to the success of the upcoming</w:t>
      </w:r>
      <w:r w:rsidR="00CF2490">
        <w:rPr>
          <w:rFonts w:ascii="Times New Roman" w:hAnsi="Times New Roman" w:cs="Times New Roman"/>
        </w:rPr>
        <w:t xml:space="preserve"> parliamentary</w:t>
      </w:r>
      <w:r w:rsidR="00CF2490" w:rsidRPr="00800C56">
        <w:rPr>
          <w:rFonts w:ascii="Times New Roman" w:hAnsi="Times New Roman" w:cs="Times New Roman"/>
        </w:rPr>
        <w:t xml:space="preserve"> polls.</w:t>
      </w:r>
      <w:r w:rsidR="00CF2490">
        <w:rPr>
          <w:rFonts w:ascii="Times New Roman" w:hAnsi="Times New Roman" w:cs="Times New Roman"/>
        </w:rPr>
        <w:t xml:space="preserve">  </w:t>
      </w:r>
    </w:p>
    <w:p w14:paraId="4B16033D" w:rsidR="001F4000" w:rsidRPr="00800C56" w:rsidRDefault="00D83973" w:rsidP="00800C56">
      <w:pPr>
        <w:spacing w:after="0" w:line="240" w:lineRule="auto"/>
        <w:jc w:val="both"/>
        <w:rPr>
          <w:rFonts w:ascii="Times New Roman" w:hAnsi="Times New Roman" w:cs="Times New Roman"/>
        </w:rPr>
      </w:pPr>
      <w:r w:rsidRPr="00800C56">
        <w:rPr>
          <w:rFonts w:ascii="Times New Roman" w:hAnsi="Times New Roman" w:cs="Times New Roman"/>
        </w:rPr>
        <w:t xml:space="preserve">Lessons from the 2008 election suggest that buy-in and active participation of all the major stakeholders in the electoral process are essential for success. </w:t>
      </w:r>
      <w:r w:rsidR="00595B37" w:rsidRPr="00800C56">
        <w:rPr>
          <w:rFonts w:ascii="Times New Roman" w:hAnsi="Times New Roman" w:cs="Times New Roman"/>
        </w:rPr>
        <w:t>I</w:t>
      </w:r>
      <w:r w:rsidR="00BD5889" w:rsidRPr="00800C56">
        <w:rPr>
          <w:rFonts w:ascii="Times New Roman" w:hAnsi="Times New Roman" w:cs="Times New Roman"/>
        </w:rPr>
        <w:t>t</w:t>
      </w:r>
      <w:r w:rsidR="00595B37" w:rsidRPr="00800C56">
        <w:rPr>
          <w:rFonts w:ascii="Times New Roman" w:hAnsi="Times New Roman" w:cs="Times New Roman"/>
        </w:rPr>
        <w:t xml:space="preserve"> also emphasizes the importance of ensuring technical robustness of election administration</w:t>
      </w:r>
      <w:r w:rsidR="00173E46" w:rsidRPr="00800C56">
        <w:rPr>
          <w:rFonts w:ascii="Times New Roman" w:hAnsi="Times New Roman" w:cs="Times New Roman"/>
        </w:rPr>
        <w:t xml:space="preserve">; ensuring </w:t>
      </w:r>
      <w:r w:rsidR="002B07F8" w:rsidRPr="00800C56">
        <w:rPr>
          <w:rFonts w:ascii="Times New Roman" w:hAnsi="Times New Roman" w:cs="Times New Roman"/>
        </w:rPr>
        <w:t>high standards of election management and public confid</w:t>
      </w:r>
      <w:r w:rsidR="00173E46" w:rsidRPr="00800C56">
        <w:rPr>
          <w:rFonts w:ascii="Times New Roman" w:hAnsi="Times New Roman" w:cs="Times New Roman"/>
        </w:rPr>
        <w:t>ence in the electoral processes</w:t>
      </w:r>
      <w:r w:rsidR="002B07F8" w:rsidRPr="00800C56">
        <w:rPr>
          <w:rFonts w:ascii="Times New Roman" w:hAnsi="Times New Roman" w:cs="Times New Roman"/>
        </w:rPr>
        <w:t>.</w:t>
      </w:r>
      <w:r w:rsidR="00173E46" w:rsidRPr="00800C56">
        <w:rPr>
          <w:rFonts w:ascii="Times New Roman" w:hAnsi="Times New Roman" w:cs="Times New Roman"/>
        </w:rPr>
        <w:t xml:space="preserve"> However a </w:t>
      </w:r>
      <w:r w:rsidR="008B2D1A" w:rsidRPr="00800C56">
        <w:rPr>
          <w:rFonts w:ascii="Times New Roman" w:hAnsi="Times New Roman" w:cs="Times New Roman"/>
        </w:rPr>
        <w:t xml:space="preserve">long term approach </w:t>
      </w:r>
      <w:r w:rsidR="001F4000" w:rsidRPr="00800C56">
        <w:rPr>
          <w:rFonts w:ascii="Times New Roman" w:hAnsi="Times New Roman" w:cs="Times New Roman"/>
        </w:rPr>
        <w:t xml:space="preserve">with </w:t>
      </w:r>
      <w:r w:rsidR="00CF2490">
        <w:rPr>
          <w:rFonts w:ascii="Times New Roman" w:hAnsi="Times New Roman" w:cs="Times New Roman"/>
        </w:rPr>
        <w:t xml:space="preserve">electoral assistance </w:t>
      </w:r>
      <w:r w:rsidR="001F4000" w:rsidRPr="00800C56">
        <w:rPr>
          <w:rFonts w:ascii="Times New Roman" w:hAnsi="Times New Roman" w:cs="Times New Roman"/>
        </w:rPr>
        <w:t xml:space="preserve">throughout the entire electoral cycle will be </w:t>
      </w:r>
      <w:proofErr w:type="gramStart"/>
      <w:r w:rsidR="00173E46" w:rsidRPr="00800C56">
        <w:rPr>
          <w:rFonts w:ascii="Times New Roman" w:hAnsi="Times New Roman" w:cs="Times New Roman"/>
        </w:rPr>
        <w:t>key</w:t>
      </w:r>
      <w:proofErr w:type="gramEnd"/>
      <w:r w:rsidR="001F4000" w:rsidRPr="00800C56">
        <w:rPr>
          <w:rFonts w:ascii="Times New Roman" w:hAnsi="Times New Roman" w:cs="Times New Roman"/>
        </w:rPr>
        <w:t xml:space="preserve"> for consolidating achievements and enhancing further advancements in election management and administration.</w:t>
      </w:r>
    </w:p>
    <w:p w14:paraId="152290C4" w:rsidR="001F4000" w:rsidRDefault="001F4000" w:rsidP="00800C56">
      <w:pPr>
        <w:spacing w:after="0" w:line="240" w:lineRule="auto"/>
        <w:jc w:val="both"/>
        <w:rPr>
          <w:rFonts w:ascii="Times New Roman" w:hAnsi="Times New Roman" w:cs="Times New Roman"/>
        </w:rPr>
      </w:pPr>
    </w:p>
    <w:p w14:paraId="1D3CDAD8" w:rsidR="009C3509" w:rsidRDefault="009C3509" w:rsidP="00800C56">
      <w:pPr>
        <w:spacing w:after="0" w:line="240" w:lineRule="auto"/>
        <w:jc w:val="both"/>
        <w:rPr>
          <w:rFonts w:ascii="Times New Roman" w:hAnsi="Times New Roman" w:cs="Times New Roman"/>
          <w:b/>
          <w:color w:val="4F81BD" w:themeColor="accent1"/>
        </w:rPr>
      </w:pPr>
    </w:p>
    <w:p w14:paraId="6C7E2FE3" w:rsidR="009C3509" w:rsidRDefault="009C3509" w:rsidP="00800C56">
      <w:pPr>
        <w:spacing w:after="0" w:line="240" w:lineRule="auto"/>
        <w:jc w:val="both"/>
        <w:rPr>
          <w:rFonts w:ascii="Times New Roman" w:hAnsi="Times New Roman" w:cs="Times New Roman"/>
          <w:b/>
          <w:color w:val="4F81BD" w:themeColor="accent1"/>
        </w:rPr>
      </w:pPr>
    </w:p>
    <w:p w14:paraId="26C0ABEB" w:rsidR="009C3509" w:rsidRDefault="009C3509" w:rsidP="00800C56">
      <w:pPr>
        <w:spacing w:after="0" w:line="240" w:lineRule="auto"/>
        <w:jc w:val="both"/>
        <w:rPr>
          <w:rFonts w:ascii="Times New Roman" w:hAnsi="Times New Roman" w:cs="Times New Roman"/>
          <w:b/>
          <w:color w:val="4F81BD" w:themeColor="accent1"/>
        </w:rPr>
      </w:pPr>
    </w:p>
    <w:p w14:paraId="659E56D2" w:rsidR="009C3509" w:rsidRDefault="009C3509" w:rsidP="00800C56">
      <w:pPr>
        <w:spacing w:after="0" w:line="240" w:lineRule="auto"/>
        <w:jc w:val="both"/>
        <w:rPr>
          <w:rFonts w:ascii="Times New Roman" w:hAnsi="Times New Roman" w:cs="Times New Roman"/>
          <w:b/>
          <w:color w:val="4F81BD" w:themeColor="accent1"/>
        </w:rPr>
      </w:pPr>
    </w:p>
    <w:p w14:paraId="2B8CA7B0" w:rsidR="009C3509" w:rsidRDefault="009C3509" w:rsidP="00800C56">
      <w:pPr>
        <w:spacing w:after="0" w:line="240" w:lineRule="auto"/>
        <w:jc w:val="both"/>
        <w:rPr>
          <w:rFonts w:ascii="Times New Roman" w:hAnsi="Times New Roman" w:cs="Times New Roman"/>
          <w:b/>
          <w:color w:val="4F81BD" w:themeColor="accent1"/>
        </w:rPr>
      </w:pPr>
    </w:p>
    <w:p w14:paraId="74027C8E" w:rsidR="002E09F2" w:rsidRPr="00800C56" w:rsidRDefault="000B3165" w:rsidP="009C3509">
      <w:pPr>
        <w:spacing w:after="0" w:line="240" w:lineRule="auto"/>
        <w:jc w:val="center"/>
        <w:rPr>
          <w:rFonts w:ascii="Times New Roman" w:hAnsi="Times New Roman" w:cs="Times New Roman"/>
        </w:rPr>
      </w:pPr>
      <w:r w:rsidRPr="000B3165">
        <w:rPr>
          <w:rFonts w:ascii="Times New Roman" w:hAnsi="Times New Roman" w:cs="Times New Roman"/>
          <w:b/>
          <w:noProof/>
          <w:color w:val="4F81BD" w:themeColor="accent1"/>
          <w:lang w:val="en-US"/>
        </w:rPr>
        <mc:AlternateContent>
          <mc:Choice Requires="wps">
            <w:drawing>
              <wp:anchor distT="0" distB="0" distL="114300" distR="114300" simplePos="0" relativeHeight="251704320" behindDoc="0" locked="0" layoutInCell="1" allowOverlap="1" wp14:anchorId="51A29F55" wp14:editId="66C76661">
                <wp:simplePos x="0" y="0"/>
                <wp:positionH relativeFrom="column">
                  <wp:posOffset>605642</wp:posOffset>
                </wp:positionH>
                <wp:positionV relativeFrom="paragraph">
                  <wp:posOffset>2554737</wp:posOffset>
                </wp:positionV>
                <wp:extent cx="4952010" cy="296883"/>
                <wp:effectExtent l="0" t="0" r="20320" b="273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010" cy="296883"/>
                        </a:xfrm>
                        <a:prstGeom prst="rect">
                          <a:avLst/>
                        </a:prstGeom>
                        <a:solidFill>
                          <a:srgbClr val="FFFFFF"/>
                        </a:solidFill>
                        <a:ln w="9525">
                          <a:solidFill>
                            <a:srgbClr val="000000"/>
                          </a:solidFill>
                          <a:miter lim="800000"/>
                          <a:headEnd/>
                          <a:tailEnd/>
                        </a:ln>
                      </wps:spPr>
                      <wps:txbx>
                        <w:txbxContent>
                          <w:p w14:paraId="77441995" w:rsidR="00093C12" w:rsidRPr="000B3165" w:rsidRDefault="00093C12">
                            <w:pPr>
                              <w:rPr>
                                <w:rFonts w:ascii="Times New Roman" w:hAnsi="Times New Roman" w:cs="Times New Roman"/>
                                <w:i/>
                              </w:rPr>
                            </w:pPr>
                            <w:r w:rsidRPr="000B3165">
                              <w:rPr>
                                <w:rFonts w:ascii="Times New Roman" w:hAnsi="Times New Roman" w:cs="Times New Roman"/>
                                <w:i/>
                              </w:rPr>
                              <w:t xml:space="preserve">Women wait in line to cast their vote in a City Corporation election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44409C4">
              <v:shapetype id="_x0000_t202" coordsize="21600,21600" o:spt="202" path="m,l,21600r21600,l21600,xe">
                <v:stroke joinstyle="miter"/>
                <v:path gradientshapeok="t" o:connecttype="rect"/>
              </v:shapetype>
              <v:shape id="Text Box 2" o:spid="_x0000_s1026" type="#_x0000_t202" style="position:absolute;left:0;text-align:left;margin-left:47.7pt;margin-top:201.15pt;width:389.9pt;height:2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">
                <v:textbox>
                  <w:txbxContent>
                    <w:p w14:paraId="305E8BF4" w:rsidR="00093C12" w:rsidRPr="000B3165" w:rsidRDefault="00093C12">
                      <w:pPr>
                        <w:rPr>
                          <w:rFonts w:ascii="Times New Roman" w:hAnsi="Times New Roman" w:cs="Times New Roman"/>
                          <w:i/>
                        </w:rPr>
                      </w:pPr>
                      <w:r w:rsidRPr="000B3165">
                        <w:rPr>
                          <w:rFonts w:ascii="Times New Roman" w:hAnsi="Times New Roman" w:cs="Times New Roman"/>
                          <w:i/>
                        </w:rPr>
                        <w:t xml:space="preserve">Women wait in line to cast their vote in a City Corporation election </w:t>
                      </w:r>
                    </w:p>
                  </w:txbxContent>
                </v:textbox>
              </v:shape>
            </w:pict>
          </mc:Fallback>
        </mc:AlternateContent>
      </w:r>
      <w:r w:rsidR="009C3509" w:rsidRPr="009C3509">
        <w:rPr>
          <w:rFonts w:ascii="Times New Roman" w:hAnsi="Times New Roman" w:cs="Times New Roman"/>
          <w:b/>
          <w:noProof/>
          <w:color w:val="4F81BD" w:themeColor="accent1"/>
          <w:lang w:val="en-US"/>
        </w:rPr>
        <w:drawing>
          <wp:inline distT="0" distB="0" distL="0" distR="0" wp14:anchorId="46235D52" wp14:editId="55BFE6EF">
            <wp:extent cx="4952010" cy="2541319"/>
            <wp:effectExtent l="0" t="0" r="1270" b="0"/>
            <wp:docPr id="8200" name="Picture Placeholder 14" descr="D:\SEMB\Program\Report\Photo\Photo-CCC election\DSC06894.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200" name="Picture Placeholder 14" descr="D:\SEMB\Program\Report\Photo\Photo-CCC election\DSC06894.JPG"/>
                    <pic:cNvPicPr>
                      <a:picLocks noGr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7003" cy="2564409"/>
                    </a:xfrm>
                    <a:prstGeom prst="rect">
                      <a:avLst/>
                    </a:prstGeom>
                    <a:noFill/>
                    <a:ln w="9525">
                      <a:noFill/>
                    </a:ln>
                    <a:extLst/>
                  </pic:spPr>
                </pic:pic>
              </a:graphicData>
            </a:graphic>
          </wp:inline>
        </w:drawing>
      </w:r>
      <w:r w:rsidR="002E09F2" w:rsidRPr="00800C56">
        <w:rPr>
          <w:rFonts w:ascii="Times New Roman" w:hAnsi="Times New Roman" w:cs="Times New Roman"/>
          <w:b/>
          <w:color w:val="4F81BD" w:themeColor="accent1"/>
        </w:rPr>
        <w:br w:type="page"/>
      </w:r>
      <w:r w:rsidR="002E09F2" w:rsidRPr="00800C56">
        <w:rPr>
          <w:rFonts w:ascii="Times New Roman" w:hAnsi="Times New Roman" w:cs="Times New Roman"/>
          <w:b/>
          <w:color w:val="0070C0"/>
          <w:sz w:val="28"/>
          <w:szCs w:val="28"/>
        </w:rPr>
        <w:lastRenderedPageBreak/>
        <w:t xml:space="preserve">Chapter 2: </w:t>
      </w:r>
      <w:r w:rsidR="001F4000" w:rsidRPr="00800C56">
        <w:rPr>
          <w:rFonts w:ascii="Times New Roman" w:hAnsi="Times New Roman" w:cs="Times New Roman"/>
          <w:b/>
          <w:color w:val="0070C0"/>
          <w:sz w:val="28"/>
          <w:szCs w:val="28"/>
        </w:rPr>
        <w:t>PROJECT BACKGROUND</w:t>
      </w:r>
    </w:p>
    <w:p w14:paraId="4F25F6A3" w:rsidR="002E09F2" w:rsidRPr="00800C56" w:rsidRDefault="002E09F2" w:rsidP="002E09F2">
      <w:pPr>
        <w:spacing w:after="0" w:line="240" w:lineRule="auto"/>
        <w:rPr>
          <w:rFonts w:ascii="Times New Roman" w:hAnsi="Times New Roman" w:cs="Times New Roman"/>
          <w:b/>
          <w:color w:val="4F81BD" w:themeColor="accent1"/>
          <w:sz w:val="28"/>
          <w:szCs w:val="28"/>
        </w:rPr>
      </w:pPr>
    </w:p>
    <w:p w14:paraId="75600414" w:rsidR="00BF7A0D" w:rsidRPr="00800C56" w:rsidRDefault="00BF7A0D" w:rsidP="00BF7A0D">
      <w:pPr>
        <w:jc w:val="both"/>
        <w:rPr>
          <w:rFonts w:ascii="Times New Roman" w:hAnsi="Times New Roman" w:cs="Times New Roman"/>
          <w:sz w:val="24"/>
          <w:szCs w:val="24"/>
        </w:rPr>
      </w:pPr>
      <w:r w:rsidRPr="00800C56">
        <w:rPr>
          <w:rFonts w:ascii="Times New Roman" w:hAnsi="Times New Roman" w:cs="Times New Roman"/>
          <w:b/>
          <w:color w:val="0070C0"/>
          <w:sz w:val="24"/>
          <w:szCs w:val="24"/>
        </w:rPr>
        <w:t>2.1 Purpose</w:t>
      </w:r>
      <w:r w:rsidRPr="00800C56">
        <w:rPr>
          <w:rFonts w:ascii="Times New Roman" w:hAnsi="Times New Roman" w:cs="Times New Roman"/>
          <w:sz w:val="24"/>
          <w:szCs w:val="24"/>
        </w:rPr>
        <w:t xml:space="preserve"> </w:t>
      </w:r>
    </w:p>
    <w:p w14:paraId="1B90BDD7" w:rsidR="00BF7A0D" w:rsidRPr="00800C56" w:rsidRDefault="00BF7A0D" w:rsidP="009A4388">
      <w:pPr>
        <w:autoSpaceDE w:val="0"/>
        <w:autoSpaceDN w:val="0"/>
        <w:adjustRightInd w:val="0"/>
        <w:spacing w:after="0" w:line="240" w:lineRule="auto"/>
        <w:jc w:val="both"/>
        <w:rPr>
          <w:rFonts w:ascii="Times New Roman" w:hAnsi="Times New Roman" w:cs="Times New Roman"/>
        </w:rPr>
      </w:pPr>
      <w:r w:rsidRPr="00800C56">
        <w:rPr>
          <w:rFonts w:ascii="Times New Roman" w:hAnsi="Times New Roman" w:cs="Times New Roman"/>
          <w:lang w:val="en-US"/>
        </w:rPr>
        <w:t>Strengthening Election Management in Bangladesh (SEMB) project is a five-year technical assistance project designed to enhance and further consolidate the institutional and professional capacities of the Bangladesh Election Commission (BEC), its Secretariat and local offices to deliver its mandated functions of conducting credible and trans</w:t>
      </w:r>
      <w:r w:rsidR="00153DCD" w:rsidRPr="00800C56">
        <w:rPr>
          <w:rFonts w:ascii="Times New Roman" w:hAnsi="Times New Roman" w:cs="Times New Roman"/>
          <w:lang w:val="en-US"/>
        </w:rPr>
        <w:t xml:space="preserve">parent elections.     SEMB is </w:t>
      </w:r>
      <w:r w:rsidRPr="00800C56">
        <w:rPr>
          <w:rFonts w:ascii="Times New Roman" w:hAnsi="Times New Roman" w:cs="Times New Roman"/>
          <w:lang w:val="en-US"/>
        </w:rPr>
        <w:t>Nationally Executed (NEX</w:t>
      </w:r>
      <w:r w:rsidR="00CF2490" w:rsidRPr="00800C56">
        <w:rPr>
          <w:rFonts w:ascii="Times New Roman" w:hAnsi="Times New Roman" w:cs="Times New Roman"/>
          <w:lang w:val="en-US"/>
        </w:rPr>
        <w:t>) and</w:t>
      </w:r>
      <w:r w:rsidRPr="00800C56">
        <w:rPr>
          <w:rFonts w:ascii="Times New Roman" w:hAnsi="Times New Roman" w:cs="Times New Roman"/>
          <w:lang w:val="en-US"/>
        </w:rPr>
        <w:t xml:space="preserve"> </w:t>
      </w:r>
      <w:r w:rsidR="00A4014D" w:rsidRPr="00800C56">
        <w:rPr>
          <w:rFonts w:ascii="Times New Roman" w:hAnsi="Times New Roman" w:cs="Times New Roman"/>
        </w:rPr>
        <w:t xml:space="preserve">funded by </w:t>
      </w:r>
      <w:r w:rsidRPr="00800C56">
        <w:rPr>
          <w:rFonts w:ascii="Times New Roman" w:hAnsi="Times New Roman" w:cs="Times New Roman"/>
        </w:rPr>
        <w:t xml:space="preserve">four development partners, namely </w:t>
      </w:r>
      <w:r w:rsidR="00A4014D" w:rsidRPr="00800C56">
        <w:rPr>
          <w:rFonts w:ascii="Times New Roman" w:hAnsi="Times New Roman" w:cs="Times New Roman"/>
        </w:rPr>
        <w:t>European Union (EU), United States Agency for International Development (USAID), UK Department for International Development (DFID) and United Nations</w:t>
      </w:r>
      <w:r w:rsidR="00AB5C1D" w:rsidRPr="00800C56">
        <w:rPr>
          <w:rFonts w:ascii="Times New Roman" w:hAnsi="Times New Roman" w:cs="Times New Roman"/>
        </w:rPr>
        <w:t xml:space="preserve"> Development Programme (UNDP), with i</w:t>
      </w:r>
      <w:r w:rsidR="00A4014D" w:rsidRPr="00800C56">
        <w:rPr>
          <w:rFonts w:ascii="Times New Roman" w:hAnsi="Times New Roman" w:cs="Times New Roman"/>
        </w:rPr>
        <w:t xml:space="preserve">n kind contribution </w:t>
      </w:r>
      <w:r w:rsidRPr="00800C56">
        <w:rPr>
          <w:rFonts w:ascii="Times New Roman" w:hAnsi="Times New Roman" w:cs="Times New Roman"/>
        </w:rPr>
        <w:t xml:space="preserve">committed by the </w:t>
      </w:r>
      <w:r w:rsidR="00A4014D" w:rsidRPr="00800C56">
        <w:rPr>
          <w:rFonts w:ascii="Times New Roman" w:hAnsi="Times New Roman" w:cs="Times New Roman"/>
        </w:rPr>
        <w:t>G</w:t>
      </w:r>
      <w:r w:rsidR="00AB5C1D" w:rsidRPr="00800C56">
        <w:rPr>
          <w:rFonts w:ascii="Times New Roman" w:hAnsi="Times New Roman" w:cs="Times New Roman"/>
        </w:rPr>
        <w:t xml:space="preserve">overnment of Bangladesh.  </w:t>
      </w:r>
    </w:p>
    <w:p w14:paraId="6197A023" w:rsidR="00AB5C1D" w:rsidRPr="00800C56" w:rsidRDefault="00AB5C1D" w:rsidP="009A4388">
      <w:pPr>
        <w:autoSpaceDE w:val="0"/>
        <w:autoSpaceDN w:val="0"/>
        <w:adjustRightInd w:val="0"/>
        <w:spacing w:after="0" w:line="240" w:lineRule="auto"/>
        <w:jc w:val="both"/>
        <w:rPr>
          <w:rFonts w:ascii="Times New Roman" w:hAnsi="Times New Roman" w:cs="Times New Roman"/>
        </w:rPr>
      </w:pPr>
    </w:p>
    <w:p w14:paraId="0BDC3629" w:rsidR="00A4014D" w:rsidRPr="00800C56" w:rsidRDefault="00AB5C1D" w:rsidP="009A4388">
      <w:pPr>
        <w:spacing w:after="0" w:line="240" w:lineRule="auto"/>
        <w:jc w:val="both"/>
        <w:rPr>
          <w:rFonts w:ascii="Times New Roman" w:hAnsi="Times New Roman" w:cs="Times New Roman"/>
          <w:lang w:val="en-US"/>
        </w:rPr>
      </w:pPr>
      <w:r w:rsidRPr="00800C56">
        <w:rPr>
          <w:rFonts w:ascii="Times New Roman" w:hAnsi="Times New Roman" w:cs="Times New Roman"/>
        </w:rPr>
        <w:t xml:space="preserve">The project </w:t>
      </w:r>
      <w:r w:rsidR="00473A6B" w:rsidRPr="00800C56">
        <w:rPr>
          <w:rFonts w:ascii="Times New Roman" w:hAnsi="Times New Roman" w:cs="Times New Roman"/>
        </w:rPr>
        <w:t xml:space="preserve">builds on past </w:t>
      </w:r>
      <w:r w:rsidRPr="00800C56">
        <w:rPr>
          <w:rFonts w:ascii="Times New Roman" w:hAnsi="Times New Roman" w:cs="Times New Roman"/>
        </w:rPr>
        <w:t>electoral assistance</w:t>
      </w:r>
      <w:r w:rsidR="00473A6B" w:rsidRPr="00800C56">
        <w:rPr>
          <w:rFonts w:ascii="Times New Roman" w:hAnsi="Times New Roman" w:cs="Times New Roman"/>
        </w:rPr>
        <w:t xml:space="preserve"> </w:t>
      </w:r>
      <w:r w:rsidR="00F53229" w:rsidRPr="00800C56">
        <w:rPr>
          <w:rFonts w:ascii="Times New Roman" w:hAnsi="Times New Roman" w:cs="Times New Roman"/>
        </w:rPr>
        <w:t xml:space="preserve">provided by </w:t>
      </w:r>
      <w:r w:rsidR="00473A6B" w:rsidRPr="00800C56">
        <w:rPr>
          <w:rFonts w:ascii="Times New Roman" w:hAnsi="Times New Roman" w:cs="Times New Roman"/>
        </w:rPr>
        <w:t xml:space="preserve">UNDP </w:t>
      </w:r>
      <w:r w:rsidR="00153DCD" w:rsidRPr="00800C56">
        <w:rPr>
          <w:rFonts w:ascii="Times New Roman" w:hAnsi="Times New Roman" w:cs="Times New Roman"/>
        </w:rPr>
        <w:t>for over</w:t>
      </w:r>
      <w:r w:rsidR="00473A6B" w:rsidRPr="00800C56">
        <w:rPr>
          <w:rFonts w:ascii="Times New Roman" w:hAnsi="Times New Roman" w:cs="Times New Roman"/>
        </w:rPr>
        <w:t xml:space="preserve"> 10 years</w:t>
      </w:r>
      <w:r w:rsidR="00153DCD" w:rsidRPr="00800C56">
        <w:rPr>
          <w:rFonts w:ascii="Times New Roman" w:hAnsi="Times New Roman" w:cs="Times New Roman"/>
        </w:rPr>
        <w:t xml:space="preserve"> and </w:t>
      </w:r>
      <w:r w:rsidR="00BF7A0D" w:rsidRPr="00800C56">
        <w:rPr>
          <w:rFonts w:ascii="Times New Roman" w:hAnsi="Times New Roman" w:cs="Times New Roman"/>
          <w:lang w:val="en-US"/>
        </w:rPr>
        <w:t xml:space="preserve">adopts a long term approach to election support that is premised on the view that comprehensive and continuous assistance is the most effective approach to </w:t>
      </w:r>
      <w:r w:rsidR="00BF7A0D" w:rsidRPr="00800C56">
        <w:rPr>
          <w:rFonts w:ascii="Times New Roman" w:hAnsi="Times New Roman" w:cs="Times New Roman"/>
        </w:rPr>
        <w:t>institutionalize reform</w:t>
      </w:r>
      <w:r w:rsidRPr="00800C56">
        <w:rPr>
          <w:rFonts w:ascii="Times New Roman" w:hAnsi="Times New Roman" w:cs="Times New Roman"/>
        </w:rPr>
        <w:t>s</w:t>
      </w:r>
      <w:r w:rsidR="00BF7A0D" w:rsidRPr="00800C56">
        <w:rPr>
          <w:rFonts w:ascii="Times New Roman" w:hAnsi="Times New Roman" w:cs="Times New Roman"/>
        </w:rPr>
        <w:t xml:space="preserve"> </w:t>
      </w:r>
      <w:r w:rsidR="00BF7A0D" w:rsidRPr="00800C56">
        <w:rPr>
          <w:rFonts w:ascii="Times New Roman" w:hAnsi="Times New Roman" w:cs="Times New Roman"/>
          <w:lang w:val="en-US"/>
        </w:rPr>
        <w:t xml:space="preserve">and </w:t>
      </w:r>
      <w:r w:rsidRPr="00800C56">
        <w:rPr>
          <w:rFonts w:ascii="Times New Roman" w:hAnsi="Times New Roman" w:cs="Times New Roman"/>
          <w:lang w:val="en-US"/>
        </w:rPr>
        <w:t xml:space="preserve">sustainably achieve </w:t>
      </w:r>
      <w:r w:rsidR="00BF7A0D" w:rsidRPr="00800C56">
        <w:rPr>
          <w:rFonts w:ascii="Times New Roman" w:hAnsi="Times New Roman" w:cs="Times New Roman"/>
          <w:lang w:val="en-US"/>
        </w:rPr>
        <w:t>capacity building of the BEC and its affiliates at regional and sub</w:t>
      </w:r>
      <w:r w:rsidRPr="00800C56">
        <w:rPr>
          <w:rFonts w:ascii="Times New Roman" w:hAnsi="Times New Roman" w:cs="Times New Roman"/>
          <w:lang w:val="en-US"/>
        </w:rPr>
        <w:t>-</w:t>
      </w:r>
      <w:r w:rsidR="00BF7A0D" w:rsidRPr="00800C56">
        <w:rPr>
          <w:rFonts w:ascii="Times New Roman" w:hAnsi="Times New Roman" w:cs="Times New Roman"/>
          <w:lang w:val="en-US"/>
        </w:rPr>
        <w:t xml:space="preserve">regional levels. </w:t>
      </w:r>
    </w:p>
    <w:p w14:paraId="5D8B2BB9" w:rsidR="00CF2490" w:rsidRDefault="00CF2490" w:rsidP="002A3D50">
      <w:pPr>
        <w:jc w:val="both"/>
        <w:rPr>
          <w:rFonts w:ascii="Times New Roman" w:hAnsi="Times New Roman" w:cs="Times New Roman"/>
          <w:b/>
          <w:color w:val="0070C0"/>
        </w:rPr>
      </w:pPr>
    </w:p>
    <w:p w14:paraId="3D38D8AB" w:rsidR="002A3D50" w:rsidRPr="00800C56" w:rsidRDefault="00A4014D" w:rsidP="002A3D50">
      <w:pPr>
        <w:jc w:val="both"/>
        <w:rPr>
          <w:rFonts w:ascii="Times New Roman" w:hAnsi="Times New Roman" w:cs="Times New Roman"/>
          <w:color w:val="0070C0"/>
        </w:rPr>
      </w:pPr>
      <w:r w:rsidRPr="00800C56">
        <w:rPr>
          <w:rFonts w:ascii="Times New Roman" w:hAnsi="Times New Roman" w:cs="Times New Roman"/>
          <w:b/>
          <w:color w:val="0070C0"/>
        </w:rPr>
        <w:t>2.2</w:t>
      </w:r>
      <w:r w:rsidR="00473A6B" w:rsidRPr="00800C56">
        <w:rPr>
          <w:rFonts w:ascii="Times New Roman" w:hAnsi="Times New Roman" w:cs="Times New Roman"/>
          <w:b/>
          <w:color w:val="0070C0"/>
        </w:rPr>
        <w:t xml:space="preserve"> </w:t>
      </w:r>
      <w:r w:rsidR="001F4000" w:rsidRPr="00800C56">
        <w:rPr>
          <w:rFonts w:ascii="Times New Roman" w:hAnsi="Times New Roman" w:cs="Times New Roman"/>
          <w:b/>
          <w:color w:val="0070C0"/>
        </w:rPr>
        <w:t>Key O</w:t>
      </w:r>
      <w:r w:rsidR="002A3D50" w:rsidRPr="00800C56">
        <w:rPr>
          <w:rFonts w:ascii="Times New Roman" w:hAnsi="Times New Roman" w:cs="Times New Roman"/>
          <w:b/>
          <w:color w:val="0070C0"/>
        </w:rPr>
        <w:t>bjec</w:t>
      </w:r>
      <w:r w:rsidR="001F4000" w:rsidRPr="00800C56">
        <w:rPr>
          <w:rFonts w:ascii="Times New Roman" w:hAnsi="Times New Roman" w:cs="Times New Roman"/>
          <w:b/>
          <w:color w:val="0070C0"/>
        </w:rPr>
        <w:t>tives and O</w:t>
      </w:r>
      <w:r w:rsidR="002A3D50" w:rsidRPr="00800C56">
        <w:rPr>
          <w:rFonts w:ascii="Times New Roman" w:hAnsi="Times New Roman" w:cs="Times New Roman"/>
          <w:b/>
          <w:color w:val="0070C0"/>
        </w:rPr>
        <w:t>utputs</w:t>
      </w:r>
    </w:p>
    <w:p w14:paraId="784C9722" w:rsidR="002A3D50" w:rsidRPr="00800C56" w:rsidRDefault="002A3D50" w:rsidP="009A4388">
      <w:pPr>
        <w:spacing w:after="0" w:line="240" w:lineRule="auto"/>
        <w:jc w:val="both"/>
        <w:rPr>
          <w:rFonts w:ascii="Times New Roman" w:hAnsi="Times New Roman" w:cs="Times New Roman"/>
        </w:rPr>
      </w:pPr>
      <w:r w:rsidRPr="00800C56">
        <w:rPr>
          <w:rFonts w:ascii="Times New Roman" w:hAnsi="Times New Roman" w:cs="Times New Roman"/>
        </w:rPr>
        <w:t>To support the achievement of the outcome results the project is supported by six outputs:</w:t>
      </w:r>
    </w:p>
    <w:p w14:paraId="6F61A257" w:rsidR="002A3D50" w:rsidRPr="00800C56" w:rsidRDefault="002A3D50" w:rsidP="006E54CC">
      <w:pPr>
        <w:pStyle w:val="ListParagraph"/>
        <w:numPr>
          <w:ilvl w:val="0"/>
          <w:numId w:val="2"/>
        </w:numPr>
        <w:spacing w:after="0" w:line="240" w:lineRule="auto"/>
        <w:jc w:val="both"/>
        <w:rPr>
          <w:rFonts w:ascii="Times New Roman" w:hAnsi="Times New Roman" w:cs="Times New Roman"/>
        </w:rPr>
      </w:pPr>
      <w:r w:rsidRPr="00800C56">
        <w:rPr>
          <w:rFonts w:ascii="Times New Roman" w:hAnsi="Times New Roman" w:cs="Times New Roman"/>
        </w:rPr>
        <w:t>Professionalize and strengthen the training capacity of the BEC;</w:t>
      </w:r>
    </w:p>
    <w:p w14:paraId="60EC88EE" w:rsidR="002A3D50" w:rsidRPr="00800C56" w:rsidRDefault="002A3D50" w:rsidP="006E54CC">
      <w:pPr>
        <w:pStyle w:val="ListParagraph"/>
        <w:numPr>
          <w:ilvl w:val="0"/>
          <w:numId w:val="2"/>
        </w:numPr>
        <w:spacing w:after="0" w:line="240" w:lineRule="auto"/>
        <w:jc w:val="both"/>
        <w:rPr>
          <w:rFonts w:ascii="Times New Roman" w:hAnsi="Times New Roman" w:cs="Times New Roman"/>
        </w:rPr>
      </w:pPr>
      <w:r w:rsidRPr="00800C56">
        <w:rPr>
          <w:rFonts w:ascii="Times New Roman" w:hAnsi="Times New Roman" w:cs="Times New Roman"/>
        </w:rPr>
        <w:t xml:space="preserve">Strengthen BEC capacity to efficiently manage decentralization and institutional growth; </w:t>
      </w:r>
    </w:p>
    <w:p w14:paraId="424D88CA" w:rsidR="002A3D50" w:rsidRPr="00800C56" w:rsidRDefault="002A3D50" w:rsidP="006E54CC">
      <w:pPr>
        <w:pStyle w:val="ListParagraph"/>
        <w:numPr>
          <w:ilvl w:val="0"/>
          <w:numId w:val="2"/>
        </w:numPr>
        <w:spacing w:after="0" w:line="240" w:lineRule="auto"/>
        <w:jc w:val="both"/>
        <w:rPr>
          <w:rFonts w:ascii="Times New Roman" w:hAnsi="Times New Roman" w:cs="Times New Roman"/>
        </w:rPr>
      </w:pPr>
      <w:r w:rsidRPr="00800C56">
        <w:rPr>
          <w:rFonts w:ascii="Times New Roman" w:hAnsi="Times New Roman" w:cs="Times New Roman"/>
        </w:rPr>
        <w:t>Enhance the communication and outreach mechanism of the BEC;</w:t>
      </w:r>
    </w:p>
    <w:p w14:paraId="14E8F7AD" w:rsidR="002A3D50" w:rsidRPr="00800C56" w:rsidRDefault="002A3D50" w:rsidP="006E54CC">
      <w:pPr>
        <w:pStyle w:val="ListParagraph"/>
        <w:numPr>
          <w:ilvl w:val="0"/>
          <w:numId w:val="2"/>
        </w:numPr>
        <w:spacing w:after="0" w:line="240" w:lineRule="auto"/>
        <w:jc w:val="both"/>
        <w:rPr>
          <w:rFonts w:ascii="Times New Roman" w:hAnsi="Times New Roman" w:cs="Times New Roman"/>
        </w:rPr>
      </w:pPr>
      <w:r w:rsidRPr="00800C56">
        <w:rPr>
          <w:rFonts w:ascii="Times New Roman" w:hAnsi="Times New Roman" w:cs="Times New Roman"/>
        </w:rPr>
        <w:t>Strengthen the ICT wing of BEC;</w:t>
      </w:r>
    </w:p>
    <w:p w14:paraId="497BC7CA" w:rsidR="002A3D50" w:rsidRPr="00800C56" w:rsidRDefault="002A3D50" w:rsidP="006E54CC">
      <w:pPr>
        <w:pStyle w:val="ListParagraph"/>
        <w:numPr>
          <w:ilvl w:val="0"/>
          <w:numId w:val="2"/>
        </w:numPr>
        <w:spacing w:after="0" w:line="240" w:lineRule="auto"/>
        <w:jc w:val="both"/>
        <w:rPr>
          <w:rFonts w:ascii="Times New Roman" w:hAnsi="Times New Roman" w:cs="Times New Roman"/>
        </w:rPr>
      </w:pPr>
      <w:r w:rsidRPr="00800C56">
        <w:rPr>
          <w:rFonts w:ascii="Times New Roman" w:hAnsi="Times New Roman" w:cs="Times New Roman"/>
        </w:rPr>
        <w:t>Enhance the capacity to prepare and disseminate a credible and accurate photo voter registration;</w:t>
      </w:r>
    </w:p>
    <w:p w14:paraId="5F9C9DD3" w:rsidR="002A3D50" w:rsidRPr="00800C56" w:rsidRDefault="002A3D50" w:rsidP="006E54CC">
      <w:pPr>
        <w:pStyle w:val="ListParagraph"/>
        <w:numPr>
          <w:ilvl w:val="0"/>
          <w:numId w:val="2"/>
        </w:numPr>
        <w:spacing w:after="0" w:line="240" w:lineRule="auto"/>
        <w:jc w:val="both"/>
        <w:rPr>
          <w:rFonts w:ascii="Times New Roman" w:hAnsi="Times New Roman" w:cs="Times New Roman"/>
        </w:rPr>
      </w:pPr>
      <w:r w:rsidRPr="00800C56">
        <w:rPr>
          <w:rFonts w:ascii="Times New Roman" w:hAnsi="Times New Roman" w:cs="Times New Roman"/>
        </w:rPr>
        <w:t>Support activities to the upcoming Parliamentary election;</w:t>
      </w:r>
    </w:p>
    <w:p w14:paraId="3EC493F4" w:rsidR="009A4388" w:rsidRPr="00800C56" w:rsidRDefault="009A4388" w:rsidP="002A3D50">
      <w:pPr>
        <w:jc w:val="both"/>
        <w:rPr>
          <w:rFonts w:ascii="Times New Roman" w:hAnsi="Times New Roman" w:cs="Times New Roman"/>
          <w:b/>
          <w:color w:val="0070C0"/>
          <w:sz w:val="24"/>
          <w:szCs w:val="24"/>
        </w:rPr>
      </w:pPr>
    </w:p>
    <w:p w14:paraId="46EDCB6B" w:rsidR="009A4388" w:rsidRPr="00800C56" w:rsidRDefault="002A3D50" w:rsidP="002A3D50">
      <w:pPr>
        <w:jc w:val="both"/>
        <w:rPr>
          <w:rFonts w:ascii="Times New Roman" w:hAnsi="Times New Roman" w:cs="Times New Roman"/>
          <w:b/>
          <w:color w:val="0070C0"/>
          <w:sz w:val="24"/>
          <w:szCs w:val="24"/>
        </w:rPr>
      </w:pPr>
      <w:r w:rsidRPr="00800C56">
        <w:rPr>
          <w:rFonts w:ascii="Times New Roman" w:hAnsi="Times New Roman" w:cs="Times New Roman"/>
          <w:b/>
          <w:color w:val="0070C0"/>
          <w:sz w:val="24"/>
          <w:szCs w:val="24"/>
        </w:rPr>
        <w:t>Below structure gives an overview of the project outcomes and outputs at the activity result level;</w:t>
      </w:r>
    </w:p>
    <w:p w14:paraId="2EE79EDA" w:rsidR="002A3D50" w:rsidRPr="00800C56" w:rsidRDefault="002A3D50" w:rsidP="002A3D50">
      <w:pPr>
        <w:jc w:val="both"/>
        <w:rPr>
          <w:rFonts w:ascii="Times New Roman" w:hAnsi="Times New Roman" w:cs="Times New Roman"/>
          <w:b/>
          <w:sz w:val="24"/>
          <w:szCs w:val="24"/>
        </w:rPr>
      </w:pPr>
      <w:r w:rsidRPr="00800C56">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07BE9614" wp14:editId="3590244E">
                <wp:simplePos x="0" y="0"/>
                <wp:positionH relativeFrom="column">
                  <wp:posOffset>1360805</wp:posOffset>
                </wp:positionH>
                <wp:positionV relativeFrom="paragraph">
                  <wp:posOffset>122393</wp:posOffset>
                </wp:positionV>
                <wp:extent cx="3800475" cy="765544"/>
                <wp:effectExtent l="0" t="0" r="28575" b="15875"/>
                <wp:wrapNone/>
                <wp:docPr id="5" name="Rectangle 5"/>
                <wp:cNvGraphicFramePr/>
                <a:graphic xmlns:a="http://schemas.openxmlformats.org/drawingml/2006/main">
                  <a:graphicData uri="http://schemas.microsoft.com/office/word/2010/wordprocessingShape">
                    <wps:wsp>
                      <wps:cNvSpPr/>
                      <wps:spPr>
                        <a:xfrm>
                          <a:off x="0" y="0"/>
                          <a:ext cx="3800475" cy="76554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85A7C6" w:rsidR="00093C12" w:rsidRPr="00852C24" w:rsidRDefault="00093C12" w:rsidP="002A3D50">
                            <w:pPr>
                              <w:jc w:val="center"/>
                              <w:rPr>
                                <w:b/>
                                <w:sz w:val="20"/>
                                <w:szCs w:val="20"/>
                              </w:rPr>
                            </w:pPr>
                            <w:r w:rsidRPr="00852C24">
                              <w:rPr>
                                <w:b/>
                                <w:sz w:val="20"/>
                                <w:szCs w:val="20"/>
                              </w:rPr>
                              <w:t>PROJECT OUTCOME:</w:t>
                            </w:r>
                            <w:r>
                              <w:rPr>
                                <w:b/>
                                <w:sz w:val="20"/>
                                <w:szCs w:val="20"/>
                              </w:rPr>
                              <w:t xml:space="preserve">     </w:t>
                            </w:r>
                            <w:r w:rsidRPr="00852C24">
                              <w:rPr>
                                <w:b/>
                                <w:sz w:val="20"/>
                                <w:szCs w:val="20"/>
                              </w:rPr>
                              <w:t>By 2016, the Bangladesh Election Commission (BEC) organizes and supervises credible elections at all levels throughout the election 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749F73">
              <v:rect id="Rectangle 5" o:spid="_x0000_s1027" style="position:absolute;left:0;text-align:left;margin-left:107.15pt;margin-top:9.65pt;width:299.25pt;height:6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" fillcolor="#4f81bd [3204]" strokecolor="#243f60 [1604]" strokeweight="2pt">
                <v:textbox>
                  <w:txbxContent>
                    <w:p w14:paraId="0F6FC9DF" w:rsidR="00093C12" w:rsidRPr="00852C24" w:rsidRDefault="00093C12" w:rsidP="002A3D50">
                      <w:pPr>
                        <w:jc w:val="center"/>
                        <w:rPr>
                          <w:b/>
                          <w:sz w:val="20"/>
                          <w:szCs w:val="20"/>
                        </w:rPr>
                      </w:pPr>
                      <w:r w:rsidRPr="00852C24">
                        <w:rPr>
                          <w:b/>
                          <w:sz w:val="20"/>
                          <w:szCs w:val="20"/>
                        </w:rPr>
                        <w:t>PROJECT OUTCOME:</w:t>
                      </w:r>
                      <w:r>
                        <w:rPr>
                          <w:b/>
                          <w:sz w:val="20"/>
                          <w:szCs w:val="20"/>
                        </w:rPr>
                        <w:t xml:space="preserve">     </w:t>
                      </w:r>
                      <w:r w:rsidRPr="00852C24">
                        <w:rPr>
                          <w:b/>
                          <w:sz w:val="20"/>
                          <w:szCs w:val="20"/>
                        </w:rPr>
                        <w:t>By 2016, the Bangladesh Election Commission (BEC) organizes and supervises credible elections at all levels throughout the election cycle</w:t>
                      </w:r>
                    </w:p>
                  </w:txbxContent>
                </v:textbox>
              </v:rect>
            </w:pict>
          </mc:Fallback>
        </mc:AlternateContent>
      </w:r>
    </w:p>
    <w:p w14:paraId="33DC023E" w:rsidR="002A3D50" w:rsidRPr="00800C56" w:rsidRDefault="002A3D50" w:rsidP="002A3D50">
      <w:pPr>
        <w:jc w:val="both"/>
        <w:rPr>
          <w:rFonts w:ascii="Times New Roman" w:hAnsi="Times New Roman" w:cs="Times New Roman"/>
          <w:b/>
          <w:sz w:val="24"/>
          <w:szCs w:val="24"/>
        </w:rPr>
      </w:pPr>
    </w:p>
    <w:p w14:paraId="23B20A4E" w:rsidR="002A3D50" w:rsidRPr="00800C56" w:rsidRDefault="002A3D50" w:rsidP="002A3D50">
      <w:pPr>
        <w:jc w:val="both"/>
        <w:rPr>
          <w:rFonts w:ascii="Times New Roman" w:hAnsi="Times New Roman" w:cs="Times New Roman"/>
          <w:b/>
          <w:sz w:val="24"/>
          <w:szCs w:val="24"/>
        </w:rPr>
      </w:pPr>
      <w:r w:rsidRPr="00800C56">
        <w:rPr>
          <w:rFonts w:ascii="Times New Roman" w:hAnsi="Times New Roman" w:cs="Times New Roman"/>
          <w:b/>
          <w:noProof/>
          <w:sz w:val="24"/>
          <w:szCs w:val="24"/>
          <w:lang w:val="en-US"/>
        </w:rPr>
        <mc:AlternateContent>
          <mc:Choice Requires="wps">
            <w:drawing>
              <wp:anchor distT="0" distB="0" distL="114300" distR="114300" simplePos="0" relativeHeight="251673600" behindDoc="0" locked="0" layoutInCell="1" allowOverlap="1" wp14:anchorId="75CD9029" wp14:editId="6A206E34">
                <wp:simplePos x="0" y="0"/>
                <wp:positionH relativeFrom="column">
                  <wp:posOffset>3314700</wp:posOffset>
                </wp:positionH>
                <wp:positionV relativeFrom="paragraph">
                  <wp:posOffset>182245</wp:posOffset>
                </wp:positionV>
                <wp:extent cx="0" cy="200025"/>
                <wp:effectExtent l="0" t="0" r="19050" b="9525"/>
                <wp:wrapNone/>
                <wp:docPr id="20" name="Straight Connector 20"/>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EB7A1B5">
              <v:line id="Straight Connector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4.35pt" to="26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" strokecolor="#4579b8 [3044]"/>
            </w:pict>
          </mc:Fallback>
        </mc:AlternateContent>
      </w:r>
    </w:p>
    <w:p w14:paraId="5D2C8662" w:rsidR="002A3D50" w:rsidRPr="00800C56" w:rsidRDefault="00A515EE" w:rsidP="002A3D50">
      <w:pPr>
        <w:jc w:val="both"/>
        <w:rPr>
          <w:rFonts w:ascii="Times New Roman" w:hAnsi="Times New Roman" w:cs="Times New Roman"/>
          <w:b/>
          <w:sz w:val="24"/>
          <w:szCs w:val="24"/>
        </w:rPr>
      </w:pPr>
      <w:r w:rsidRPr="00800C56">
        <w:rPr>
          <w:rFonts w:ascii="Times New Roman" w:hAnsi="Times New Roman" w:cs="Times New Roman"/>
          <w:b/>
          <w:noProof/>
          <w:sz w:val="24"/>
          <w:szCs w:val="24"/>
          <w:lang w:val="en-US"/>
        </w:rPr>
        <mc:AlternateContent>
          <mc:Choice Requires="wps">
            <w:drawing>
              <wp:anchor distT="0" distB="0" distL="114300" distR="114300" simplePos="0" relativeHeight="251663360" behindDoc="0" locked="0" layoutInCell="1" allowOverlap="1" wp14:anchorId="35B08756" wp14:editId="5044BBF1">
                <wp:simplePos x="0" y="0"/>
                <wp:positionH relativeFrom="column">
                  <wp:posOffset>5507355</wp:posOffset>
                </wp:positionH>
                <wp:positionV relativeFrom="paragraph">
                  <wp:posOffset>164465</wp:posOffset>
                </wp:positionV>
                <wp:extent cx="1096010" cy="2143125"/>
                <wp:effectExtent l="0" t="0" r="27940" b="28575"/>
                <wp:wrapNone/>
                <wp:docPr id="9" name="Rounded Rectangle 9"/>
                <wp:cNvGraphicFramePr/>
                <a:graphic xmlns:a="http://schemas.openxmlformats.org/drawingml/2006/main">
                  <a:graphicData uri="http://schemas.microsoft.com/office/word/2010/wordprocessingShape">
                    <wps:wsp>
                      <wps:cNvSpPr/>
                      <wps:spPr>
                        <a:xfrm>
                          <a:off x="0" y="0"/>
                          <a:ext cx="1096010" cy="2143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B2ACCB" w:rsidR="00093C12" w:rsidRPr="001A15E1" w:rsidRDefault="00093C12" w:rsidP="002A3D50">
                            <w:pPr>
                              <w:rPr>
                                <w:b/>
                                <w:sz w:val="20"/>
                                <w:szCs w:val="20"/>
                              </w:rPr>
                            </w:pPr>
                            <w:r w:rsidRPr="001A15E1">
                              <w:rPr>
                                <w:b/>
                                <w:sz w:val="20"/>
                                <w:szCs w:val="20"/>
                              </w:rPr>
                              <w:t>OUTPUT 6:</w:t>
                            </w:r>
                          </w:p>
                          <w:p w14:paraId="04452B24" w:rsidR="00093C12" w:rsidRPr="001A15E1" w:rsidRDefault="00093C12" w:rsidP="002A3D50">
                            <w:pPr>
                              <w:rPr>
                                <w:b/>
                                <w:sz w:val="20"/>
                                <w:szCs w:val="20"/>
                              </w:rPr>
                            </w:pPr>
                            <w:r w:rsidRPr="001A15E1">
                              <w:rPr>
                                <w:b/>
                                <w:sz w:val="20"/>
                                <w:szCs w:val="20"/>
                              </w:rPr>
                              <w:t xml:space="preserve">BEC's </w:t>
                            </w:r>
                            <w:r>
                              <w:rPr>
                                <w:b/>
                                <w:sz w:val="20"/>
                                <w:szCs w:val="20"/>
                              </w:rPr>
                              <w:t>activities</w:t>
                            </w:r>
                            <w:r w:rsidRPr="001A15E1">
                              <w:rPr>
                                <w:b/>
                                <w:sz w:val="20"/>
                                <w:szCs w:val="20"/>
                              </w:rPr>
                              <w:t xml:space="preserve"> </w:t>
                            </w:r>
                            <w:r>
                              <w:rPr>
                                <w:b/>
                                <w:sz w:val="20"/>
                                <w:szCs w:val="20"/>
                              </w:rPr>
                              <w:t>in</w:t>
                            </w:r>
                            <w:r w:rsidRPr="001A15E1">
                              <w:rPr>
                                <w:b/>
                                <w:sz w:val="20"/>
                                <w:szCs w:val="20"/>
                              </w:rPr>
                              <w:t xml:space="preserve"> run up to the 2014 parliamentary elections are supported</w:t>
                            </w:r>
                            <w:r>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DB00DE">
              <v:roundrect id="Rounded Rectangle 9" o:spid="_x0000_s1028" style="position:absolute;left:0;text-align:left;margin-left:433.65pt;margin-top:12.95pt;width:86.3pt;height:16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" fillcolor="#4f81bd [3204]" strokecolor="#243f60 [1604]" strokeweight="2pt">
                <v:textbox>
                  <w:txbxContent>
                    <w:p w14:paraId="2C1BE140" w:rsidR="00093C12" w:rsidRPr="001A15E1" w:rsidRDefault="00093C12" w:rsidP="002A3D50">
                      <w:pPr>
                        <w:rPr>
                          <w:b/>
                          <w:sz w:val="20"/>
                          <w:szCs w:val="20"/>
                        </w:rPr>
                      </w:pPr>
                      <w:r w:rsidRPr="001A15E1">
                        <w:rPr>
                          <w:b/>
                          <w:sz w:val="20"/>
                          <w:szCs w:val="20"/>
                        </w:rPr>
                        <w:t>OUTPUT 6:</w:t>
                      </w:r>
                    </w:p>
                    <w:p w14:paraId="5A655796" w:rsidR="00093C12" w:rsidRPr="001A15E1" w:rsidRDefault="00093C12" w:rsidP="002A3D50">
                      <w:pPr>
                        <w:rPr>
                          <w:b/>
                          <w:sz w:val="20"/>
                          <w:szCs w:val="20"/>
                        </w:rPr>
                      </w:pPr>
                      <w:r w:rsidRPr="001A15E1">
                        <w:rPr>
                          <w:b/>
                          <w:sz w:val="20"/>
                          <w:szCs w:val="20"/>
                        </w:rPr>
                        <w:t xml:space="preserve">BEC's </w:t>
                      </w:r>
                      <w:r>
                        <w:rPr>
                          <w:b/>
                          <w:sz w:val="20"/>
                          <w:szCs w:val="20"/>
                        </w:rPr>
                        <w:t>activities</w:t>
                      </w:r>
                      <w:r w:rsidRPr="001A15E1">
                        <w:rPr>
                          <w:b/>
                          <w:sz w:val="20"/>
                          <w:szCs w:val="20"/>
                        </w:rPr>
                        <w:t xml:space="preserve"> </w:t>
                      </w:r>
                      <w:r>
                        <w:rPr>
                          <w:b/>
                          <w:sz w:val="20"/>
                          <w:szCs w:val="20"/>
                        </w:rPr>
                        <w:t>in</w:t>
                      </w:r>
                      <w:r w:rsidRPr="001A15E1">
                        <w:rPr>
                          <w:b/>
                          <w:sz w:val="20"/>
                          <w:szCs w:val="20"/>
                        </w:rPr>
                        <w:t xml:space="preserve"> run up to the 2014 parliamentary elections are supported</w:t>
                      </w:r>
                      <w:r>
                        <w:rPr>
                          <w:b/>
                          <w:sz w:val="20"/>
                          <w:szCs w:val="20"/>
                        </w:rPr>
                        <w:t>.</w:t>
                      </w:r>
                    </w:p>
                  </w:txbxContent>
                </v:textbox>
              </v:roundrect>
            </w:pict>
          </mc:Fallback>
        </mc:AlternateContent>
      </w:r>
      <w:r w:rsidRPr="00800C56">
        <w:rPr>
          <w:rFonts w:ascii="Times New Roman" w:hAnsi="Times New Roman" w:cs="Times New Roman"/>
          <w:b/>
          <w:noProof/>
          <w:sz w:val="24"/>
          <w:szCs w:val="24"/>
          <w:lang w:val="en-US"/>
        </w:rPr>
        <mc:AlternateContent>
          <mc:Choice Requires="wps">
            <w:drawing>
              <wp:anchor distT="0" distB="0" distL="114300" distR="114300" simplePos="0" relativeHeight="251671552" behindDoc="0" locked="0" layoutInCell="1" allowOverlap="1" wp14:anchorId="17D7E4CB" wp14:editId="5070ED01">
                <wp:simplePos x="0" y="0"/>
                <wp:positionH relativeFrom="column">
                  <wp:posOffset>4887122</wp:posOffset>
                </wp:positionH>
                <wp:positionV relativeFrom="paragraph">
                  <wp:posOffset>50800</wp:posOffset>
                </wp:positionV>
                <wp:extent cx="0" cy="1143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455857F8">
              <v:line id="Straight Connector 17"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8pt,4pt" to="384.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" strokecolor="#4579b8 [3044]"/>
            </w:pict>
          </mc:Fallback>
        </mc:AlternateContent>
      </w:r>
      <w:r w:rsidRPr="00800C56">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14:anchorId="17410E1E" wp14:editId="35C744B4">
                <wp:simplePos x="0" y="0"/>
                <wp:positionH relativeFrom="column">
                  <wp:posOffset>4396267</wp:posOffset>
                </wp:positionH>
                <wp:positionV relativeFrom="paragraph">
                  <wp:posOffset>161290</wp:posOffset>
                </wp:positionV>
                <wp:extent cx="1038225" cy="214312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1038225" cy="2143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0C990C" w:rsidR="00093C12" w:rsidRPr="001A15E1" w:rsidRDefault="00093C12" w:rsidP="002A3D50">
                            <w:pPr>
                              <w:rPr>
                                <w:b/>
                                <w:sz w:val="20"/>
                                <w:szCs w:val="20"/>
                              </w:rPr>
                            </w:pPr>
                            <w:r w:rsidRPr="001A15E1">
                              <w:rPr>
                                <w:b/>
                                <w:sz w:val="20"/>
                                <w:szCs w:val="20"/>
                              </w:rPr>
                              <w:t>OUTPUT 5:</w:t>
                            </w:r>
                          </w:p>
                          <w:p w14:paraId="668DC637" w:rsidR="00093C12" w:rsidRPr="001A15E1" w:rsidRDefault="00093C12" w:rsidP="002A3D50">
                            <w:pPr>
                              <w:rPr>
                                <w:b/>
                                <w:sz w:val="20"/>
                                <w:szCs w:val="20"/>
                              </w:rPr>
                            </w:pPr>
                            <w:r w:rsidRPr="001A15E1">
                              <w:rPr>
                                <w:b/>
                                <w:sz w:val="20"/>
                                <w:szCs w:val="20"/>
                              </w:rPr>
                              <w:t>By 2016, the BEC is able to manage a credible and accurate voter register</w:t>
                            </w:r>
                            <w:r>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5763D9">
              <v:roundrect id="Rounded Rectangle 11" o:spid="_x0000_s1029" style="position:absolute;left:0;text-align:left;margin-left:346.15pt;margin-top:12.7pt;width:81.75pt;height:16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" fillcolor="#4f81bd [3204]" strokecolor="#243f60 [1604]" strokeweight="2pt">
                <v:textbox>
                  <w:txbxContent>
                    <w:p w14:paraId="0AAB738B" w:rsidR="00093C12" w:rsidRPr="001A15E1" w:rsidRDefault="00093C12" w:rsidP="002A3D50">
                      <w:pPr>
                        <w:rPr>
                          <w:b/>
                          <w:sz w:val="20"/>
                          <w:szCs w:val="20"/>
                        </w:rPr>
                      </w:pPr>
                      <w:r w:rsidRPr="001A15E1">
                        <w:rPr>
                          <w:b/>
                          <w:sz w:val="20"/>
                          <w:szCs w:val="20"/>
                        </w:rPr>
                        <w:t>OUTPUT 5:</w:t>
                      </w:r>
                    </w:p>
                    <w:p w14:paraId="43CCCFB2" w:rsidR="00093C12" w:rsidRPr="001A15E1" w:rsidRDefault="00093C12" w:rsidP="002A3D50">
                      <w:pPr>
                        <w:rPr>
                          <w:b/>
                          <w:sz w:val="20"/>
                          <w:szCs w:val="20"/>
                        </w:rPr>
                      </w:pPr>
                      <w:r w:rsidRPr="001A15E1">
                        <w:rPr>
                          <w:b/>
                          <w:sz w:val="20"/>
                          <w:szCs w:val="20"/>
                        </w:rPr>
                        <w:t>By 2016, the BEC is able to manage a credible and accurate voter register</w:t>
                      </w:r>
                      <w:r>
                        <w:rPr>
                          <w:b/>
                          <w:sz w:val="20"/>
                          <w:szCs w:val="20"/>
                        </w:rPr>
                        <w:t>.</w:t>
                      </w:r>
                    </w:p>
                  </w:txbxContent>
                </v:textbox>
              </v:roundrect>
            </w:pict>
          </mc:Fallback>
        </mc:AlternateContent>
      </w:r>
      <w:r w:rsidRPr="00800C56">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38A382E2" wp14:editId="73E0FB9A">
                <wp:simplePos x="0" y="0"/>
                <wp:positionH relativeFrom="column">
                  <wp:posOffset>3079588</wp:posOffset>
                </wp:positionH>
                <wp:positionV relativeFrom="paragraph">
                  <wp:posOffset>164465</wp:posOffset>
                </wp:positionV>
                <wp:extent cx="1179830" cy="2143125"/>
                <wp:effectExtent l="0" t="0" r="20320" b="28575"/>
                <wp:wrapNone/>
                <wp:docPr id="10" name="Rounded Rectangle 10"/>
                <wp:cNvGraphicFramePr/>
                <a:graphic xmlns:a="http://schemas.openxmlformats.org/drawingml/2006/main">
                  <a:graphicData uri="http://schemas.microsoft.com/office/word/2010/wordprocessingShape">
                    <wps:wsp>
                      <wps:cNvSpPr/>
                      <wps:spPr>
                        <a:xfrm>
                          <a:off x="0" y="0"/>
                          <a:ext cx="1179830" cy="2143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5E513" w:rsidR="00093C12" w:rsidRPr="001A15E1" w:rsidRDefault="00093C12" w:rsidP="002A3D50">
                            <w:pPr>
                              <w:rPr>
                                <w:b/>
                                <w:sz w:val="20"/>
                                <w:szCs w:val="20"/>
                              </w:rPr>
                            </w:pPr>
                            <w:r w:rsidRPr="001A15E1">
                              <w:rPr>
                                <w:b/>
                                <w:sz w:val="20"/>
                                <w:szCs w:val="20"/>
                              </w:rPr>
                              <w:t>OUTPUT 4:</w:t>
                            </w:r>
                          </w:p>
                          <w:p w14:paraId="297A123C" w:rsidR="00093C12" w:rsidRPr="001A15E1" w:rsidRDefault="00093C12" w:rsidP="002A3D50">
                            <w:pPr>
                              <w:rPr>
                                <w:b/>
                                <w:sz w:val="20"/>
                                <w:szCs w:val="20"/>
                              </w:rPr>
                            </w:pPr>
                            <w:r w:rsidRPr="001A15E1">
                              <w:rPr>
                                <w:b/>
                                <w:sz w:val="20"/>
                                <w:szCs w:val="20"/>
                              </w:rPr>
                              <w:t>By 2016, the BEC is able to use Information Communication Technologies in election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D89FA4">
              <v:roundrect id="Rounded Rectangle 10" o:spid="_x0000_s1030" style="position:absolute;left:0;text-align:left;margin-left:242.5pt;margin-top:12.95pt;width:92.9pt;height:16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" fillcolor="#4f81bd [3204]" strokecolor="#243f60 [1604]" strokeweight="2pt">
                <v:textbox>
                  <w:txbxContent>
                    <w:p w14:paraId="77A4BD80" w:rsidR="00093C12" w:rsidRPr="001A15E1" w:rsidRDefault="00093C12" w:rsidP="002A3D50">
                      <w:pPr>
                        <w:rPr>
                          <w:b/>
                          <w:sz w:val="20"/>
                          <w:szCs w:val="20"/>
                        </w:rPr>
                      </w:pPr>
                      <w:r w:rsidRPr="001A15E1">
                        <w:rPr>
                          <w:b/>
                          <w:sz w:val="20"/>
                          <w:szCs w:val="20"/>
                        </w:rPr>
                        <w:t>OUTPUT 4:</w:t>
                      </w:r>
                    </w:p>
                    <w:p w14:paraId="135970D5" w:rsidR="00093C12" w:rsidRPr="001A15E1" w:rsidRDefault="00093C12" w:rsidP="002A3D50">
                      <w:pPr>
                        <w:rPr>
                          <w:b/>
                          <w:sz w:val="20"/>
                          <w:szCs w:val="20"/>
                        </w:rPr>
                      </w:pPr>
                      <w:r w:rsidRPr="001A15E1">
                        <w:rPr>
                          <w:b/>
                          <w:sz w:val="20"/>
                          <w:szCs w:val="20"/>
                        </w:rPr>
                        <w:t>By 2016, the BEC is able to use Information Communication Technologies in election management</w:t>
                      </w:r>
                    </w:p>
                  </w:txbxContent>
                </v:textbox>
              </v:roundrect>
            </w:pict>
          </mc:Fallback>
        </mc:AlternateContent>
      </w:r>
      <w:r w:rsidRPr="00800C56">
        <w:rPr>
          <w:rFonts w:ascii="Times New Roman" w:hAnsi="Times New Roman" w:cs="Times New Roman"/>
          <w:b/>
          <w:noProof/>
          <w:sz w:val="24"/>
          <w:szCs w:val="24"/>
          <w:lang w:val="en-US"/>
        </w:rPr>
        <mc:AlternateContent>
          <mc:Choice Requires="wps">
            <w:drawing>
              <wp:anchor distT="0" distB="0" distL="114300" distR="114300" simplePos="0" relativeHeight="251662336" behindDoc="0" locked="0" layoutInCell="1" allowOverlap="1" wp14:anchorId="19214B8B" wp14:editId="2D5BCC12">
                <wp:simplePos x="0" y="0"/>
                <wp:positionH relativeFrom="column">
                  <wp:posOffset>1838487</wp:posOffset>
                </wp:positionH>
                <wp:positionV relativeFrom="paragraph">
                  <wp:posOffset>164465</wp:posOffset>
                </wp:positionV>
                <wp:extent cx="1036320" cy="2143125"/>
                <wp:effectExtent l="0" t="0" r="11430" b="28575"/>
                <wp:wrapNone/>
                <wp:docPr id="8" name="Rounded Rectangle 8"/>
                <wp:cNvGraphicFramePr/>
                <a:graphic xmlns:a="http://schemas.openxmlformats.org/drawingml/2006/main">
                  <a:graphicData uri="http://schemas.microsoft.com/office/word/2010/wordprocessingShape">
                    <wps:wsp>
                      <wps:cNvSpPr/>
                      <wps:spPr>
                        <a:xfrm>
                          <a:off x="0" y="0"/>
                          <a:ext cx="1036320" cy="2143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89FA75" w:rsidR="00093C12" w:rsidRPr="001A15E1" w:rsidRDefault="00093C12" w:rsidP="002A3D50">
                            <w:pPr>
                              <w:rPr>
                                <w:b/>
                                <w:sz w:val="20"/>
                                <w:szCs w:val="20"/>
                              </w:rPr>
                            </w:pPr>
                            <w:r w:rsidRPr="001A15E1">
                              <w:rPr>
                                <w:b/>
                                <w:sz w:val="20"/>
                                <w:szCs w:val="20"/>
                              </w:rPr>
                              <w:t>OUTPUT 3:</w:t>
                            </w:r>
                          </w:p>
                          <w:p w14:paraId="71CAD9D8" w:rsidR="00093C12" w:rsidRPr="001A15E1" w:rsidRDefault="00093C12" w:rsidP="002A3D50">
                            <w:pPr>
                              <w:rPr>
                                <w:b/>
                                <w:sz w:val="20"/>
                                <w:szCs w:val="20"/>
                              </w:rPr>
                            </w:pPr>
                            <w:r w:rsidRPr="001A15E1">
                              <w:rPr>
                                <w:b/>
                                <w:sz w:val="20"/>
                                <w:szCs w:val="20"/>
                              </w:rPr>
                              <w:t>By 2016, the BEC is able to effectively communicate through the media</w:t>
                            </w:r>
                            <w:r>
                              <w:rPr>
                                <w:b/>
                                <w:sz w:val="20"/>
                                <w:szCs w:val="20"/>
                              </w:rPr>
                              <w:t xml:space="preserve"> &amp; establish/ build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9D7F2B">
              <v:roundrect id="Rounded Rectangle 8" o:spid="_x0000_s1031" style="position:absolute;left:0;text-align:left;margin-left:144.75pt;margin-top:12.95pt;width:81.6pt;height:16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" fillcolor="#4f81bd [3204]" strokecolor="#243f60 [1604]" strokeweight="2pt">
                <v:textbox>
                  <w:txbxContent>
                    <w:p w14:paraId="7A2DD0B7" w:rsidR="00093C12" w:rsidRPr="001A15E1" w:rsidRDefault="00093C12" w:rsidP="002A3D50">
                      <w:pPr>
                        <w:rPr>
                          <w:b/>
                          <w:sz w:val="20"/>
                          <w:szCs w:val="20"/>
                        </w:rPr>
                      </w:pPr>
                      <w:r w:rsidRPr="001A15E1">
                        <w:rPr>
                          <w:b/>
                          <w:sz w:val="20"/>
                          <w:szCs w:val="20"/>
                        </w:rPr>
                        <w:t>OUTPUT 3:</w:t>
                      </w:r>
                    </w:p>
                    <w:p w14:paraId="08C87A73" w:rsidR="00093C12" w:rsidRPr="001A15E1" w:rsidRDefault="00093C12" w:rsidP="002A3D50">
                      <w:pPr>
                        <w:rPr>
                          <w:b/>
                          <w:sz w:val="20"/>
                          <w:szCs w:val="20"/>
                        </w:rPr>
                      </w:pPr>
                      <w:r w:rsidRPr="001A15E1">
                        <w:rPr>
                          <w:b/>
                          <w:sz w:val="20"/>
                          <w:szCs w:val="20"/>
                        </w:rPr>
                        <w:t>By 2016, the BEC is able to effectively communicate through the media</w:t>
                      </w:r>
                      <w:r>
                        <w:rPr>
                          <w:b/>
                          <w:sz w:val="20"/>
                          <w:szCs w:val="20"/>
                        </w:rPr>
                        <w:t xml:space="preserve"> &amp; establish/ build partnerships</w:t>
                      </w:r>
                    </w:p>
                  </w:txbxContent>
                </v:textbox>
              </v:roundrect>
            </w:pict>
          </mc:Fallback>
        </mc:AlternateContent>
      </w:r>
      <w:r w:rsidRPr="00800C56">
        <w:rPr>
          <w:rFonts w:ascii="Times New Roman" w:hAnsi="Times New Roman" w:cs="Times New Roman"/>
          <w:b/>
          <w:noProof/>
          <w:sz w:val="24"/>
          <w:szCs w:val="24"/>
          <w:lang w:val="en-US"/>
        </w:rPr>
        <mc:AlternateContent>
          <mc:Choice Requires="wps">
            <w:drawing>
              <wp:anchor distT="0" distB="0" distL="114300" distR="114300" simplePos="0" relativeHeight="251668480" behindDoc="0" locked="0" layoutInCell="1" allowOverlap="1" wp14:anchorId="70D19964" wp14:editId="33F69534">
                <wp:simplePos x="0" y="0"/>
                <wp:positionH relativeFrom="column">
                  <wp:posOffset>1126328</wp:posOffset>
                </wp:positionH>
                <wp:positionV relativeFrom="paragraph">
                  <wp:posOffset>50800</wp:posOffset>
                </wp:positionV>
                <wp:extent cx="0" cy="11430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0399917">
              <v:line id="Straight Connector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8.7pt,4pt" to="88.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" strokecolor="#4579b8 [3044]"/>
            </w:pict>
          </mc:Fallback>
        </mc:AlternateContent>
      </w:r>
      <w:r w:rsidRPr="00800C56">
        <w:rPr>
          <w:rFonts w:ascii="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14:anchorId="15C6B9BE" wp14:editId="03D07D4D">
                <wp:simplePos x="0" y="0"/>
                <wp:positionH relativeFrom="column">
                  <wp:posOffset>607533</wp:posOffset>
                </wp:positionH>
                <wp:positionV relativeFrom="paragraph">
                  <wp:posOffset>164465</wp:posOffset>
                </wp:positionV>
                <wp:extent cx="1031240" cy="2143125"/>
                <wp:effectExtent l="0" t="0" r="16510" b="28575"/>
                <wp:wrapNone/>
                <wp:docPr id="7" name="Rounded Rectangle 7"/>
                <wp:cNvGraphicFramePr/>
                <a:graphic xmlns:a="http://schemas.openxmlformats.org/drawingml/2006/main">
                  <a:graphicData uri="http://schemas.microsoft.com/office/word/2010/wordprocessingShape">
                    <wps:wsp>
                      <wps:cNvSpPr/>
                      <wps:spPr>
                        <a:xfrm>
                          <a:off x="0" y="0"/>
                          <a:ext cx="1031240" cy="2143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1130D" w:rsidR="00093C12" w:rsidRPr="001A15E1" w:rsidRDefault="00093C12" w:rsidP="002A3D50">
                            <w:pPr>
                              <w:rPr>
                                <w:b/>
                                <w:sz w:val="20"/>
                                <w:szCs w:val="20"/>
                              </w:rPr>
                            </w:pPr>
                            <w:r w:rsidRPr="001A15E1">
                              <w:rPr>
                                <w:b/>
                                <w:sz w:val="20"/>
                                <w:szCs w:val="20"/>
                              </w:rPr>
                              <w:t>OUTPUT 2:</w:t>
                            </w:r>
                          </w:p>
                          <w:p w14:paraId="0CE19210" w:rsidR="00093C12" w:rsidRPr="001A15E1" w:rsidRDefault="00093C12" w:rsidP="003C4163">
                            <w:pPr>
                              <w:spacing w:line="240" w:lineRule="auto"/>
                              <w:rPr>
                                <w:b/>
                                <w:sz w:val="20"/>
                                <w:szCs w:val="20"/>
                              </w:rPr>
                            </w:pPr>
                            <w:r w:rsidRPr="001A15E1">
                              <w:rPr>
                                <w:b/>
                                <w:sz w:val="20"/>
                                <w:szCs w:val="20"/>
                              </w:rPr>
                              <w:t>By 2016, the BEC is able to operate effectively and in a decentralized manner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FC17F6">
              <v:roundrect id="Rounded Rectangle 7" o:spid="_x0000_s1032" style="position:absolute;left:0;text-align:left;margin-left:47.85pt;margin-top:12.95pt;width:81.2pt;height:16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" fillcolor="#4f81bd [3204]" strokecolor="#243f60 [1604]" strokeweight="2pt">
                <v:textbox>
                  <w:txbxContent>
                    <w:p w14:paraId="1EB08B67" w:rsidR="00093C12" w:rsidRPr="001A15E1" w:rsidRDefault="00093C12" w:rsidP="002A3D50">
                      <w:pPr>
                        <w:rPr>
                          <w:b/>
                          <w:sz w:val="20"/>
                          <w:szCs w:val="20"/>
                        </w:rPr>
                      </w:pPr>
                      <w:r w:rsidRPr="001A15E1">
                        <w:rPr>
                          <w:b/>
                          <w:sz w:val="20"/>
                          <w:szCs w:val="20"/>
                        </w:rPr>
                        <w:t>OUTPUT 2:</w:t>
                      </w:r>
                    </w:p>
                    <w:p w14:paraId="7CA508D5" w:rsidR="00093C12" w:rsidRPr="001A15E1" w:rsidRDefault="00093C12" w:rsidP="003C4163">
                      <w:pPr>
                        <w:spacing w:line="240" w:lineRule="auto"/>
                        <w:rPr>
                          <w:b/>
                          <w:sz w:val="20"/>
                          <w:szCs w:val="20"/>
                        </w:rPr>
                      </w:pPr>
                      <w:r w:rsidRPr="001A15E1">
                        <w:rPr>
                          <w:b/>
                          <w:sz w:val="20"/>
                          <w:szCs w:val="20"/>
                        </w:rPr>
                        <w:t>By 2016, the BEC is able to operate effectively and in a decentralized manner</w:t>
                      </w:r>
                    </w:p>
                  </w:txbxContent>
                </v:textbox>
              </v:roundrect>
            </w:pict>
          </mc:Fallback>
        </mc:AlternateContent>
      </w:r>
      <w:r w:rsidR="003C4163" w:rsidRPr="00800C56">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7063AD30" wp14:editId="3AF80FCF">
                <wp:simplePos x="0" y="0"/>
                <wp:positionH relativeFrom="column">
                  <wp:posOffset>-499745</wp:posOffset>
                </wp:positionH>
                <wp:positionV relativeFrom="paragraph">
                  <wp:posOffset>164465</wp:posOffset>
                </wp:positionV>
                <wp:extent cx="988695" cy="2143125"/>
                <wp:effectExtent l="0" t="0" r="20955" b="28575"/>
                <wp:wrapNone/>
                <wp:docPr id="6" name="Rounded Rectangle 6"/>
                <wp:cNvGraphicFramePr/>
                <a:graphic xmlns:a="http://schemas.openxmlformats.org/drawingml/2006/main">
                  <a:graphicData uri="http://schemas.microsoft.com/office/word/2010/wordprocessingShape">
                    <wps:wsp>
                      <wps:cNvSpPr/>
                      <wps:spPr>
                        <a:xfrm>
                          <a:off x="0" y="0"/>
                          <a:ext cx="988695" cy="2143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7CD4C7" w:rsidR="00093C12" w:rsidRPr="001A15E1" w:rsidRDefault="00093C12" w:rsidP="002A3D50">
                            <w:pPr>
                              <w:rPr>
                                <w:b/>
                                <w:sz w:val="20"/>
                                <w:szCs w:val="20"/>
                              </w:rPr>
                            </w:pPr>
                            <w:r w:rsidRPr="001A15E1">
                              <w:rPr>
                                <w:b/>
                                <w:sz w:val="20"/>
                                <w:szCs w:val="20"/>
                              </w:rPr>
                              <w:t>OUTPUT 1:</w:t>
                            </w:r>
                          </w:p>
                          <w:p w14:paraId="1CCF7A22" w:rsidR="00093C12" w:rsidRPr="001A15E1" w:rsidRDefault="00093C12" w:rsidP="003C4163">
                            <w:pPr>
                              <w:spacing w:line="240" w:lineRule="auto"/>
                              <w:rPr>
                                <w:b/>
                                <w:sz w:val="20"/>
                                <w:szCs w:val="20"/>
                              </w:rPr>
                            </w:pPr>
                            <w:r w:rsidRPr="001A15E1">
                              <w:rPr>
                                <w:b/>
                                <w:sz w:val="20"/>
                                <w:szCs w:val="20"/>
                              </w:rPr>
                              <w:t>By 2016, the training institute of BEC is able to plan, implement and evaluate training for BEC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D43FE5">
              <v:roundrect id="Rounded Rectangle 6" o:spid="_x0000_s1033" style="position:absolute;left:0;text-align:left;margin-left:-39.35pt;margin-top:12.95pt;width:77.85pt;height:16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" fillcolor="#4f81bd [3204]" strokecolor="#243f60 [1604]" strokeweight="2pt">
                <v:textbox>
                  <w:txbxContent>
                    <w:p w14:paraId="7C8289B5" w:rsidR="00093C12" w:rsidRPr="001A15E1" w:rsidRDefault="00093C12" w:rsidP="002A3D50">
                      <w:pPr>
                        <w:rPr>
                          <w:b/>
                          <w:sz w:val="20"/>
                          <w:szCs w:val="20"/>
                        </w:rPr>
                      </w:pPr>
                      <w:r w:rsidRPr="001A15E1">
                        <w:rPr>
                          <w:b/>
                          <w:sz w:val="20"/>
                          <w:szCs w:val="20"/>
                        </w:rPr>
                        <w:t>OUTPUT 1:</w:t>
                      </w:r>
                    </w:p>
                    <w:p w14:paraId="2B73EC55" w:rsidR="00093C12" w:rsidRPr="001A15E1" w:rsidRDefault="00093C12" w:rsidP="003C4163">
                      <w:pPr>
                        <w:spacing w:line="240" w:lineRule="auto"/>
                        <w:rPr>
                          <w:b/>
                          <w:sz w:val="20"/>
                          <w:szCs w:val="20"/>
                        </w:rPr>
                      </w:pPr>
                      <w:r w:rsidRPr="001A15E1">
                        <w:rPr>
                          <w:b/>
                          <w:sz w:val="20"/>
                          <w:szCs w:val="20"/>
                        </w:rPr>
                        <w:t>By 2016, the training institute of BEC is able to plan, implement and evaluate training for BEC staff</w:t>
                      </w:r>
                    </w:p>
                  </w:txbxContent>
                </v:textbox>
              </v:roundrect>
            </w:pict>
          </mc:Fallback>
        </mc:AlternateContent>
      </w:r>
      <w:r w:rsidR="003C4163" w:rsidRPr="00800C56">
        <w:rPr>
          <w:rFonts w:ascii="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14:anchorId="59835E53" wp14:editId="1FC68619">
                <wp:simplePos x="0" y="0"/>
                <wp:positionH relativeFrom="column">
                  <wp:posOffset>-114773</wp:posOffset>
                </wp:positionH>
                <wp:positionV relativeFrom="paragraph">
                  <wp:posOffset>41275</wp:posOffset>
                </wp:positionV>
                <wp:extent cx="6391275" cy="9525"/>
                <wp:effectExtent l="0" t="0" r="9525" b="28575"/>
                <wp:wrapNone/>
                <wp:docPr id="12" name="Straight Connector 12"/>
                <wp:cNvGraphicFramePr/>
                <a:graphic xmlns:a="http://schemas.openxmlformats.org/drawingml/2006/main">
                  <a:graphicData uri="http://schemas.microsoft.com/office/word/2010/wordprocessingShape">
                    <wps:wsp>
                      <wps:cNvCnPr/>
                      <wps:spPr>
                        <a:xfrm>
                          <a:off x="0" y="0"/>
                          <a:ext cx="6391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6A8625F">
              <v:line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05pt,3.25pt" to="494.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" strokecolor="#4579b8 [3044]"/>
            </w:pict>
          </mc:Fallback>
        </mc:AlternateContent>
      </w:r>
      <w:r w:rsidR="002A3D50" w:rsidRPr="00800C56">
        <w:rPr>
          <w:rFonts w:ascii="Times New Roman" w:hAnsi="Times New Roman" w:cs="Times New Roman"/>
          <w:b/>
          <w:noProof/>
          <w:sz w:val="24"/>
          <w:szCs w:val="24"/>
          <w:lang w:val="en-US"/>
        </w:rPr>
        <mc:AlternateContent>
          <mc:Choice Requires="wps">
            <w:drawing>
              <wp:anchor distT="0" distB="0" distL="114300" distR="114300" simplePos="0" relativeHeight="251672576" behindDoc="0" locked="0" layoutInCell="1" allowOverlap="1" wp14:anchorId="1E132ECC" wp14:editId="60F7070C">
                <wp:simplePos x="0" y="0"/>
                <wp:positionH relativeFrom="column">
                  <wp:posOffset>6276975</wp:posOffset>
                </wp:positionH>
                <wp:positionV relativeFrom="paragraph">
                  <wp:posOffset>50800</wp:posOffset>
                </wp:positionV>
                <wp:extent cx="0" cy="1143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E643774">
              <v:line id="Straight Connector 1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94.25pt,4pt" to="49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" strokecolor="#4579b8 [3044]"/>
            </w:pict>
          </mc:Fallback>
        </mc:AlternateContent>
      </w:r>
      <w:r w:rsidR="002A3D50" w:rsidRPr="00800C56">
        <w:rPr>
          <w:rFonts w:ascii="Times New Roman" w:hAnsi="Times New Roman" w:cs="Times New Roman"/>
          <w:b/>
          <w:noProof/>
          <w:sz w:val="24"/>
          <w:szCs w:val="24"/>
          <w:lang w:val="en-US"/>
        </w:rPr>
        <mc:AlternateContent>
          <mc:Choice Requires="wps">
            <w:drawing>
              <wp:anchor distT="0" distB="0" distL="114300" distR="114300" simplePos="0" relativeHeight="251670528" behindDoc="0" locked="0" layoutInCell="1" allowOverlap="1" wp14:anchorId="67DDB194" wp14:editId="3EF25B20">
                <wp:simplePos x="0" y="0"/>
                <wp:positionH relativeFrom="column">
                  <wp:posOffset>3676650</wp:posOffset>
                </wp:positionH>
                <wp:positionV relativeFrom="paragraph">
                  <wp:posOffset>50800</wp:posOffset>
                </wp:positionV>
                <wp:extent cx="0" cy="11430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55E4F358">
              <v:line id="Straight Connector 16"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5pt,4pt" to="28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" strokecolor="#4579b8 [3044]"/>
            </w:pict>
          </mc:Fallback>
        </mc:AlternateContent>
      </w:r>
      <w:r w:rsidR="002A3D50" w:rsidRPr="00800C56">
        <w:rPr>
          <w:rFonts w:ascii="Times New Roman" w:hAnsi="Times New Roman" w:cs="Times New Roman"/>
          <w:b/>
          <w:noProof/>
          <w:sz w:val="24"/>
          <w:szCs w:val="24"/>
          <w:lang w:val="en-US"/>
        </w:rPr>
        <mc:AlternateContent>
          <mc:Choice Requires="wps">
            <w:drawing>
              <wp:anchor distT="0" distB="0" distL="114300" distR="114300" simplePos="0" relativeHeight="251669504" behindDoc="0" locked="0" layoutInCell="1" allowOverlap="1" wp14:anchorId="729EA4BA" wp14:editId="4B22660F">
                <wp:simplePos x="0" y="0"/>
                <wp:positionH relativeFrom="column">
                  <wp:posOffset>2362200</wp:posOffset>
                </wp:positionH>
                <wp:positionV relativeFrom="paragraph">
                  <wp:posOffset>41275</wp:posOffset>
                </wp:positionV>
                <wp:extent cx="0" cy="123825"/>
                <wp:effectExtent l="0" t="0" r="19050" b="9525"/>
                <wp:wrapNone/>
                <wp:docPr id="15" name="Straight Connector 15"/>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7970B05">
              <v:line id="Straight Connector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6pt,3.25pt" to="18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" strokecolor="#4579b8 [3044]"/>
            </w:pict>
          </mc:Fallback>
        </mc:AlternateContent>
      </w:r>
      <w:r w:rsidR="002A3D50" w:rsidRPr="00800C56">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14:anchorId="01B23C46" wp14:editId="2DBEEF58">
                <wp:simplePos x="0" y="0"/>
                <wp:positionH relativeFrom="column">
                  <wp:posOffset>-114300</wp:posOffset>
                </wp:positionH>
                <wp:positionV relativeFrom="paragraph">
                  <wp:posOffset>50800</wp:posOffset>
                </wp:positionV>
                <wp:extent cx="0" cy="11430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CB02ADB">
              <v:line id="Straight Connector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pt,4pt" to="-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" strokecolor="#4579b8 [3044]"/>
            </w:pict>
          </mc:Fallback>
        </mc:AlternateContent>
      </w:r>
    </w:p>
    <w:p w14:paraId="111CF76B" w:rsidR="002A3D50" w:rsidRPr="00800C56" w:rsidRDefault="002A3D50" w:rsidP="002A3D50">
      <w:pPr>
        <w:jc w:val="both"/>
        <w:rPr>
          <w:rFonts w:ascii="Times New Roman" w:hAnsi="Times New Roman" w:cs="Times New Roman"/>
          <w:b/>
          <w:sz w:val="24"/>
          <w:szCs w:val="24"/>
        </w:rPr>
      </w:pPr>
    </w:p>
    <w:p w14:paraId="1DE73F8C" w:rsidR="002A3D50" w:rsidRPr="00800C56" w:rsidRDefault="002A3D50" w:rsidP="002A3D50">
      <w:pPr>
        <w:jc w:val="both"/>
        <w:rPr>
          <w:rFonts w:ascii="Times New Roman" w:hAnsi="Times New Roman" w:cs="Times New Roman"/>
          <w:b/>
          <w:sz w:val="24"/>
          <w:szCs w:val="24"/>
        </w:rPr>
      </w:pPr>
    </w:p>
    <w:p w14:paraId="2A094A5F" w:rsidR="009A4388" w:rsidRDefault="009A4388" w:rsidP="002A3D50">
      <w:pPr>
        <w:jc w:val="both"/>
        <w:rPr>
          <w:rFonts w:ascii="Times New Roman" w:hAnsi="Times New Roman" w:cs="Times New Roman"/>
          <w:b/>
          <w:sz w:val="24"/>
          <w:szCs w:val="24"/>
        </w:rPr>
      </w:pPr>
    </w:p>
    <w:p w14:paraId="08DFEFE2" w:rsidR="00800C56" w:rsidRPr="00800C56" w:rsidRDefault="00800C56" w:rsidP="002A3D50">
      <w:pPr>
        <w:jc w:val="both"/>
        <w:rPr>
          <w:rFonts w:ascii="Times New Roman" w:hAnsi="Times New Roman" w:cs="Times New Roman"/>
          <w:b/>
          <w:sz w:val="24"/>
          <w:szCs w:val="24"/>
        </w:rPr>
      </w:pPr>
    </w:p>
    <w:p w14:paraId="5BBFC292" w:rsidR="00E75705" w:rsidRDefault="00E75705">
      <w:pPr>
        <w:spacing w:after="0" w:line="240" w:lineRule="auto"/>
        <w:jc w:val="both"/>
        <w:rPr>
          <w:rFonts w:ascii="Times New Roman" w:hAnsi="Times New Roman" w:cs="Times New Roman"/>
          <w:b/>
          <w:sz w:val="24"/>
          <w:szCs w:val="24"/>
        </w:rPr>
      </w:pPr>
    </w:p>
    <w:p w14:paraId="499193D3" w:rsidR="00E75705" w:rsidRDefault="00E75705">
      <w:pPr>
        <w:spacing w:after="0" w:line="240" w:lineRule="auto"/>
        <w:jc w:val="both"/>
        <w:rPr>
          <w:rFonts w:ascii="Times New Roman" w:hAnsi="Times New Roman" w:cs="Times New Roman"/>
          <w:b/>
          <w:sz w:val="24"/>
          <w:szCs w:val="24"/>
        </w:rPr>
      </w:pPr>
    </w:p>
    <w:p w14:paraId="3ED0543F" w:rsidR="002E09F2" w:rsidRPr="00800C56" w:rsidRDefault="002E09F2">
      <w:pPr>
        <w:spacing w:after="0" w:line="240" w:lineRule="auto"/>
        <w:jc w:val="both"/>
        <w:rPr>
          <w:rFonts w:ascii="Times New Roman" w:hAnsi="Times New Roman" w:cs="Times New Roman"/>
          <w:b/>
          <w:color w:val="0070C0"/>
          <w:sz w:val="28"/>
          <w:szCs w:val="28"/>
        </w:rPr>
      </w:pPr>
      <w:r w:rsidRPr="00800C56">
        <w:rPr>
          <w:rFonts w:ascii="Times New Roman" w:hAnsi="Times New Roman" w:cs="Times New Roman"/>
          <w:b/>
          <w:color w:val="0070C0"/>
          <w:sz w:val="28"/>
          <w:szCs w:val="28"/>
        </w:rPr>
        <w:lastRenderedPageBreak/>
        <w:t xml:space="preserve">Chapter 3: KEY ACHIEVEMENTS AND OUTPUTS </w:t>
      </w:r>
    </w:p>
    <w:p w14:paraId="1BCFCE21" w:rsidR="00001A2F" w:rsidRPr="00800C56" w:rsidRDefault="00001A2F">
      <w:pPr>
        <w:spacing w:after="0" w:line="240" w:lineRule="auto"/>
        <w:jc w:val="both"/>
        <w:rPr>
          <w:rFonts w:ascii="Times New Roman" w:hAnsi="Times New Roman" w:cs="Times New Roman"/>
          <w:b/>
          <w:color w:val="0070C0"/>
          <w:sz w:val="28"/>
          <w:szCs w:val="28"/>
        </w:rPr>
      </w:pPr>
    </w:p>
    <w:p w14:paraId="548EAEE0" w:rsidR="00001A2F" w:rsidRPr="00800C56" w:rsidRDefault="00D41824" w:rsidP="00800C56">
      <w:pPr>
        <w:spacing w:after="0" w:line="240" w:lineRule="auto"/>
        <w:jc w:val="both"/>
        <w:rPr>
          <w:rFonts w:ascii="Times New Roman" w:hAnsi="Times New Roman" w:cs="Times New Roman"/>
          <w:b/>
          <w:color w:val="0070C0"/>
          <w:sz w:val="28"/>
          <w:szCs w:val="28"/>
        </w:rPr>
      </w:pPr>
      <w:r w:rsidRPr="00800C56">
        <w:rPr>
          <w:rFonts w:ascii="Times New Roman" w:hAnsi="Times New Roman" w:cs="Times New Roman"/>
          <w:b/>
          <w:color w:val="0070C0"/>
          <w:sz w:val="28"/>
          <w:szCs w:val="28"/>
        </w:rPr>
        <w:t xml:space="preserve">Project Official Launch - </w:t>
      </w:r>
      <w:r w:rsidR="00001A2F" w:rsidRPr="00800C56">
        <w:rPr>
          <w:rFonts w:ascii="Times New Roman" w:hAnsi="Times New Roman" w:cs="Times New Roman"/>
          <w:b/>
          <w:color w:val="0070C0"/>
          <w:sz w:val="28"/>
          <w:szCs w:val="28"/>
        </w:rPr>
        <w:t xml:space="preserve">Inception Meeting </w:t>
      </w:r>
    </w:p>
    <w:p w14:paraId="1D73B92F" w:rsidR="00936087" w:rsidRPr="00EE6708" w:rsidRDefault="0069156D" w:rsidP="00800C56">
      <w:pPr>
        <w:autoSpaceDE w:val="0"/>
        <w:autoSpaceDN w:val="0"/>
        <w:adjustRightInd w:val="0"/>
        <w:spacing w:after="0" w:line="240" w:lineRule="auto"/>
        <w:jc w:val="both"/>
        <w:rPr>
          <w:rFonts w:ascii="Times New Roman" w:hAnsi="Times New Roman" w:cs="Times New Roman"/>
          <w:lang w:val="en-US"/>
        </w:rPr>
      </w:pPr>
      <w:r w:rsidRPr="00EE6708">
        <w:rPr>
          <w:rFonts w:ascii="Times New Roman" w:hAnsi="Times New Roman" w:cs="Times New Roman"/>
          <w:lang w:val="en-US"/>
        </w:rPr>
        <w:t>The i</w:t>
      </w:r>
      <w:r w:rsidR="005B586C" w:rsidRPr="00EE6708">
        <w:rPr>
          <w:rFonts w:ascii="Times New Roman" w:hAnsi="Times New Roman" w:cs="Times New Roman"/>
          <w:lang w:val="en-US"/>
        </w:rPr>
        <w:t xml:space="preserve">nception meeting of the SEMB project was held on 8 August 2011 in Dhaka. The meeting </w:t>
      </w:r>
      <w:r w:rsidRPr="00EE6708">
        <w:rPr>
          <w:rFonts w:ascii="Times New Roman" w:hAnsi="Times New Roman" w:cs="Times New Roman"/>
          <w:lang w:val="en-US"/>
        </w:rPr>
        <w:t xml:space="preserve">presented the scope of the project, its </w:t>
      </w:r>
      <w:r w:rsidR="005B586C" w:rsidRPr="00EE6708">
        <w:rPr>
          <w:rFonts w:ascii="Times New Roman" w:hAnsi="Times New Roman" w:cs="Times New Roman"/>
          <w:lang w:val="en-US"/>
        </w:rPr>
        <w:t>design and intended outcomes</w:t>
      </w:r>
      <w:r w:rsidRPr="00EE6708">
        <w:rPr>
          <w:rFonts w:ascii="Times New Roman" w:hAnsi="Times New Roman" w:cs="Times New Roman"/>
          <w:lang w:val="en-US"/>
        </w:rPr>
        <w:t xml:space="preserve"> to key stakeholders</w:t>
      </w:r>
      <w:r w:rsidR="00936087" w:rsidRPr="00EE6708">
        <w:rPr>
          <w:rFonts w:ascii="Times New Roman" w:hAnsi="Times New Roman" w:cs="Times New Roman"/>
          <w:lang w:val="en-US"/>
        </w:rPr>
        <w:t xml:space="preserve"> and allowed for constructive engagements on project aims which were subsequently used to guide the project’s implementation.  </w:t>
      </w:r>
    </w:p>
    <w:p w14:paraId="060EFF36" w:rsidR="00936087" w:rsidRPr="00800C56" w:rsidRDefault="00936087" w:rsidP="00800C56">
      <w:pPr>
        <w:autoSpaceDE w:val="0"/>
        <w:autoSpaceDN w:val="0"/>
        <w:adjustRightInd w:val="0"/>
        <w:spacing w:after="0" w:line="240" w:lineRule="auto"/>
        <w:jc w:val="both"/>
        <w:rPr>
          <w:rFonts w:ascii="Times New Roman" w:hAnsi="Times New Roman" w:cs="Times New Roman"/>
          <w:sz w:val="24"/>
          <w:szCs w:val="24"/>
          <w:lang w:val="en-US"/>
        </w:rPr>
      </w:pPr>
    </w:p>
    <w:p w14:paraId="7DE0EA45" w:rsidR="002E09F2" w:rsidRPr="00800C56" w:rsidRDefault="00D41824" w:rsidP="006E54CC">
      <w:pPr>
        <w:pStyle w:val="ListParagraph"/>
        <w:numPr>
          <w:ilvl w:val="1"/>
          <w:numId w:val="1"/>
        </w:numPr>
        <w:spacing w:after="0" w:line="240" w:lineRule="auto"/>
        <w:jc w:val="both"/>
        <w:rPr>
          <w:rFonts w:ascii="Times New Roman" w:hAnsi="Times New Roman" w:cs="Times New Roman"/>
          <w:b/>
          <w:color w:val="0070C0"/>
          <w:sz w:val="28"/>
          <w:szCs w:val="28"/>
        </w:rPr>
      </w:pPr>
      <w:r w:rsidRPr="00800C56">
        <w:rPr>
          <w:rFonts w:ascii="Times New Roman" w:hAnsi="Times New Roman" w:cs="Times New Roman"/>
          <w:b/>
          <w:color w:val="0070C0"/>
          <w:sz w:val="28"/>
          <w:szCs w:val="28"/>
        </w:rPr>
        <w:t xml:space="preserve"> </w:t>
      </w:r>
      <w:r w:rsidR="007E4963" w:rsidRPr="00800C56">
        <w:rPr>
          <w:rFonts w:ascii="Times New Roman" w:hAnsi="Times New Roman" w:cs="Times New Roman"/>
          <w:b/>
          <w:color w:val="0070C0"/>
          <w:sz w:val="28"/>
          <w:szCs w:val="28"/>
        </w:rPr>
        <w:t>TRAINING</w:t>
      </w:r>
    </w:p>
    <w:p w14:paraId="471B2E9E" w:rsidR="002E09F2" w:rsidRPr="00800C56" w:rsidRDefault="002E09F2" w:rsidP="00800C56">
      <w:pPr>
        <w:spacing w:after="0" w:line="240" w:lineRule="auto"/>
        <w:jc w:val="both"/>
        <w:rPr>
          <w:rFonts w:ascii="Times New Roman" w:hAnsi="Times New Roman" w:cs="Times New Roman"/>
          <w:b/>
          <w:color w:val="0070C0"/>
        </w:rPr>
      </w:pPr>
    </w:p>
    <w:p w14:paraId="08E5CF6A" w:rsidR="002E09F2" w:rsidRPr="00800C56" w:rsidRDefault="002E09F2" w:rsidP="00800C56">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 xml:space="preserve">Scope of interventions </w:t>
      </w:r>
    </w:p>
    <w:p w14:paraId="42112865" w:rsidR="002E09F2" w:rsidRPr="00800C56" w:rsidRDefault="00D41824" w:rsidP="00800C56">
      <w:pPr>
        <w:spacing w:after="0" w:line="240" w:lineRule="auto"/>
        <w:jc w:val="both"/>
        <w:rPr>
          <w:rFonts w:ascii="Times New Roman" w:hAnsi="Times New Roman" w:cs="Times New Roman"/>
          <w:b/>
          <w:color w:val="0070C0"/>
        </w:rPr>
      </w:pPr>
      <w:r w:rsidRPr="00800C56">
        <w:rPr>
          <w:rFonts w:ascii="Times New Roman" w:hAnsi="Times New Roman" w:cs="Times New Roman"/>
        </w:rPr>
        <w:t>Training initiatives</w:t>
      </w:r>
      <w:r w:rsidR="00936087" w:rsidRPr="00800C56">
        <w:rPr>
          <w:rFonts w:ascii="Times New Roman" w:hAnsi="Times New Roman" w:cs="Times New Roman"/>
        </w:rPr>
        <w:t xml:space="preserve"> under SEMB</w:t>
      </w:r>
      <w:r w:rsidRPr="00800C56">
        <w:rPr>
          <w:rFonts w:ascii="Times New Roman" w:hAnsi="Times New Roman" w:cs="Times New Roman"/>
        </w:rPr>
        <w:t xml:space="preserve"> aim to reform </w:t>
      </w:r>
      <w:r w:rsidR="00936087" w:rsidRPr="00800C56">
        <w:rPr>
          <w:rFonts w:ascii="Times New Roman" w:hAnsi="Times New Roman" w:cs="Times New Roman"/>
        </w:rPr>
        <w:t xml:space="preserve">the </w:t>
      </w:r>
      <w:r w:rsidRPr="00800C56">
        <w:rPr>
          <w:rFonts w:ascii="Times New Roman" w:hAnsi="Times New Roman" w:cs="Times New Roman"/>
        </w:rPr>
        <w:t>BEC’s</w:t>
      </w:r>
      <w:r w:rsidR="00936087" w:rsidRPr="00800C56">
        <w:rPr>
          <w:rFonts w:ascii="Times New Roman" w:hAnsi="Times New Roman" w:cs="Times New Roman"/>
        </w:rPr>
        <w:t xml:space="preserve"> training department </w:t>
      </w:r>
      <w:proofErr w:type="gramStart"/>
      <w:r w:rsidR="00936087" w:rsidRPr="00800C56">
        <w:rPr>
          <w:rFonts w:ascii="Times New Roman" w:hAnsi="Times New Roman" w:cs="Times New Roman"/>
        </w:rPr>
        <w:t xml:space="preserve">- </w:t>
      </w:r>
      <w:r w:rsidRPr="00800C56">
        <w:rPr>
          <w:rFonts w:ascii="Times New Roman" w:hAnsi="Times New Roman" w:cs="Times New Roman"/>
        </w:rPr>
        <w:t xml:space="preserve"> ETI</w:t>
      </w:r>
      <w:proofErr w:type="gramEnd"/>
      <w:r w:rsidRPr="00800C56">
        <w:rPr>
          <w:rFonts w:ascii="Times New Roman" w:hAnsi="Times New Roman" w:cs="Times New Roman"/>
        </w:rPr>
        <w:t>, leading to more professionalised approaches and delivery of training</w:t>
      </w:r>
      <w:r w:rsidR="00936087" w:rsidRPr="00800C56">
        <w:rPr>
          <w:rFonts w:ascii="Times New Roman" w:hAnsi="Times New Roman" w:cs="Times New Roman"/>
        </w:rPr>
        <w:t xml:space="preserve"> within the Election Commission</w:t>
      </w:r>
      <w:r w:rsidRPr="00800C56">
        <w:rPr>
          <w:rFonts w:ascii="Times New Roman" w:hAnsi="Times New Roman" w:cs="Times New Roman"/>
        </w:rPr>
        <w:t xml:space="preserve">. It seeks to raise </w:t>
      </w:r>
      <w:proofErr w:type="gramStart"/>
      <w:r w:rsidRPr="00800C56">
        <w:rPr>
          <w:rFonts w:ascii="Times New Roman" w:hAnsi="Times New Roman" w:cs="Times New Roman"/>
        </w:rPr>
        <w:t>profile,</w:t>
      </w:r>
      <w:proofErr w:type="gramEnd"/>
      <w:r w:rsidRPr="00800C56">
        <w:rPr>
          <w:rFonts w:ascii="Times New Roman" w:hAnsi="Times New Roman" w:cs="Times New Roman"/>
        </w:rPr>
        <w:t xml:space="preserve"> recognition and organisational capacity of ETI to more effectively </w:t>
      </w:r>
      <w:r w:rsidR="00936087" w:rsidRPr="00800C56">
        <w:rPr>
          <w:rFonts w:ascii="Times New Roman" w:hAnsi="Times New Roman" w:cs="Times New Roman"/>
        </w:rPr>
        <w:t>support</w:t>
      </w:r>
      <w:r w:rsidR="00CE31FD" w:rsidRPr="00800C56">
        <w:rPr>
          <w:rFonts w:ascii="Times New Roman" w:hAnsi="Times New Roman" w:cs="Times New Roman"/>
        </w:rPr>
        <w:t xml:space="preserve"> and drive </w:t>
      </w:r>
      <w:r w:rsidRPr="00800C56">
        <w:rPr>
          <w:rFonts w:ascii="Times New Roman" w:hAnsi="Times New Roman" w:cs="Times New Roman"/>
        </w:rPr>
        <w:t xml:space="preserve">the training needs of the </w:t>
      </w:r>
      <w:r w:rsidR="00936087" w:rsidRPr="00800C56">
        <w:rPr>
          <w:rFonts w:ascii="Times New Roman" w:hAnsi="Times New Roman" w:cs="Times New Roman"/>
        </w:rPr>
        <w:t>Commission</w:t>
      </w:r>
      <w:r w:rsidRPr="00800C56">
        <w:rPr>
          <w:rFonts w:ascii="Times New Roman" w:hAnsi="Times New Roman" w:cs="Times New Roman"/>
        </w:rPr>
        <w:t xml:space="preserve">.  </w:t>
      </w:r>
    </w:p>
    <w:p w14:paraId="3D148B22" w:rsidR="002E09F2" w:rsidRPr="00800C56" w:rsidRDefault="002E09F2" w:rsidP="00800C56">
      <w:pPr>
        <w:spacing w:after="0" w:line="240" w:lineRule="auto"/>
        <w:jc w:val="both"/>
        <w:rPr>
          <w:rFonts w:ascii="Times New Roman" w:hAnsi="Times New Roman" w:cs="Times New Roman"/>
          <w:b/>
          <w:color w:val="0070C0"/>
        </w:rPr>
      </w:pPr>
    </w:p>
    <w:p w14:paraId="7489D0FD" w:rsidR="002E09F2" w:rsidRPr="00800C56" w:rsidRDefault="00AF5423" w:rsidP="00800C56">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 xml:space="preserve">Planned </w:t>
      </w:r>
      <w:r w:rsidR="002E09F2" w:rsidRPr="00800C56">
        <w:rPr>
          <w:rFonts w:ascii="Times New Roman" w:hAnsi="Times New Roman" w:cs="Times New Roman"/>
          <w:b/>
          <w:color w:val="0070C0"/>
        </w:rPr>
        <w:t xml:space="preserve">Activities and </w:t>
      </w:r>
      <w:r w:rsidRPr="00800C56">
        <w:rPr>
          <w:rFonts w:ascii="Times New Roman" w:hAnsi="Times New Roman" w:cs="Times New Roman"/>
          <w:b/>
          <w:color w:val="0070C0"/>
        </w:rPr>
        <w:t xml:space="preserve">Results </w:t>
      </w:r>
      <w:r w:rsidR="002E09F2" w:rsidRPr="00800C56">
        <w:rPr>
          <w:rFonts w:ascii="Times New Roman" w:hAnsi="Times New Roman" w:cs="Times New Roman"/>
          <w:b/>
          <w:color w:val="0070C0"/>
        </w:rPr>
        <w:t xml:space="preserve"> </w:t>
      </w:r>
    </w:p>
    <w:p w14:paraId="54640BEF" w:rsidR="002E09F2" w:rsidRPr="00800C56" w:rsidRDefault="002E09F2" w:rsidP="00800C56">
      <w:pPr>
        <w:spacing w:after="0" w:line="240" w:lineRule="auto"/>
        <w:jc w:val="both"/>
        <w:rPr>
          <w:rFonts w:ascii="Times New Roman" w:hAnsi="Times New Roman" w:cs="Times New Roman"/>
          <w:b/>
          <w:color w:val="0070C0"/>
        </w:rPr>
      </w:pPr>
    </w:p>
    <w:p w14:paraId="0B7913B4" w:rsidR="00716669" w:rsidRPr="00800C56" w:rsidRDefault="002E09F2" w:rsidP="00800C56">
      <w:pPr>
        <w:spacing w:after="0" w:line="240" w:lineRule="auto"/>
        <w:jc w:val="both"/>
        <w:rPr>
          <w:rFonts w:ascii="Times New Roman" w:hAnsi="Times New Roman" w:cs="Times New Roman"/>
          <w:b/>
          <w:color w:val="0070C0"/>
          <w:u w:val="single"/>
          <w:lang w:val="en-US"/>
        </w:rPr>
      </w:pPr>
      <w:r w:rsidRPr="00800C56">
        <w:rPr>
          <w:rFonts w:ascii="Times New Roman" w:hAnsi="Times New Roman" w:cs="Times New Roman"/>
          <w:b/>
          <w:color w:val="0070C0"/>
          <w:u w:val="single"/>
          <w:lang w:val="en-US"/>
        </w:rPr>
        <w:t>D</w:t>
      </w:r>
      <w:r w:rsidR="00A06228" w:rsidRPr="00800C56">
        <w:rPr>
          <w:rFonts w:ascii="Times New Roman" w:hAnsi="Times New Roman" w:cs="Times New Roman"/>
          <w:b/>
          <w:color w:val="0070C0"/>
          <w:u w:val="single"/>
          <w:lang w:val="en-US"/>
        </w:rPr>
        <w:t>evelopment of ETI vision and plan</w:t>
      </w:r>
    </w:p>
    <w:p w14:paraId="30841816" w:rsidR="002E09F2" w:rsidRPr="00800C56" w:rsidRDefault="002E09F2" w:rsidP="00800C56">
      <w:pPr>
        <w:spacing w:after="0" w:line="240" w:lineRule="auto"/>
        <w:jc w:val="both"/>
        <w:rPr>
          <w:rFonts w:ascii="Times New Roman" w:hAnsi="Times New Roman" w:cs="Times New Roman"/>
          <w:b/>
          <w:color w:val="0070C0"/>
          <w:lang w:val="en-US"/>
        </w:rPr>
      </w:pPr>
    </w:p>
    <w:p w14:paraId="73F96ECD" w:rsidR="002E09F2" w:rsidRPr="00800C56" w:rsidRDefault="002E09F2" w:rsidP="00800C56">
      <w:pPr>
        <w:spacing w:after="0" w:line="240" w:lineRule="auto"/>
        <w:jc w:val="both"/>
        <w:rPr>
          <w:rFonts w:ascii="Times New Roman" w:hAnsi="Times New Roman" w:cs="Times New Roman"/>
          <w:b/>
          <w:i/>
          <w:color w:val="0070C0"/>
          <w:lang w:val="en-US"/>
        </w:rPr>
      </w:pPr>
      <w:r w:rsidRPr="00800C56">
        <w:rPr>
          <w:rFonts w:ascii="Times New Roman" w:hAnsi="Times New Roman" w:cs="Times New Roman"/>
          <w:b/>
          <w:i/>
          <w:color w:val="0070C0"/>
          <w:lang w:val="en-US"/>
        </w:rPr>
        <w:t>Strategic Plan for</w:t>
      </w:r>
      <w:r w:rsidR="00A06228" w:rsidRPr="00800C56">
        <w:rPr>
          <w:rFonts w:ascii="Times New Roman" w:hAnsi="Times New Roman" w:cs="Times New Roman"/>
          <w:b/>
          <w:i/>
          <w:color w:val="0070C0"/>
          <w:lang w:val="en-US"/>
        </w:rPr>
        <w:t xml:space="preserve"> the Electoral Training Institute (ETI) </w:t>
      </w:r>
    </w:p>
    <w:p w14:paraId="441FC949" w:rsidR="001449EC" w:rsidRPr="00800C56" w:rsidRDefault="00E82671" w:rsidP="00800C56">
      <w:pPr>
        <w:spacing w:after="0" w:line="240" w:lineRule="auto"/>
        <w:jc w:val="both"/>
        <w:rPr>
          <w:rFonts w:ascii="Times New Roman" w:hAnsi="Times New Roman" w:cs="Times New Roman"/>
          <w:b/>
          <w:color w:val="0070C0"/>
          <w:lang w:val="en-US"/>
        </w:rPr>
      </w:pPr>
      <w:r w:rsidRPr="00800C56">
        <w:rPr>
          <w:rFonts w:ascii="Times New Roman" w:hAnsi="Times New Roman" w:cs="Times New Roman"/>
        </w:rPr>
        <w:t xml:space="preserve">The </w:t>
      </w:r>
      <w:r w:rsidR="001449EC" w:rsidRPr="00800C56">
        <w:rPr>
          <w:rFonts w:ascii="Times New Roman" w:hAnsi="Times New Roman" w:cs="Times New Roman"/>
        </w:rPr>
        <w:t xml:space="preserve">ETI Strategic </w:t>
      </w:r>
      <w:r w:rsidRPr="00800C56">
        <w:rPr>
          <w:rFonts w:ascii="Times New Roman" w:hAnsi="Times New Roman" w:cs="Times New Roman"/>
        </w:rPr>
        <w:t xml:space="preserve">Plan was developed through a three day </w:t>
      </w:r>
      <w:r w:rsidR="00014DD6" w:rsidRPr="00800C56">
        <w:rPr>
          <w:rFonts w:ascii="Times New Roman" w:hAnsi="Times New Roman" w:cs="Times New Roman"/>
        </w:rPr>
        <w:t xml:space="preserve">interactive </w:t>
      </w:r>
      <w:r w:rsidRPr="00800C56">
        <w:rPr>
          <w:rFonts w:ascii="Times New Roman" w:hAnsi="Times New Roman" w:cs="Times New Roman"/>
        </w:rPr>
        <w:t xml:space="preserve">workshop </w:t>
      </w:r>
      <w:r w:rsidR="001449EC" w:rsidRPr="00800C56">
        <w:rPr>
          <w:rFonts w:ascii="Times New Roman" w:hAnsi="Times New Roman" w:cs="Times New Roman"/>
        </w:rPr>
        <w:t xml:space="preserve">held from </w:t>
      </w:r>
      <w:r w:rsidR="00936087" w:rsidRPr="00800C56">
        <w:rPr>
          <w:rFonts w:ascii="Times New Roman" w:hAnsi="Times New Roman" w:cs="Times New Roman"/>
        </w:rPr>
        <w:t>3-5 June 2012, and in</w:t>
      </w:r>
      <w:r w:rsidR="001449EC" w:rsidRPr="00800C56">
        <w:rPr>
          <w:rFonts w:ascii="Times New Roman" w:hAnsi="Times New Roman" w:cs="Times New Roman"/>
        </w:rPr>
        <w:t>volv</w:t>
      </w:r>
      <w:r w:rsidR="00936087" w:rsidRPr="00800C56">
        <w:rPr>
          <w:rFonts w:ascii="Times New Roman" w:hAnsi="Times New Roman" w:cs="Times New Roman"/>
        </w:rPr>
        <w:t>ed</w:t>
      </w:r>
      <w:r w:rsidR="001449EC" w:rsidRPr="00800C56">
        <w:rPr>
          <w:rFonts w:ascii="Times New Roman" w:hAnsi="Times New Roman" w:cs="Times New Roman"/>
        </w:rPr>
        <w:t xml:space="preserve"> </w:t>
      </w:r>
      <w:r w:rsidRPr="00800C56">
        <w:rPr>
          <w:rFonts w:ascii="Times New Roman" w:hAnsi="Times New Roman" w:cs="Times New Roman"/>
        </w:rPr>
        <w:t xml:space="preserve">officers of the ETI </w:t>
      </w:r>
      <w:r w:rsidR="001449EC" w:rsidRPr="00800C56">
        <w:rPr>
          <w:rFonts w:ascii="Times New Roman" w:hAnsi="Times New Roman" w:cs="Times New Roman"/>
        </w:rPr>
        <w:t>as well as</w:t>
      </w:r>
      <w:r w:rsidRPr="00800C56">
        <w:rPr>
          <w:rFonts w:ascii="Times New Roman" w:hAnsi="Times New Roman" w:cs="Times New Roman"/>
        </w:rPr>
        <w:t xml:space="preserve"> key personnel from the BEC Secretariat</w:t>
      </w:r>
      <w:r w:rsidR="001449EC" w:rsidRPr="00800C56">
        <w:rPr>
          <w:rFonts w:ascii="Times New Roman" w:hAnsi="Times New Roman" w:cs="Times New Roman"/>
        </w:rPr>
        <w:t>.   The ETI Strategic Plan outline</w:t>
      </w:r>
      <w:r w:rsidR="00936087" w:rsidRPr="00800C56">
        <w:rPr>
          <w:rFonts w:ascii="Times New Roman" w:hAnsi="Times New Roman" w:cs="Times New Roman"/>
        </w:rPr>
        <w:t>s</w:t>
      </w:r>
      <w:r w:rsidR="001449EC" w:rsidRPr="00800C56">
        <w:rPr>
          <w:rFonts w:ascii="Times New Roman" w:hAnsi="Times New Roman" w:cs="Times New Roman"/>
        </w:rPr>
        <w:t xml:space="preserve"> how the work of ETI will </w:t>
      </w:r>
      <w:r w:rsidR="00936087" w:rsidRPr="00800C56">
        <w:rPr>
          <w:rFonts w:ascii="Times New Roman" w:hAnsi="Times New Roman" w:cs="Times New Roman"/>
        </w:rPr>
        <w:t xml:space="preserve">specifically </w:t>
      </w:r>
      <w:r w:rsidR="001449EC" w:rsidRPr="00800C56">
        <w:rPr>
          <w:rFonts w:ascii="Times New Roman" w:hAnsi="Times New Roman" w:cs="Times New Roman"/>
        </w:rPr>
        <w:t xml:space="preserve">contribute to meeting of the Strategic Goals of the Bangladesh Electoral Commission.  </w:t>
      </w:r>
      <w:r w:rsidR="00936087" w:rsidRPr="00800C56">
        <w:rPr>
          <w:rFonts w:ascii="Times New Roman" w:hAnsi="Times New Roman" w:cs="Times New Roman"/>
        </w:rPr>
        <w:t xml:space="preserve">It is therefore a </w:t>
      </w:r>
      <w:r w:rsidR="001449EC" w:rsidRPr="00800C56">
        <w:rPr>
          <w:rFonts w:ascii="Times New Roman" w:hAnsi="Times New Roman" w:cs="Times New Roman"/>
        </w:rPr>
        <w:t xml:space="preserve">subordinate </w:t>
      </w:r>
      <w:r w:rsidR="00936087" w:rsidRPr="00800C56">
        <w:rPr>
          <w:rFonts w:ascii="Times New Roman" w:hAnsi="Times New Roman" w:cs="Times New Roman"/>
        </w:rPr>
        <w:t xml:space="preserve">plan </w:t>
      </w:r>
      <w:r w:rsidR="00014DD6" w:rsidRPr="00800C56">
        <w:rPr>
          <w:rFonts w:ascii="Times New Roman" w:hAnsi="Times New Roman" w:cs="Times New Roman"/>
        </w:rPr>
        <w:t>and supports</w:t>
      </w:r>
      <w:r w:rsidR="001449EC" w:rsidRPr="00800C56">
        <w:rPr>
          <w:rFonts w:ascii="Times New Roman" w:hAnsi="Times New Roman" w:cs="Times New Roman"/>
        </w:rPr>
        <w:t xml:space="preserve"> to </w:t>
      </w:r>
      <w:r w:rsidR="00014DD6" w:rsidRPr="00800C56">
        <w:rPr>
          <w:rFonts w:ascii="Times New Roman" w:hAnsi="Times New Roman" w:cs="Times New Roman"/>
        </w:rPr>
        <w:t>realisation of vision and goals of the overall</w:t>
      </w:r>
      <w:r w:rsidR="001449EC" w:rsidRPr="00800C56">
        <w:rPr>
          <w:rFonts w:ascii="Times New Roman" w:hAnsi="Times New Roman" w:cs="Times New Roman"/>
        </w:rPr>
        <w:t xml:space="preserve"> Electoral Commission Strategic Plan and Action Plan.</w:t>
      </w:r>
      <w:r w:rsidR="00936087" w:rsidRPr="00800C56">
        <w:rPr>
          <w:rFonts w:ascii="Times New Roman" w:hAnsi="Times New Roman" w:cs="Times New Roman"/>
        </w:rPr>
        <w:t xml:space="preserve">  The draft ETI Strategic Plan </w:t>
      </w:r>
      <w:r w:rsidR="00014DD6" w:rsidRPr="00800C56">
        <w:rPr>
          <w:rFonts w:ascii="Times New Roman" w:hAnsi="Times New Roman" w:cs="Times New Roman"/>
        </w:rPr>
        <w:t>is currently</w:t>
      </w:r>
      <w:r w:rsidR="00936087" w:rsidRPr="00800C56">
        <w:rPr>
          <w:rFonts w:ascii="Times New Roman" w:hAnsi="Times New Roman" w:cs="Times New Roman"/>
        </w:rPr>
        <w:t xml:space="preserve"> awaiting </w:t>
      </w:r>
      <w:r w:rsidR="00014DD6" w:rsidRPr="00800C56">
        <w:rPr>
          <w:rFonts w:ascii="Times New Roman" w:hAnsi="Times New Roman" w:cs="Times New Roman"/>
        </w:rPr>
        <w:t xml:space="preserve">final </w:t>
      </w:r>
      <w:r w:rsidR="00936087" w:rsidRPr="00800C56">
        <w:rPr>
          <w:rFonts w:ascii="Times New Roman" w:hAnsi="Times New Roman" w:cs="Times New Roman"/>
        </w:rPr>
        <w:t xml:space="preserve">approval by the Commission.  </w:t>
      </w:r>
    </w:p>
    <w:p w14:paraId="3BB4CC2F" w:rsidR="002E09F2" w:rsidRPr="00800C56" w:rsidRDefault="002E09F2" w:rsidP="00800C56">
      <w:pPr>
        <w:spacing w:after="0" w:line="240" w:lineRule="auto"/>
        <w:jc w:val="both"/>
        <w:rPr>
          <w:rFonts w:ascii="Times New Roman" w:hAnsi="Times New Roman" w:cs="Times New Roman"/>
          <w:b/>
          <w:color w:val="0070C0"/>
          <w:lang w:val="en-US"/>
        </w:rPr>
      </w:pPr>
    </w:p>
    <w:p w14:paraId="48B34F22" w:rsidR="00716669" w:rsidRPr="00800C56" w:rsidRDefault="00A06228" w:rsidP="00800C56">
      <w:pPr>
        <w:spacing w:after="0" w:line="240" w:lineRule="auto"/>
        <w:jc w:val="both"/>
        <w:rPr>
          <w:rFonts w:ascii="Times New Roman" w:hAnsi="Times New Roman" w:cs="Times New Roman"/>
          <w:b/>
          <w:i/>
          <w:color w:val="0070C0"/>
          <w:lang w:val="en-US"/>
        </w:rPr>
      </w:pPr>
      <w:r w:rsidRPr="00800C56">
        <w:rPr>
          <w:rFonts w:ascii="Times New Roman" w:hAnsi="Times New Roman" w:cs="Times New Roman"/>
          <w:b/>
          <w:i/>
          <w:color w:val="0070C0"/>
          <w:lang w:val="en-US"/>
        </w:rPr>
        <w:t xml:space="preserve">Capacity Assessment of ETI </w:t>
      </w:r>
    </w:p>
    <w:p w14:paraId="598FC444" w:rsidR="00CE31FD" w:rsidRPr="00800C56" w:rsidRDefault="00CE31FD" w:rsidP="00800C56">
      <w:pPr>
        <w:spacing w:after="0" w:line="240" w:lineRule="auto"/>
        <w:jc w:val="both"/>
        <w:rPr>
          <w:rFonts w:ascii="Times New Roman" w:hAnsi="Times New Roman" w:cs="Times New Roman"/>
        </w:rPr>
      </w:pPr>
      <w:r w:rsidRPr="00800C56">
        <w:rPr>
          <w:rFonts w:ascii="Times New Roman" w:hAnsi="Times New Roman" w:cs="Times New Roman"/>
          <w:lang w:val="en-US"/>
        </w:rPr>
        <w:t>Capacity Assessment of ETI was conducted from April to May 2012.  The assessment focused on the</w:t>
      </w:r>
      <w:r w:rsidRPr="00800C56">
        <w:rPr>
          <w:rFonts w:ascii="Times New Roman" w:hAnsi="Times New Roman" w:cs="Times New Roman"/>
        </w:rPr>
        <w:t xml:space="preserve"> </w:t>
      </w:r>
      <w:r w:rsidR="000F19BA" w:rsidRPr="00800C56">
        <w:rPr>
          <w:rFonts w:ascii="Times New Roman" w:hAnsi="Times New Roman" w:cs="Times New Roman"/>
        </w:rPr>
        <w:t>ability</w:t>
      </w:r>
      <w:r w:rsidRPr="00800C56">
        <w:rPr>
          <w:rFonts w:ascii="Times New Roman" w:hAnsi="Times New Roman" w:cs="Times New Roman"/>
        </w:rPr>
        <w:t xml:space="preserve"> of ETI to be </w:t>
      </w:r>
      <w:r w:rsidR="000F19BA" w:rsidRPr="00800C56">
        <w:rPr>
          <w:rFonts w:ascii="Times New Roman" w:hAnsi="Times New Roman" w:cs="Times New Roman"/>
        </w:rPr>
        <w:t>the</w:t>
      </w:r>
      <w:r w:rsidRPr="00800C56">
        <w:rPr>
          <w:rFonts w:ascii="Times New Roman" w:hAnsi="Times New Roman" w:cs="Times New Roman"/>
        </w:rPr>
        <w:t xml:space="preserve"> driver of the BEC’s capacity development initiatives, as envisioned </w:t>
      </w:r>
      <w:r w:rsidR="000F19BA" w:rsidRPr="00800C56">
        <w:rPr>
          <w:rFonts w:ascii="Times New Roman" w:hAnsi="Times New Roman" w:cs="Times New Roman"/>
        </w:rPr>
        <w:t xml:space="preserve">in the Commission’s Strategic visions.  The assessment was a structured process, employing recognised capacity assessment tools and the capacity assessment report produced </w:t>
      </w:r>
      <w:r w:rsidRPr="00800C56">
        <w:rPr>
          <w:rFonts w:ascii="Times New Roman" w:hAnsi="Times New Roman" w:cs="Times New Roman"/>
        </w:rPr>
        <w:t>identified the strengths</w:t>
      </w:r>
      <w:r w:rsidR="000F19BA" w:rsidRPr="00800C56">
        <w:rPr>
          <w:rFonts w:ascii="Times New Roman" w:hAnsi="Times New Roman" w:cs="Times New Roman"/>
        </w:rPr>
        <w:t xml:space="preserve">, </w:t>
      </w:r>
      <w:r w:rsidRPr="00800C56">
        <w:rPr>
          <w:rFonts w:ascii="Times New Roman" w:hAnsi="Times New Roman" w:cs="Times New Roman"/>
        </w:rPr>
        <w:t>capacity gaps</w:t>
      </w:r>
      <w:r w:rsidR="000F19BA" w:rsidRPr="00800C56">
        <w:rPr>
          <w:rFonts w:ascii="Times New Roman" w:hAnsi="Times New Roman" w:cs="Times New Roman"/>
        </w:rPr>
        <w:t xml:space="preserve"> and recommendations for improvements</w:t>
      </w:r>
      <w:r w:rsidRPr="00800C56">
        <w:rPr>
          <w:rFonts w:ascii="Times New Roman" w:hAnsi="Times New Roman" w:cs="Times New Roman"/>
        </w:rPr>
        <w:t xml:space="preserve">.   </w:t>
      </w:r>
    </w:p>
    <w:p w14:paraId="49BE4C15" w:rsidR="00CE31FD" w:rsidRPr="00800C56" w:rsidRDefault="00CE31FD" w:rsidP="00800C56">
      <w:pPr>
        <w:spacing w:after="0" w:line="240" w:lineRule="auto"/>
        <w:jc w:val="both"/>
        <w:rPr>
          <w:rFonts w:ascii="Times New Roman" w:hAnsi="Times New Roman" w:cs="Times New Roman"/>
        </w:rPr>
      </w:pPr>
    </w:p>
    <w:p w14:paraId="268323F4" w:rsidR="000F19BA" w:rsidRPr="00800C56" w:rsidRDefault="00CE31FD" w:rsidP="00800C56">
      <w:pPr>
        <w:spacing w:after="0" w:line="240" w:lineRule="auto"/>
        <w:jc w:val="both"/>
        <w:rPr>
          <w:rFonts w:ascii="Times New Roman" w:hAnsi="Times New Roman" w:cs="Times New Roman"/>
        </w:rPr>
      </w:pPr>
      <w:r w:rsidRPr="00800C56">
        <w:rPr>
          <w:rFonts w:ascii="Times New Roman" w:hAnsi="Times New Roman" w:cs="Times New Roman"/>
        </w:rPr>
        <w:t>The ETI current</w:t>
      </w:r>
      <w:r w:rsidR="000F19BA" w:rsidRPr="00800C56">
        <w:rPr>
          <w:rFonts w:ascii="Times New Roman" w:hAnsi="Times New Roman" w:cs="Times New Roman"/>
        </w:rPr>
        <w:t xml:space="preserve">ly has 13 Officers and 40 staff.  The assessment concluded that ETI is a very cohesive unit and Officers have the capability to be the focus and drivers of the BEC capacity development strategy.  However a few key areas need to be addressed to more successfully facilitate this.  These include (i) ETI will need to develop a comprehensive vision and strategy; (ii) ETI requires greater exposure and training in the most recent adult training methodologies such as BRIDGE; (iii) ETI will need to address the lack of gender balance in their roster and (iv) ETI will need to develop a robust monitoring and evaluation framework to ensure their training is demonstrably effective, has value and is continually improving. </w:t>
      </w:r>
      <w:r w:rsidR="0010518B" w:rsidRPr="00800C56">
        <w:rPr>
          <w:rFonts w:ascii="Times New Roman" w:hAnsi="Times New Roman" w:cs="Times New Roman"/>
        </w:rPr>
        <w:t>Support for addressing these identified areas is/</w:t>
      </w:r>
      <w:r w:rsidR="000F19BA" w:rsidRPr="00800C56">
        <w:rPr>
          <w:rFonts w:ascii="Times New Roman" w:hAnsi="Times New Roman" w:cs="Times New Roman"/>
        </w:rPr>
        <w:t xml:space="preserve">will </w:t>
      </w:r>
      <w:proofErr w:type="gramStart"/>
      <w:r w:rsidR="000F19BA" w:rsidRPr="00800C56">
        <w:rPr>
          <w:rFonts w:ascii="Times New Roman" w:hAnsi="Times New Roman" w:cs="Times New Roman"/>
        </w:rPr>
        <w:t>be</w:t>
      </w:r>
      <w:proofErr w:type="gramEnd"/>
      <w:r w:rsidR="000F19BA" w:rsidRPr="00800C56">
        <w:rPr>
          <w:rFonts w:ascii="Times New Roman" w:hAnsi="Times New Roman" w:cs="Times New Roman"/>
        </w:rPr>
        <w:t xml:space="preserve"> supported by SEMB.  </w:t>
      </w:r>
    </w:p>
    <w:p w14:paraId="0E28E9D5" w:rsidR="00CE31FD" w:rsidRPr="00800C56" w:rsidRDefault="00CE31FD" w:rsidP="00800C56">
      <w:pPr>
        <w:spacing w:after="0" w:line="240" w:lineRule="auto"/>
        <w:jc w:val="both"/>
        <w:rPr>
          <w:rFonts w:ascii="Times New Roman" w:hAnsi="Times New Roman" w:cs="Times New Roman"/>
          <w:b/>
          <w:i/>
          <w:color w:val="0070C0"/>
          <w:lang w:val="en-US"/>
        </w:rPr>
      </w:pPr>
    </w:p>
    <w:p w14:paraId="1858E35D" w:rsidR="009D23DD" w:rsidRPr="00800C56" w:rsidRDefault="009D23DD" w:rsidP="00800C56">
      <w:pPr>
        <w:spacing w:after="0" w:line="240" w:lineRule="auto"/>
        <w:jc w:val="both"/>
        <w:rPr>
          <w:rFonts w:ascii="Times New Roman" w:hAnsi="Times New Roman" w:cs="Times New Roman"/>
          <w:b/>
          <w:i/>
          <w:color w:val="0070C0"/>
          <w:lang w:val="en-US"/>
        </w:rPr>
      </w:pPr>
    </w:p>
    <w:p w14:paraId="638D82B4" w:rsidR="00BF52BD" w:rsidRPr="00800C56" w:rsidRDefault="002E09F2" w:rsidP="00800C56">
      <w:pPr>
        <w:spacing w:after="0" w:line="240" w:lineRule="auto"/>
        <w:jc w:val="both"/>
        <w:rPr>
          <w:rFonts w:ascii="Times New Roman" w:hAnsi="Times New Roman" w:cs="Times New Roman"/>
          <w:b/>
          <w:i/>
          <w:color w:val="0070C0"/>
          <w:lang w:val="en-US"/>
        </w:rPr>
      </w:pPr>
      <w:r w:rsidRPr="00800C56">
        <w:rPr>
          <w:rFonts w:ascii="Times New Roman" w:hAnsi="Times New Roman" w:cs="Times New Roman"/>
          <w:b/>
          <w:i/>
          <w:color w:val="0070C0"/>
          <w:lang w:val="en-US"/>
        </w:rPr>
        <w:t xml:space="preserve">Development of </w:t>
      </w:r>
      <w:r w:rsidR="007E4963" w:rsidRPr="00800C56">
        <w:rPr>
          <w:rFonts w:ascii="Times New Roman" w:hAnsi="Times New Roman" w:cs="Times New Roman"/>
          <w:b/>
          <w:i/>
          <w:color w:val="0070C0"/>
          <w:lang w:val="en-US"/>
        </w:rPr>
        <w:t xml:space="preserve">Draft </w:t>
      </w:r>
      <w:r w:rsidRPr="00800C56">
        <w:rPr>
          <w:rFonts w:ascii="Times New Roman" w:hAnsi="Times New Roman" w:cs="Times New Roman"/>
          <w:b/>
          <w:i/>
          <w:color w:val="0070C0"/>
          <w:lang w:val="en-US"/>
        </w:rPr>
        <w:t>Training Plan</w:t>
      </w:r>
      <w:r w:rsidR="007E4963" w:rsidRPr="00800C56">
        <w:rPr>
          <w:rFonts w:ascii="Times New Roman" w:hAnsi="Times New Roman" w:cs="Times New Roman"/>
          <w:b/>
          <w:i/>
          <w:color w:val="0070C0"/>
          <w:lang w:val="en-US"/>
        </w:rPr>
        <w:t xml:space="preserve"> </w:t>
      </w:r>
    </w:p>
    <w:p w14:paraId="6B15DAC7" w:rsidR="002F4811" w:rsidRPr="00800C56" w:rsidRDefault="00BF52BD" w:rsidP="00800C56">
      <w:pPr>
        <w:spacing w:after="0"/>
        <w:jc w:val="both"/>
        <w:rPr>
          <w:rFonts w:ascii="Times New Roman" w:hAnsi="Times New Roman" w:cs="Times New Roman"/>
        </w:rPr>
      </w:pPr>
      <w:r w:rsidRPr="00800C56">
        <w:rPr>
          <w:rFonts w:ascii="Times New Roman" w:hAnsi="Times New Roman" w:cs="Times New Roman"/>
        </w:rPr>
        <w:t xml:space="preserve">ETI provides training in two broad areas, staff capacity development </w:t>
      </w:r>
      <w:r w:rsidR="00D42335" w:rsidRPr="00800C56">
        <w:rPr>
          <w:rFonts w:ascii="Times New Roman" w:hAnsi="Times New Roman" w:cs="Times New Roman"/>
        </w:rPr>
        <w:t xml:space="preserve">aimed at </w:t>
      </w:r>
      <w:r w:rsidR="0010518B" w:rsidRPr="00800C56">
        <w:rPr>
          <w:rFonts w:ascii="Times New Roman" w:hAnsi="Times New Roman" w:cs="Times New Roman"/>
        </w:rPr>
        <w:t xml:space="preserve">strengthening officers’ </w:t>
      </w:r>
      <w:r w:rsidR="00D42335" w:rsidRPr="00800C56">
        <w:rPr>
          <w:rFonts w:ascii="Times New Roman" w:hAnsi="Times New Roman" w:cs="Times New Roman"/>
        </w:rPr>
        <w:t xml:space="preserve">administrative capabilities in areas such as finance, management and computer training </w:t>
      </w:r>
      <w:r w:rsidR="000F19BA" w:rsidRPr="00800C56">
        <w:rPr>
          <w:rFonts w:ascii="Times New Roman" w:hAnsi="Times New Roman" w:cs="Times New Roman"/>
        </w:rPr>
        <w:t xml:space="preserve">s </w:t>
      </w:r>
      <w:r w:rsidRPr="00800C56">
        <w:rPr>
          <w:rFonts w:ascii="Times New Roman" w:hAnsi="Times New Roman" w:cs="Times New Roman"/>
        </w:rPr>
        <w:t>and specific electoral training for BEC officials and various stakeholder groups.</w:t>
      </w:r>
      <w:r w:rsidR="00FC5045">
        <w:rPr>
          <w:rFonts w:ascii="Times New Roman" w:hAnsi="Times New Roman" w:cs="Times New Roman"/>
        </w:rPr>
        <w:t xml:space="preserve"> </w:t>
      </w:r>
      <w:r w:rsidR="00D42335" w:rsidRPr="00800C56">
        <w:rPr>
          <w:rFonts w:ascii="Times New Roman" w:hAnsi="Times New Roman" w:cs="Times New Roman"/>
        </w:rPr>
        <w:t>Technical assistance was provided to produce a draft training plan</w:t>
      </w:r>
      <w:r w:rsidR="0010518B" w:rsidRPr="00800C56">
        <w:rPr>
          <w:rFonts w:ascii="Times New Roman" w:hAnsi="Times New Roman" w:cs="Times New Roman"/>
        </w:rPr>
        <w:t xml:space="preserve"> incorporating all of these areas</w:t>
      </w:r>
      <w:r w:rsidR="00D42335" w:rsidRPr="00800C56">
        <w:rPr>
          <w:rFonts w:ascii="Times New Roman" w:hAnsi="Times New Roman" w:cs="Times New Roman"/>
        </w:rPr>
        <w:t>.</w:t>
      </w:r>
      <w:r w:rsidR="00FC5045">
        <w:rPr>
          <w:rFonts w:ascii="Times New Roman" w:hAnsi="Times New Roman" w:cs="Times New Roman"/>
        </w:rPr>
        <w:t xml:space="preserve"> </w:t>
      </w:r>
      <w:r w:rsidR="00D42335" w:rsidRPr="00800C56">
        <w:rPr>
          <w:rFonts w:ascii="Times New Roman" w:hAnsi="Times New Roman" w:cs="Times New Roman"/>
        </w:rPr>
        <w:t xml:space="preserve">In this context, the </w:t>
      </w:r>
      <w:r w:rsidR="002F4811" w:rsidRPr="00800C56">
        <w:rPr>
          <w:rFonts w:ascii="Times New Roman" w:hAnsi="Times New Roman" w:cs="Times New Roman"/>
        </w:rPr>
        <w:t xml:space="preserve">ETI </w:t>
      </w:r>
      <w:r w:rsidR="00D42335" w:rsidRPr="00800C56">
        <w:rPr>
          <w:rFonts w:ascii="Times New Roman" w:hAnsi="Times New Roman" w:cs="Times New Roman"/>
        </w:rPr>
        <w:t xml:space="preserve">also </w:t>
      </w:r>
      <w:r w:rsidR="002F4811" w:rsidRPr="00800C56">
        <w:rPr>
          <w:rFonts w:ascii="Times New Roman" w:hAnsi="Times New Roman" w:cs="Times New Roman"/>
        </w:rPr>
        <w:t xml:space="preserve">started an evaluation </w:t>
      </w:r>
      <w:r w:rsidR="002F4811" w:rsidRPr="00800C56">
        <w:rPr>
          <w:rFonts w:ascii="Times New Roman" w:hAnsi="Times New Roman" w:cs="Times New Roman"/>
        </w:rPr>
        <w:lastRenderedPageBreak/>
        <w:t xml:space="preserve">process of pre and post testing in an effort to gauge the effectiveness of their training.  ETI will build on this in </w:t>
      </w:r>
      <w:r w:rsidR="00D42335" w:rsidRPr="00800C56">
        <w:rPr>
          <w:rFonts w:ascii="Times New Roman" w:hAnsi="Times New Roman" w:cs="Times New Roman"/>
        </w:rPr>
        <w:t xml:space="preserve">2013, with SEMB support, </w:t>
      </w:r>
      <w:r w:rsidR="002F4811" w:rsidRPr="00800C56">
        <w:rPr>
          <w:rFonts w:ascii="Times New Roman" w:hAnsi="Times New Roman" w:cs="Times New Roman"/>
        </w:rPr>
        <w:t>to develop a full and comprehensive monitoring and evaluation framework.</w:t>
      </w:r>
    </w:p>
    <w:p w14:paraId="52F3AC4B" w:rsidR="002F4811" w:rsidRPr="00800C56" w:rsidRDefault="002F4811" w:rsidP="00800C56">
      <w:pPr>
        <w:spacing w:after="0"/>
        <w:jc w:val="both"/>
        <w:rPr>
          <w:rFonts w:ascii="Times New Roman" w:hAnsi="Times New Roman" w:cs="Times New Roman"/>
        </w:rPr>
      </w:pPr>
    </w:p>
    <w:p w14:paraId="700DB27B" w:rsidR="00716669" w:rsidRPr="00800C56" w:rsidRDefault="002E09F2" w:rsidP="00800C56">
      <w:pPr>
        <w:spacing w:after="0" w:line="240" w:lineRule="auto"/>
        <w:jc w:val="both"/>
        <w:rPr>
          <w:rFonts w:ascii="Times New Roman" w:hAnsi="Times New Roman" w:cs="Times New Roman"/>
          <w:b/>
          <w:color w:val="0070C0"/>
          <w:u w:val="single"/>
          <w:lang w:val="en-US"/>
        </w:rPr>
      </w:pPr>
      <w:r w:rsidRPr="00800C56">
        <w:rPr>
          <w:rFonts w:ascii="Times New Roman" w:hAnsi="Times New Roman" w:cs="Times New Roman"/>
          <w:b/>
          <w:color w:val="0070C0"/>
          <w:u w:val="single"/>
          <w:lang w:val="en-US"/>
        </w:rPr>
        <w:t>S</w:t>
      </w:r>
      <w:r w:rsidR="00A06228" w:rsidRPr="00800C56">
        <w:rPr>
          <w:rFonts w:ascii="Times New Roman" w:hAnsi="Times New Roman" w:cs="Times New Roman"/>
          <w:b/>
          <w:color w:val="0070C0"/>
          <w:u w:val="single"/>
          <w:lang w:val="en-US"/>
        </w:rPr>
        <w:t>trengthen ETI training skills</w:t>
      </w:r>
      <w:r w:rsidRPr="00800C56">
        <w:rPr>
          <w:rFonts w:ascii="Times New Roman" w:hAnsi="Times New Roman" w:cs="Times New Roman"/>
          <w:b/>
          <w:color w:val="0070C0"/>
          <w:u w:val="single"/>
          <w:lang w:val="en-US"/>
        </w:rPr>
        <w:t xml:space="preserve"> and delivery </w:t>
      </w:r>
    </w:p>
    <w:p w14:paraId="36A945F9" w:rsidR="002E09F2" w:rsidRPr="00800C56" w:rsidRDefault="002E09F2" w:rsidP="00800C56">
      <w:pPr>
        <w:spacing w:after="0" w:line="240" w:lineRule="auto"/>
        <w:jc w:val="both"/>
        <w:rPr>
          <w:rFonts w:ascii="Times New Roman" w:hAnsi="Times New Roman" w:cs="Times New Roman"/>
          <w:b/>
          <w:color w:val="0070C0"/>
          <w:u w:val="single"/>
          <w:lang w:val="en-US"/>
        </w:rPr>
      </w:pPr>
    </w:p>
    <w:p w14:paraId="756D0309" w:rsidR="002E09F2" w:rsidRPr="00800C56" w:rsidRDefault="002E09F2" w:rsidP="00800C56">
      <w:pPr>
        <w:spacing w:after="0" w:line="240" w:lineRule="auto"/>
        <w:jc w:val="both"/>
        <w:rPr>
          <w:rFonts w:ascii="Times New Roman" w:hAnsi="Times New Roman" w:cs="Times New Roman"/>
          <w:b/>
          <w:i/>
          <w:color w:val="0070C0"/>
          <w:lang w:val="en-US"/>
        </w:rPr>
      </w:pPr>
      <w:r w:rsidRPr="00800C56">
        <w:rPr>
          <w:rFonts w:ascii="Times New Roman" w:hAnsi="Times New Roman" w:cs="Times New Roman"/>
          <w:b/>
          <w:i/>
          <w:color w:val="0070C0"/>
          <w:lang w:val="en-US"/>
        </w:rPr>
        <w:t>Introduction of BRIDGE</w:t>
      </w:r>
    </w:p>
    <w:p w14:paraId="53E39A4C" w:rsidR="0010518B" w:rsidRPr="00800C56" w:rsidRDefault="00F1676E" w:rsidP="00800C56">
      <w:pPr>
        <w:spacing w:after="0" w:line="24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95104" behindDoc="0" locked="0" layoutInCell="1" allowOverlap="1" wp14:anchorId="56B10732" wp14:editId="606DE71F">
            <wp:simplePos x="914400" y="3633470"/>
            <wp:positionH relativeFrom="margin">
              <wp:align>right</wp:align>
            </wp:positionH>
            <wp:positionV relativeFrom="margin">
              <wp:align>center</wp:align>
            </wp:positionV>
            <wp:extent cx="5102860" cy="3419475"/>
            <wp:effectExtent l="0" t="0" r="2540" b="0"/>
            <wp:wrapSquare wrapText="bothSides"/>
            <wp:docPr id="695" name="Picture 695" descr="C:\Users\rae-ann.peart\Documents\SEMB\Pics\To use\training\DSC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e-ann.peart\Documents\SEMB\Pics\To use\training\DSC001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2584" cy="3419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9EC" w:rsidRPr="00800C56">
        <w:rPr>
          <w:rFonts w:ascii="Times New Roman" w:hAnsi="Times New Roman" w:cs="Times New Roman"/>
        </w:rPr>
        <w:t>In 2011 the BEC made a decision to introduce the Building, Resources in Democracy, Governance and Elections (BRIDGE) program to strengthen staff capacity</w:t>
      </w:r>
      <w:r w:rsidR="0010518B" w:rsidRPr="00800C56">
        <w:rPr>
          <w:rFonts w:ascii="Times New Roman" w:hAnsi="Times New Roman" w:cs="Times New Roman"/>
        </w:rPr>
        <w:t xml:space="preserve">, with the assistance </w:t>
      </w:r>
      <w:r w:rsidR="000349FB" w:rsidRPr="00800C56">
        <w:rPr>
          <w:rFonts w:ascii="Times New Roman" w:hAnsi="Times New Roman" w:cs="Times New Roman"/>
        </w:rPr>
        <w:t>from</w:t>
      </w:r>
      <w:r w:rsidR="0010518B" w:rsidRPr="00800C56">
        <w:rPr>
          <w:rFonts w:ascii="Times New Roman" w:hAnsi="Times New Roman" w:cs="Times New Roman"/>
        </w:rPr>
        <w:t xml:space="preserve"> SEMB</w:t>
      </w:r>
      <w:r w:rsidR="001449EC" w:rsidRPr="00800C56">
        <w:rPr>
          <w:rFonts w:ascii="Times New Roman" w:hAnsi="Times New Roman" w:cs="Times New Roman"/>
        </w:rPr>
        <w:t>.  It envisaged that not only will ETI be a recipient of such a program</w:t>
      </w:r>
      <w:r w:rsidR="000349FB" w:rsidRPr="00800C56">
        <w:rPr>
          <w:rFonts w:ascii="Times New Roman" w:hAnsi="Times New Roman" w:cs="Times New Roman"/>
        </w:rPr>
        <w:t>,</w:t>
      </w:r>
      <w:r w:rsidR="001449EC" w:rsidRPr="00800C56">
        <w:rPr>
          <w:rFonts w:ascii="Times New Roman" w:hAnsi="Times New Roman" w:cs="Times New Roman"/>
        </w:rPr>
        <w:t xml:space="preserve"> they will be th</w:t>
      </w:r>
      <w:r w:rsidR="00A962C4" w:rsidRPr="00800C56">
        <w:rPr>
          <w:rFonts w:ascii="Times New Roman" w:hAnsi="Times New Roman" w:cs="Times New Roman"/>
        </w:rPr>
        <w:t xml:space="preserve">e primary mechanism </w:t>
      </w:r>
      <w:r w:rsidR="000349FB" w:rsidRPr="00800C56">
        <w:rPr>
          <w:rFonts w:ascii="Times New Roman" w:hAnsi="Times New Roman" w:cs="Times New Roman"/>
        </w:rPr>
        <w:t>for the</w:t>
      </w:r>
      <w:r w:rsidR="00A962C4" w:rsidRPr="00800C56">
        <w:rPr>
          <w:rFonts w:ascii="Times New Roman" w:hAnsi="Times New Roman" w:cs="Times New Roman"/>
        </w:rPr>
        <w:t xml:space="preserve"> delivery and </w:t>
      </w:r>
      <w:r w:rsidR="001449EC" w:rsidRPr="00800C56">
        <w:rPr>
          <w:rFonts w:ascii="Times New Roman" w:hAnsi="Times New Roman" w:cs="Times New Roman"/>
        </w:rPr>
        <w:t xml:space="preserve"> </w:t>
      </w:r>
      <w:r w:rsidR="00A962C4" w:rsidRPr="00800C56">
        <w:rPr>
          <w:rFonts w:ascii="Times New Roman" w:hAnsi="Times New Roman" w:cs="Times New Roman"/>
        </w:rPr>
        <w:t xml:space="preserve">BRIDGE will be a tool utilised to facilitate </w:t>
      </w:r>
      <w:r w:rsidR="000349FB" w:rsidRPr="00800C56">
        <w:rPr>
          <w:rFonts w:ascii="Times New Roman" w:hAnsi="Times New Roman" w:cs="Times New Roman"/>
        </w:rPr>
        <w:t xml:space="preserve">BEC and </w:t>
      </w:r>
      <w:r w:rsidR="00A962C4" w:rsidRPr="00800C56">
        <w:rPr>
          <w:rFonts w:ascii="Times New Roman" w:hAnsi="Times New Roman" w:cs="Times New Roman"/>
        </w:rPr>
        <w:t>ETI</w:t>
      </w:r>
      <w:r w:rsidR="000349FB" w:rsidRPr="00800C56">
        <w:rPr>
          <w:rFonts w:ascii="Times New Roman" w:hAnsi="Times New Roman" w:cs="Times New Roman"/>
        </w:rPr>
        <w:t>’s</w:t>
      </w:r>
      <w:r w:rsidR="00A962C4" w:rsidRPr="00800C56">
        <w:rPr>
          <w:rFonts w:ascii="Times New Roman" w:hAnsi="Times New Roman" w:cs="Times New Roman"/>
        </w:rPr>
        <w:t xml:space="preserve"> fulfilling its Missi</w:t>
      </w:r>
      <w:r w:rsidR="007E10CE" w:rsidRPr="00800C56">
        <w:rPr>
          <w:rFonts w:ascii="Times New Roman" w:hAnsi="Times New Roman" w:cs="Times New Roman"/>
        </w:rPr>
        <w:t>on Statement and realising its v</w:t>
      </w:r>
      <w:r w:rsidR="00A962C4" w:rsidRPr="00800C56">
        <w:rPr>
          <w:rFonts w:ascii="Times New Roman" w:hAnsi="Times New Roman" w:cs="Times New Roman"/>
        </w:rPr>
        <w:t>ision of more professionalised and systematic training within the organisation.</w:t>
      </w:r>
      <w:r w:rsidR="007948BB">
        <w:rPr>
          <w:rFonts w:ascii="Times New Roman" w:hAnsi="Times New Roman" w:cs="Times New Roman"/>
        </w:rPr>
        <w:t xml:space="preserve"> </w:t>
      </w:r>
      <w:r w:rsidR="007E10CE" w:rsidRPr="00800C56">
        <w:rPr>
          <w:rFonts w:ascii="Times New Roman" w:hAnsi="Times New Roman" w:cs="Times New Roman"/>
        </w:rPr>
        <w:t>Furthermore</w:t>
      </w:r>
      <w:r w:rsidR="000349FB" w:rsidRPr="00800C56">
        <w:rPr>
          <w:rFonts w:ascii="Times New Roman" w:hAnsi="Times New Roman" w:cs="Times New Roman"/>
        </w:rPr>
        <w:t>,</w:t>
      </w:r>
      <w:r w:rsidR="007E10CE" w:rsidRPr="00800C56">
        <w:rPr>
          <w:rFonts w:ascii="Times New Roman" w:hAnsi="Times New Roman" w:cs="Times New Roman"/>
        </w:rPr>
        <w:t xml:space="preserve"> BRIDG</w:t>
      </w:r>
      <w:r w:rsidR="0058724E" w:rsidRPr="00800C56">
        <w:rPr>
          <w:rFonts w:ascii="Times New Roman" w:hAnsi="Times New Roman" w:cs="Times New Roman"/>
        </w:rPr>
        <w:t xml:space="preserve">E workshops would target BEC staff but will also extend to other stakeholders and serve as a means for increasing stakeholder engagement.  </w:t>
      </w:r>
    </w:p>
    <w:p w14:paraId="3C9434CC" w:rsidR="0010518B" w:rsidRPr="00800C56" w:rsidRDefault="0010518B" w:rsidP="00800C56">
      <w:pPr>
        <w:spacing w:after="0" w:line="240" w:lineRule="auto"/>
        <w:jc w:val="both"/>
        <w:rPr>
          <w:rFonts w:ascii="Times New Roman" w:hAnsi="Times New Roman" w:cs="Times New Roman"/>
        </w:rPr>
      </w:pPr>
    </w:p>
    <w:p w14:paraId="714DE0D5" w:rsidR="00A962C4" w:rsidRPr="00800C56" w:rsidRDefault="00726DBB" w:rsidP="00800C56">
      <w:pPr>
        <w:spacing w:after="0" w:line="240" w:lineRule="auto"/>
        <w:jc w:val="both"/>
        <w:rPr>
          <w:rFonts w:ascii="Times New Roman" w:hAnsi="Times New Roman" w:cs="Times New Roman"/>
        </w:rPr>
      </w:pPr>
      <w:r w:rsidRPr="00726DBB">
        <w:rPr>
          <w:rFonts w:ascii="Times New Roman" w:hAnsi="Times New Roman" w:cs="Times New Roman"/>
          <w:b/>
          <w:noProof/>
          <w:color w:val="0070C0"/>
          <w:u w:val="single"/>
          <w:lang w:val="en-US"/>
        </w:rPr>
        <mc:AlternateContent>
          <mc:Choice Requires="wps">
            <w:drawing>
              <wp:anchor distT="0" distB="0" distL="114300" distR="114300" simplePos="0" relativeHeight="251698176" behindDoc="0" locked="0" layoutInCell="1" allowOverlap="1" wp14:anchorId="51101C20" wp14:editId="7213D4AF">
                <wp:simplePos x="0" y="0"/>
                <wp:positionH relativeFrom="column">
                  <wp:posOffset>4085112</wp:posOffset>
                </wp:positionH>
                <wp:positionV relativeFrom="paragraph">
                  <wp:posOffset>1432757</wp:posOffset>
                </wp:positionV>
                <wp:extent cx="2089323" cy="239387"/>
                <wp:effectExtent l="0" t="0" r="25400" b="2794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323" cy="239387"/>
                        </a:xfrm>
                        <a:prstGeom prst="rect">
                          <a:avLst/>
                        </a:prstGeom>
                        <a:solidFill>
                          <a:srgbClr val="FFFFFF"/>
                        </a:solidFill>
                        <a:ln w="9525">
                          <a:solidFill>
                            <a:srgbClr val="000000"/>
                          </a:solidFill>
                          <a:miter lim="800000"/>
                          <a:headEnd/>
                          <a:tailEnd/>
                        </a:ln>
                      </wps:spPr>
                      <wps:txbx>
                        <w:txbxContent>
                          <w:p w14:paraId="2D08B7E0" w:rsidR="00093C12" w:rsidRPr="00B57919" w:rsidRDefault="00093C12">
                            <w:pPr>
                              <w:rPr>
                                <w:rFonts w:ascii="Times New Roman" w:hAnsi="Times New Roman" w:cs="Times New Roman"/>
                                <w:b/>
                                <w:i/>
                                <w:color w:val="0070C0"/>
                                <w:sz w:val="18"/>
                                <w:szCs w:val="18"/>
                                <w:lang w:val="en-US"/>
                              </w:rPr>
                            </w:pPr>
                            <w:r w:rsidRPr="00B57919">
                              <w:rPr>
                                <w:rFonts w:ascii="Times New Roman" w:hAnsi="Times New Roman" w:cs="Times New Roman"/>
                                <w:b/>
                                <w:i/>
                                <w:color w:val="0070C0"/>
                                <w:sz w:val="18"/>
                                <w:szCs w:val="18"/>
                                <w:lang w:val="en-US"/>
                              </w:rPr>
                              <w:t>Participants in BRIDGE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6A80543">
              <v:shape id="_x0000_s1034" type="#_x0000_t202" style="position:absolute;left:0;text-align:left;margin-left:321.65pt;margin-top:112.8pt;width:164.5pt;height:1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pXKQ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">
                <v:textbox>
                  <w:txbxContent>
                    <w:p w14:paraId="14F0BECE" w:rsidR="00093C12" w:rsidRPr="00B57919" w:rsidRDefault="00093C12">
                      <w:pPr>
                        <w:rPr>
                          <w:rFonts w:ascii="Times New Roman" w:hAnsi="Times New Roman" w:cs="Times New Roman"/>
                          <w:b/>
                          <w:i/>
                          <w:color w:val="0070C0"/>
                          <w:sz w:val="18"/>
                          <w:szCs w:val="18"/>
                          <w:lang w:val="en-US"/>
                        </w:rPr>
                      </w:pPr>
                      <w:r w:rsidRPr="00B57919">
                        <w:rPr>
                          <w:rFonts w:ascii="Times New Roman" w:hAnsi="Times New Roman" w:cs="Times New Roman"/>
                          <w:b/>
                          <w:i/>
                          <w:color w:val="0070C0"/>
                          <w:sz w:val="18"/>
                          <w:szCs w:val="18"/>
                          <w:lang w:val="en-US"/>
                        </w:rPr>
                        <w:t>Participants in BRIDGE Training</w:t>
                      </w:r>
                    </w:p>
                  </w:txbxContent>
                </v:textbox>
              </v:shape>
            </w:pict>
          </mc:Fallback>
        </mc:AlternateContent>
      </w:r>
      <w:r w:rsidR="0010518B" w:rsidRPr="00800C56">
        <w:rPr>
          <w:rFonts w:ascii="Times New Roman" w:hAnsi="Times New Roman" w:cs="Times New Roman"/>
        </w:rPr>
        <w:t>BRIDGE is</w:t>
      </w:r>
      <w:r w:rsidR="0063632E" w:rsidRPr="00800C56">
        <w:rPr>
          <w:rFonts w:ascii="Times New Roman" w:hAnsi="Times New Roman" w:cs="Times New Roman"/>
        </w:rPr>
        <w:t xml:space="preserve"> a professional development programme with a particular focus on electoral and broader governance processes. Modules are</w:t>
      </w:r>
      <w:r w:rsidR="0010518B" w:rsidRPr="00800C56">
        <w:rPr>
          <w:rFonts w:ascii="Times New Roman" w:hAnsi="Times New Roman" w:cs="Times New Roman"/>
        </w:rPr>
        <w:t xml:space="preserve"> t</w:t>
      </w:r>
      <w:r w:rsidR="007E10CE" w:rsidRPr="00800C56">
        <w:rPr>
          <w:rFonts w:ascii="Times New Roman" w:hAnsi="Times New Roman" w:cs="Times New Roman"/>
        </w:rPr>
        <w:t xml:space="preserve">ailored to the particular needs </w:t>
      </w:r>
      <w:r w:rsidR="0010518B" w:rsidRPr="00800C56">
        <w:rPr>
          <w:rFonts w:ascii="Times New Roman" w:hAnsi="Times New Roman" w:cs="Times New Roman"/>
        </w:rPr>
        <w:t xml:space="preserve">of the country </w:t>
      </w:r>
      <w:r w:rsidR="0063632E" w:rsidRPr="00800C56">
        <w:rPr>
          <w:rFonts w:ascii="Times New Roman" w:hAnsi="Times New Roman" w:cs="Times New Roman"/>
        </w:rPr>
        <w:t xml:space="preserve">and </w:t>
      </w:r>
      <w:r w:rsidR="007E10CE" w:rsidRPr="00800C56">
        <w:rPr>
          <w:rFonts w:ascii="Times New Roman" w:hAnsi="Times New Roman" w:cs="Times New Roman"/>
        </w:rPr>
        <w:t xml:space="preserve">the programme </w:t>
      </w:r>
      <w:r w:rsidR="00A962C4" w:rsidRPr="00800C56">
        <w:rPr>
          <w:rFonts w:ascii="Times New Roman" w:hAnsi="Times New Roman" w:cs="Times New Roman"/>
        </w:rPr>
        <w:t>includes</w:t>
      </w:r>
      <w:r w:rsidR="007E10CE" w:rsidRPr="00800C56">
        <w:rPr>
          <w:rFonts w:ascii="Times New Roman" w:hAnsi="Times New Roman" w:cs="Times New Roman"/>
        </w:rPr>
        <w:t xml:space="preserve"> </w:t>
      </w:r>
      <w:r w:rsidR="00A962C4" w:rsidRPr="00800C56">
        <w:rPr>
          <w:rFonts w:ascii="Times New Roman" w:hAnsi="Times New Roman" w:cs="Times New Roman"/>
        </w:rPr>
        <w:t>accreditation of</w:t>
      </w:r>
      <w:r w:rsidR="0063632E" w:rsidRPr="00800C56">
        <w:rPr>
          <w:rFonts w:ascii="Times New Roman" w:hAnsi="Times New Roman" w:cs="Times New Roman"/>
        </w:rPr>
        <w:t xml:space="preserve"> specially trained</w:t>
      </w:r>
      <w:r w:rsidR="00A962C4" w:rsidRPr="00800C56">
        <w:rPr>
          <w:rFonts w:ascii="Times New Roman" w:hAnsi="Times New Roman" w:cs="Times New Roman"/>
        </w:rPr>
        <w:t xml:space="preserve"> and accredited</w:t>
      </w:r>
      <w:r w:rsidR="0063632E" w:rsidRPr="00800C56">
        <w:rPr>
          <w:rFonts w:ascii="Times New Roman" w:hAnsi="Times New Roman" w:cs="Times New Roman"/>
        </w:rPr>
        <w:t xml:space="preserve"> facilitators that </w:t>
      </w:r>
      <w:r w:rsidR="00A962C4" w:rsidRPr="00800C56">
        <w:rPr>
          <w:rFonts w:ascii="Times New Roman" w:hAnsi="Times New Roman" w:cs="Times New Roman"/>
        </w:rPr>
        <w:t>are</w:t>
      </w:r>
      <w:r w:rsidR="0063632E" w:rsidRPr="00800C56">
        <w:rPr>
          <w:rFonts w:ascii="Times New Roman" w:hAnsi="Times New Roman" w:cs="Times New Roman"/>
        </w:rPr>
        <w:t xml:space="preserve"> internationally </w:t>
      </w:r>
      <w:r w:rsidR="00A962C4" w:rsidRPr="00800C56">
        <w:rPr>
          <w:rFonts w:ascii="Times New Roman" w:hAnsi="Times New Roman" w:cs="Times New Roman"/>
        </w:rPr>
        <w:t>recognised</w:t>
      </w:r>
      <w:r w:rsidR="0063632E" w:rsidRPr="00800C56">
        <w:rPr>
          <w:rFonts w:ascii="Times New Roman" w:hAnsi="Times New Roman" w:cs="Times New Roman"/>
        </w:rPr>
        <w:t xml:space="preserve"> as BRIDGE facilitators.   Two </w:t>
      </w:r>
      <w:r w:rsidR="007E10CE" w:rsidRPr="00800C56">
        <w:rPr>
          <w:rFonts w:ascii="Times New Roman" w:hAnsi="Times New Roman" w:cs="Times New Roman"/>
        </w:rPr>
        <w:t>‘</w:t>
      </w:r>
      <w:r w:rsidR="0063632E" w:rsidRPr="00800C56">
        <w:rPr>
          <w:rFonts w:ascii="Times New Roman" w:hAnsi="Times New Roman" w:cs="Times New Roman"/>
        </w:rPr>
        <w:t>Train the Facilitator</w:t>
      </w:r>
      <w:r w:rsidR="007E10CE" w:rsidRPr="00800C56">
        <w:rPr>
          <w:rFonts w:ascii="Times New Roman" w:hAnsi="Times New Roman" w:cs="Times New Roman"/>
        </w:rPr>
        <w:t>’</w:t>
      </w:r>
      <w:r w:rsidR="0063632E" w:rsidRPr="00800C56">
        <w:rPr>
          <w:rFonts w:ascii="Times New Roman" w:hAnsi="Times New Roman" w:cs="Times New Roman"/>
        </w:rPr>
        <w:t xml:space="preserve"> (</w:t>
      </w:r>
      <w:proofErr w:type="spellStart"/>
      <w:r w:rsidR="0063632E" w:rsidRPr="00800C56">
        <w:rPr>
          <w:rFonts w:ascii="Times New Roman" w:hAnsi="Times New Roman" w:cs="Times New Roman"/>
        </w:rPr>
        <w:t>TtF</w:t>
      </w:r>
      <w:proofErr w:type="spellEnd"/>
      <w:r w:rsidR="0063632E" w:rsidRPr="00800C56">
        <w:rPr>
          <w:rFonts w:ascii="Times New Roman" w:hAnsi="Times New Roman" w:cs="Times New Roman"/>
        </w:rPr>
        <w:t xml:space="preserve">) courses were conducted </w:t>
      </w:r>
      <w:r w:rsidR="007E10CE" w:rsidRPr="00800C56">
        <w:rPr>
          <w:rFonts w:ascii="Times New Roman" w:hAnsi="Times New Roman" w:cs="Times New Roman"/>
        </w:rPr>
        <w:t>under SEMB in which</w:t>
      </w:r>
      <w:r w:rsidR="0063632E" w:rsidRPr="00800C56">
        <w:rPr>
          <w:rFonts w:ascii="Times New Roman" w:hAnsi="Times New Roman" w:cs="Times New Roman"/>
        </w:rPr>
        <w:t xml:space="preserve"> </w:t>
      </w:r>
      <w:r w:rsidR="00A962C4" w:rsidRPr="00800C56">
        <w:rPr>
          <w:rFonts w:ascii="Times New Roman" w:hAnsi="Times New Roman" w:cs="Times New Roman"/>
        </w:rPr>
        <w:t>a total of 4</w:t>
      </w:r>
      <w:r w:rsidR="0063632E" w:rsidRPr="00800C56">
        <w:rPr>
          <w:rFonts w:ascii="Times New Roman" w:hAnsi="Times New Roman" w:cs="Times New Roman"/>
        </w:rPr>
        <w:t xml:space="preserve">0 </w:t>
      </w:r>
      <w:r w:rsidR="00A962C4" w:rsidRPr="00800C56">
        <w:rPr>
          <w:rFonts w:ascii="Times New Roman" w:hAnsi="Times New Roman" w:cs="Times New Roman"/>
        </w:rPr>
        <w:t xml:space="preserve">BEC officials </w:t>
      </w:r>
      <w:r w:rsidR="000349FB" w:rsidRPr="00800C56">
        <w:rPr>
          <w:rFonts w:ascii="Times New Roman" w:hAnsi="Times New Roman" w:cs="Times New Roman"/>
        </w:rPr>
        <w:t>beca</w:t>
      </w:r>
      <w:r w:rsidR="00A962C4" w:rsidRPr="00800C56">
        <w:rPr>
          <w:rFonts w:ascii="Times New Roman" w:hAnsi="Times New Roman" w:cs="Times New Roman"/>
        </w:rPr>
        <w:t>me semi accredited, and three fully accredited.</w:t>
      </w:r>
      <w:r w:rsidR="007F6A75">
        <w:rPr>
          <w:rFonts w:ascii="Times New Roman" w:hAnsi="Times New Roman" w:cs="Times New Roman"/>
        </w:rPr>
        <w:t xml:space="preserve"> </w:t>
      </w:r>
      <w:r w:rsidR="00A962C4" w:rsidRPr="00800C56">
        <w:rPr>
          <w:rFonts w:ascii="Times New Roman" w:hAnsi="Times New Roman" w:cs="Times New Roman"/>
        </w:rPr>
        <w:t xml:space="preserve">This has advanced the goal of creating a pool of capable and well trained facilitators able to plan and deliver effective trainings.  The accreditation process of facilitators will be continuously supported by SEMB.  </w:t>
      </w:r>
    </w:p>
    <w:p w14:paraId="7111C3EE" w:rsidR="00A962C4" w:rsidRPr="00800C56" w:rsidRDefault="00A962C4" w:rsidP="00800C56">
      <w:pPr>
        <w:spacing w:after="0" w:line="240" w:lineRule="auto"/>
        <w:jc w:val="both"/>
        <w:rPr>
          <w:rFonts w:ascii="Times New Roman" w:hAnsi="Times New Roman" w:cs="Times New Roman"/>
        </w:rPr>
      </w:pPr>
    </w:p>
    <w:p w14:paraId="136D6916" w:rsidR="0010518B" w:rsidRPr="007948BB" w:rsidRDefault="007E10CE" w:rsidP="00800C56">
      <w:pPr>
        <w:spacing w:after="0" w:line="240" w:lineRule="auto"/>
        <w:jc w:val="both"/>
        <w:rPr>
          <w:rFonts w:ascii="Times New Roman" w:hAnsi="Times New Roman" w:cs="Times New Roman"/>
        </w:rPr>
      </w:pPr>
      <w:r w:rsidRPr="007948BB">
        <w:rPr>
          <w:rFonts w:ascii="Times New Roman" w:hAnsi="Times New Roman" w:cs="Times New Roman"/>
        </w:rPr>
        <w:t>By end</w:t>
      </w:r>
      <w:r w:rsidR="007F6A75" w:rsidRPr="007948BB">
        <w:rPr>
          <w:rFonts w:ascii="Times New Roman" w:hAnsi="Times New Roman" w:cs="Times New Roman"/>
        </w:rPr>
        <w:t xml:space="preserve"> of December </w:t>
      </w:r>
      <w:r w:rsidRPr="007948BB">
        <w:rPr>
          <w:rFonts w:ascii="Times New Roman" w:hAnsi="Times New Roman" w:cs="Times New Roman"/>
        </w:rPr>
        <w:t xml:space="preserve">2012, a series of other BRIDGE activities were implemented including </w:t>
      </w:r>
      <w:r w:rsidR="007948BB" w:rsidRPr="007948BB">
        <w:rPr>
          <w:rFonts w:ascii="Times New Roman" w:hAnsi="Times New Roman" w:cs="Times New Roman"/>
        </w:rPr>
        <w:t xml:space="preserve">six </w:t>
      </w:r>
      <w:r w:rsidRPr="007948BB">
        <w:rPr>
          <w:rFonts w:ascii="Times New Roman" w:hAnsi="Times New Roman" w:cs="Times New Roman"/>
        </w:rPr>
        <w:t xml:space="preserve">other BRIDGE </w:t>
      </w:r>
      <w:r w:rsidR="007948BB" w:rsidRPr="007948BB">
        <w:rPr>
          <w:rFonts w:ascii="Times New Roman" w:hAnsi="Times New Roman" w:cs="Times New Roman"/>
        </w:rPr>
        <w:t xml:space="preserve">specialised trainings on Introduction to Electoral Administration – 1 &amp; 2, Strategic Planning Workshop for ETI, Legal Framework, Gender and Elections, Training Strategy and Capacity Building Workshop </w:t>
      </w:r>
      <w:r w:rsidR="009B4D4D" w:rsidRPr="007948BB">
        <w:rPr>
          <w:rFonts w:ascii="Times New Roman" w:hAnsi="Times New Roman" w:cs="Times New Roman"/>
        </w:rPr>
        <w:t xml:space="preserve">supported by SEMB </w:t>
      </w:r>
      <w:r w:rsidR="00A962C4" w:rsidRPr="007948BB">
        <w:rPr>
          <w:rFonts w:ascii="Times New Roman" w:hAnsi="Times New Roman" w:cs="Times New Roman"/>
        </w:rPr>
        <w:t xml:space="preserve"> </w:t>
      </w:r>
      <w:r w:rsidR="0010518B" w:rsidRPr="007948BB">
        <w:rPr>
          <w:rFonts w:ascii="Times New Roman" w:hAnsi="Times New Roman" w:cs="Times New Roman"/>
        </w:rPr>
        <w:t xml:space="preserve"> (see Annex</w:t>
      </w:r>
      <w:r w:rsidRPr="007948BB">
        <w:rPr>
          <w:rFonts w:ascii="Times New Roman" w:hAnsi="Times New Roman" w:cs="Times New Roman"/>
        </w:rPr>
        <w:t xml:space="preserve"> on trainings).   </w:t>
      </w:r>
    </w:p>
    <w:p w14:paraId="013CD238" w:rsidR="00D47788" w:rsidRPr="00800C56" w:rsidRDefault="00D47788" w:rsidP="00800C56">
      <w:pPr>
        <w:autoSpaceDE w:val="0"/>
        <w:autoSpaceDN w:val="0"/>
        <w:adjustRightInd w:val="0"/>
        <w:spacing w:after="0" w:line="240" w:lineRule="auto"/>
        <w:jc w:val="both"/>
        <w:rPr>
          <w:rFonts w:ascii="Times New Roman" w:hAnsi="Times New Roman" w:cs="Times New Roman"/>
          <w:b/>
          <w:bCs/>
          <w:i/>
          <w:iCs/>
          <w:sz w:val="24"/>
          <w:szCs w:val="24"/>
          <w:lang w:val="en-US"/>
        </w:rPr>
      </w:pPr>
    </w:p>
    <w:p w14:paraId="7696099F" w:rsidR="00726DBB" w:rsidRDefault="00726DBB" w:rsidP="00800C56">
      <w:pPr>
        <w:spacing w:after="0" w:line="240" w:lineRule="auto"/>
        <w:jc w:val="both"/>
        <w:rPr>
          <w:rFonts w:ascii="Times New Roman" w:hAnsi="Times New Roman" w:cs="Times New Roman"/>
          <w:b/>
          <w:color w:val="0070C0"/>
          <w:u w:val="single"/>
          <w:lang w:val="en-US"/>
        </w:rPr>
      </w:pPr>
    </w:p>
    <w:p w14:paraId="009BEA82" w:rsidR="0028284D" w:rsidRDefault="0028284D" w:rsidP="00800C56">
      <w:pPr>
        <w:spacing w:after="0" w:line="240" w:lineRule="auto"/>
        <w:jc w:val="both"/>
        <w:rPr>
          <w:rFonts w:ascii="Times New Roman" w:hAnsi="Times New Roman" w:cs="Times New Roman"/>
          <w:b/>
          <w:color w:val="0070C0"/>
          <w:u w:val="single"/>
          <w:lang w:val="en-US"/>
        </w:rPr>
      </w:pPr>
    </w:p>
    <w:p w14:paraId="55B44B83" w:rsidR="00726DBB" w:rsidRDefault="00726DBB" w:rsidP="00800C56">
      <w:pPr>
        <w:spacing w:after="0" w:line="240" w:lineRule="auto"/>
        <w:jc w:val="both"/>
        <w:rPr>
          <w:rFonts w:ascii="Times New Roman" w:hAnsi="Times New Roman" w:cs="Times New Roman"/>
          <w:b/>
          <w:color w:val="0070C0"/>
          <w:u w:val="single"/>
          <w:lang w:val="en-US"/>
        </w:rPr>
      </w:pPr>
    </w:p>
    <w:p w14:paraId="1BEE707B" w:rsidR="00726DBB" w:rsidRDefault="00726DBB" w:rsidP="00800C56">
      <w:pPr>
        <w:spacing w:after="0" w:line="240" w:lineRule="auto"/>
        <w:jc w:val="both"/>
        <w:rPr>
          <w:rFonts w:ascii="Times New Roman" w:hAnsi="Times New Roman" w:cs="Times New Roman"/>
          <w:b/>
          <w:color w:val="0070C0"/>
          <w:u w:val="single"/>
          <w:lang w:val="en-US"/>
        </w:rPr>
      </w:pPr>
    </w:p>
    <w:p w14:paraId="3A716150" w:rsidR="00A962C4" w:rsidRPr="00800C56" w:rsidRDefault="0010518B" w:rsidP="00800C56">
      <w:pPr>
        <w:spacing w:after="0" w:line="240" w:lineRule="auto"/>
        <w:jc w:val="both"/>
        <w:rPr>
          <w:rFonts w:ascii="Times New Roman" w:hAnsi="Times New Roman" w:cs="Times New Roman"/>
          <w:b/>
          <w:color w:val="0070C0"/>
          <w:lang w:val="en-US"/>
        </w:rPr>
      </w:pPr>
      <w:r w:rsidRPr="00800C56">
        <w:rPr>
          <w:rFonts w:ascii="Times New Roman" w:hAnsi="Times New Roman" w:cs="Times New Roman"/>
          <w:b/>
          <w:color w:val="0070C0"/>
          <w:u w:val="single"/>
          <w:lang w:val="en-US"/>
        </w:rPr>
        <w:lastRenderedPageBreak/>
        <w:t>English Language training with the British Council</w:t>
      </w:r>
      <w:r w:rsidRPr="00800C56">
        <w:rPr>
          <w:rFonts w:ascii="Times New Roman" w:hAnsi="Times New Roman" w:cs="Times New Roman"/>
          <w:b/>
          <w:color w:val="0070C0"/>
          <w:lang w:val="en-US"/>
        </w:rPr>
        <w:t xml:space="preserve"> </w:t>
      </w:r>
    </w:p>
    <w:p w14:paraId="6E5F6132" w:rsidR="00806733" w:rsidRPr="00806733" w:rsidRDefault="00806733" w:rsidP="00806733">
      <w:pPr>
        <w:rPr>
          <w:rFonts w:ascii="Times New Roman" w:hAnsi="Times New Roman" w:cs="Times New Roman"/>
          <w:szCs w:val="24"/>
        </w:rPr>
      </w:pPr>
      <w:r w:rsidRPr="00806733">
        <w:rPr>
          <w:rFonts w:ascii="Times New Roman" w:hAnsi="Times New Roman" w:cs="Times New Roman"/>
          <w:szCs w:val="24"/>
        </w:rPr>
        <w:t xml:space="preserve">A General English Language Training course was organized for officials of commission secretariat, ETI, NID wing, regional and field level offices.  The objective of the course is to build and strengthen further capacity of BEC officials for official purpose, build capacity to participate in international level training workshop and to maintain communication with international counterpart. </w:t>
      </w:r>
    </w:p>
    <w:p w14:paraId="121E9161" w:rsidR="00A962C4" w:rsidRPr="00EE6708" w:rsidRDefault="007E10CE" w:rsidP="00800C56">
      <w:pPr>
        <w:spacing w:after="0" w:line="240" w:lineRule="auto"/>
        <w:jc w:val="both"/>
        <w:rPr>
          <w:rFonts w:ascii="Times New Roman" w:hAnsi="Times New Roman" w:cs="Times New Roman"/>
          <w:lang w:val="en-US"/>
        </w:rPr>
      </w:pPr>
      <w:r w:rsidRPr="00EE6708">
        <w:rPr>
          <w:rFonts w:ascii="Times New Roman" w:hAnsi="Times New Roman" w:cs="Times New Roman"/>
          <w:lang w:val="en-US"/>
        </w:rPr>
        <w:t>SEMB suppo</w:t>
      </w:r>
      <w:r w:rsidR="00E83A57" w:rsidRPr="00EE6708">
        <w:rPr>
          <w:rFonts w:ascii="Times New Roman" w:hAnsi="Times New Roman" w:cs="Times New Roman"/>
          <w:lang w:val="en-US"/>
        </w:rPr>
        <w:t>r</w:t>
      </w:r>
      <w:r w:rsidRPr="00EE6708">
        <w:rPr>
          <w:rFonts w:ascii="Times New Roman" w:hAnsi="Times New Roman" w:cs="Times New Roman"/>
          <w:lang w:val="en-US"/>
        </w:rPr>
        <w:t xml:space="preserve">ted </w:t>
      </w:r>
      <w:r w:rsidR="00E83A57" w:rsidRPr="00EE6708">
        <w:rPr>
          <w:rFonts w:ascii="Times New Roman" w:hAnsi="Times New Roman" w:cs="Times New Roman"/>
          <w:lang w:val="en-US"/>
        </w:rPr>
        <w:t xml:space="preserve">English language training of </w:t>
      </w:r>
      <w:r w:rsidR="007948BB" w:rsidRPr="007948BB">
        <w:rPr>
          <w:rFonts w:ascii="Times New Roman" w:hAnsi="Times New Roman" w:cs="Times New Roman"/>
          <w:lang w:val="en-US"/>
        </w:rPr>
        <w:t>54</w:t>
      </w:r>
      <w:r w:rsidR="00A962C4" w:rsidRPr="007948BB">
        <w:rPr>
          <w:rFonts w:ascii="Times New Roman" w:hAnsi="Times New Roman" w:cs="Times New Roman"/>
          <w:lang w:val="en-US"/>
        </w:rPr>
        <w:t xml:space="preserve"> </w:t>
      </w:r>
      <w:r w:rsidR="00A962C4" w:rsidRPr="00EE6708">
        <w:rPr>
          <w:rFonts w:ascii="Times New Roman" w:hAnsi="Times New Roman" w:cs="Times New Roman"/>
          <w:lang w:val="en-US"/>
        </w:rPr>
        <w:t>BEC staff</w:t>
      </w:r>
      <w:r w:rsidR="00B05E72">
        <w:rPr>
          <w:rFonts w:ascii="Times New Roman" w:hAnsi="Times New Roman" w:cs="Times New Roman"/>
          <w:lang w:val="en-US"/>
        </w:rPr>
        <w:t xml:space="preserve"> at the British Council. </w:t>
      </w:r>
      <w:r w:rsidR="00E83A57" w:rsidRPr="00EE6708">
        <w:rPr>
          <w:rFonts w:ascii="Times New Roman" w:hAnsi="Times New Roman" w:cs="Times New Roman"/>
          <w:lang w:val="en-US"/>
        </w:rPr>
        <w:t>O</w:t>
      </w:r>
      <w:r w:rsidR="00A962C4" w:rsidRPr="00EE6708">
        <w:rPr>
          <w:rFonts w:ascii="Times New Roman" w:hAnsi="Times New Roman" w:cs="Times New Roman"/>
          <w:lang w:val="en-US"/>
        </w:rPr>
        <w:t xml:space="preserve">f this </w:t>
      </w:r>
      <w:r w:rsidR="007948BB">
        <w:rPr>
          <w:rFonts w:ascii="Times New Roman" w:hAnsi="Times New Roman" w:cs="Times New Roman"/>
          <w:lang w:val="en-US"/>
        </w:rPr>
        <w:t>total, only 12</w:t>
      </w:r>
      <w:r w:rsidR="00E83A57" w:rsidRPr="00EE6708">
        <w:rPr>
          <w:rFonts w:ascii="Times New Roman" w:hAnsi="Times New Roman" w:cs="Times New Roman"/>
          <w:lang w:val="en-US"/>
        </w:rPr>
        <w:t>% of participants</w:t>
      </w:r>
      <w:r w:rsidR="007C2A18">
        <w:rPr>
          <w:rFonts w:ascii="Times New Roman" w:hAnsi="Times New Roman" w:cs="Times New Roman"/>
          <w:lang w:val="en-US"/>
        </w:rPr>
        <w:t xml:space="preserve"> were women. </w:t>
      </w:r>
      <w:r w:rsidR="00E83A57" w:rsidRPr="00EE6708">
        <w:rPr>
          <w:rFonts w:ascii="Times New Roman" w:hAnsi="Times New Roman" w:cs="Times New Roman"/>
          <w:lang w:val="en-US"/>
        </w:rPr>
        <w:t>This assistance falls within ambit of establishing a more</w:t>
      </w:r>
      <w:r w:rsidR="00B05E72">
        <w:rPr>
          <w:rFonts w:ascii="Times New Roman" w:hAnsi="Times New Roman" w:cs="Times New Roman"/>
          <w:lang w:val="en-US"/>
        </w:rPr>
        <w:t xml:space="preserve"> professional and well trained o</w:t>
      </w:r>
      <w:r w:rsidR="00B05E72" w:rsidRPr="00EE6708">
        <w:rPr>
          <w:rFonts w:ascii="Times New Roman" w:hAnsi="Times New Roman" w:cs="Times New Roman"/>
          <w:lang w:val="en-US"/>
        </w:rPr>
        <w:t>rganization</w:t>
      </w:r>
      <w:r w:rsidR="00E83A57" w:rsidRPr="00EE6708">
        <w:rPr>
          <w:rFonts w:ascii="Times New Roman" w:hAnsi="Times New Roman" w:cs="Times New Roman"/>
          <w:lang w:val="en-US"/>
        </w:rPr>
        <w:t xml:space="preserve">, better equipped to engage with all stakeholders.   </w:t>
      </w:r>
      <w:r w:rsidR="00A962C4" w:rsidRPr="00EE6708">
        <w:rPr>
          <w:rFonts w:ascii="Times New Roman" w:hAnsi="Times New Roman" w:cs="Times New Roman"/>
          <w:lang w:val="en-US"/>
        </w:rPr>
        <w:t xml:space="preserve"> </w:t>
      </w:r>
    </w:p>
    <w:p w14:paraId="6A002B84" w:rsidR="0010518B" w:rsidRPr="00EE6708" w:rsidRDefault="0010518B" w:rsidP="00800C56">
      <w:pPr>
        <w:spacing w:after="0" w:line="240" w:lineRule="auto"/>
        <w:jc w:val="both"/>
        <w:rPr>
          <w:rFonts w:ascii="Times New Roman" w:hAnsi="Times New Roman" w:cs="Times New Roman"/>
          <w:b/>
          <w:i/>
          <w:color w:val="0070C0"/>
        </w:rPr>
      </w:pPr>
    </w:p>
    <w:p w14:paraId="4A6BDFA4" w:rsidR="007B40EF" w:rsidRPr="00EE6708" w:rsidRDefault="007B40EF" w:rsidP="00800C56">
      <w:pPr>
        <w:spacing w:after="0" w:line="240" w:lineRule="auto"/>
        <w:jc w:val="both"/>
        <w:rPr>
          <w:rFonts w:ascii="Times New Roman" w:hAnsi="Times New Roman" w:cs="Times New Roman"/>
          <w:b/>
          <w:color w:val="0070C0"/>
          <w:u w:val="single"/>
          <w:lang w:val="en-US"/>
        </w:rPr>
      </w:pPr>
      <w:r w:rsidRPr="00EE6708">
        <w:rPr>
          <w:rFonts w:ascii="Times New Roman" w:hAnsi="Times New Roman" w:cs="Times New Roman"/>
          <w:b/>
          <w:color w:val="0070C0"/>
          <w:u w:val="single"/>
          <w:lang w:val="en-US"/>
        </w:rPr>
        <w:t>Refurbishment of New and More Modern ETI Office</w:t>
      </w:r>
    </w:p>
    <w:p w14:paraId="5712F2EE" w:rsidR="007B40EF" w:rsidRPr="00EE6708" w:rsidRDefault="0088016A" w:rsidP="00800C56">
      <w:pPr>
        <w:spacing w:after="0" w:line="240" w:lineRule="auto"/>
        <w:jc w:val="both"/>
        <w:rPr>
          <w:rFonts w:ascii="Times New Roman" w:hAnsi="Times New Roman" w:cs="Times New Roman"/>
          <w:lang w:val="en-US"/>
        </w:rPr>
      </w:pPr>
      <w:r w:rsidRPr="00EE6708">
        <w:rPr>
          <w:rFonts w:ascii="Times New Roman" w:hAnsi="Times New Roman" w:cs="Times New Roman"/>
          <w:lang w:val="en-US"/>
        </w:rPr>
        <w:t>The Electoral Training Institute (ETI) was relocated to more suitable offices</w:t>
      </w:r>
      <w:r w:rsidR="00E83A57" w:rsidRPr="00EE6708">
        <w:rPr>
          <w:rFonts w:ascii="Times New Roman" w:hAnsi="Times New Roman" w:cs="Times New Roman"/>
          <w:lang w:val="en-US"/>
        </w:rPr>
        <w:t xml:space="preserve"> and was e</w:t>
      </w:r>
      <w:r w:rsidR="0063632E" w:rsidRPr="00EE6708">
        <w:rPr>
          <w:rFonts w:ascii="Times New Roman" w:hAnsi="Times New Roman" w:cs="Times New Roman"/>
          <w:lang w:val="en-US"/>
        </w:rPr>
        <w:t xml:space="preserve">quipped with new furnishings and </w:t>
      </w:r>
      <w:r w:rsidR="002A081A" w:rsidRPr="00EE6708">
        <w:rPr>
          <w:rFonts w:ascii="Times New Roman" w:hAnsi="Times New Roman" w:cs="Times New Roman"/>
          <w:lang w:val="en-US"/>
        </w:rPr>
        <w:t xml:space="preserve">training </w:t>
      </w:r>
      <w:r w:rsidR="0063632E" w:rsidRPr="00EE6708">
        <w:rPr>
          <w:rFonts w:ascii="Times New Roman" w:hAnsi="Times New Roman" w:cs="Times New Roman"/>
          <w:lang w:val="en-US"/>
        </w:rPr>
        <w:t>equipment</w:t>
      </w:r>
      <w:r w:rsidR="002A081A" w:rsidRPr="00EE6708">
        <w:rPr>
          <w:rFonts w:ascii="Times New Roman" w:hAnsi="Times New Roman" w:cs="Times New Roman"/>
          <w:lang w:val="en-US"/>
        </w:rPr>
        <w:t xml:space="preserve"> such as whiteboards, cameras</w:t>
      </w:r>
      <w:r w:rsidR="00463F14">
        <w:rPr>
          <w:rFonts w:ascii="Times New Roman" w:hAnsi="Times New Roman" w:cs="Times New Roman"/>
          <w:lang w:val="en-US"/>
        </w:rPr>
        <w:t>, sound system</w:t>
      </w:r>
      <w:r w:rsidR="002A081A" w:rsidRPr="00EE6708">
        <w:rPr>
          <w:rFonts w:ascii="Times New Roman" w:hAnsi="Times New Roman" w:cs="Times New Roman"/>
          <w:lang w:val="en-US"/>
        </w:rPr>
        <w:t xml:space="preserve"> and projectors</w:t>
      </w:r>
      <w:r w:rsidR="0063632E" w:rsidRPr="00EE6708">
        <w:rPr>
          <w:rFonts w:ascii="Times New Roman" w:hAnsi="Times New Roman" w:cs="Times New Roman"/>
          <w:lang w:val="en-US"/>
        </w:rPr>
        <w:t xml:space="preserve"> as SEMB worked to</w:t>
      </w:r>
      <w:r w:rsidRPr="00EE6708">
        <w:rPr>
          <w:rFonts w:ascii="Times New Roman" w:hAnsi="Times New Roman" w:cs="Times New Roman"/>
          <w:lang w:val="en-US"/>
        </w:rPr>
        <w:t xml:space="preserve"> create a more c</w:t>
      </w:r>
      <w:r w:rsidR="00B05E72">
        <w:rPr>
          <w:rFonts w:ascii="Times New Roman" w:hAnsi="Times New Roman" w:cs="Times New Roman"/>
          <w:lang w:val="en-US"/>
        </w:rPr>
        <w:t xml:space="preserve">onducive learning environment. </w:t>
      </w:r>
      <w:r w:rsidR="0063632E" w:rsidRPr="00EE6708">
        <w:rPr>
          <w:rFonts w:ascii="Times New Roman" w:hAnsi="Times New Roman" w:cs="Times New Roman"/>
          <w:lang w:val="en-US"/>
        </w:rPr>
        <w:t xml:space="preserve">Additionally, SEMB </w:t>
      </w:r>
      <w:r w:rsidR="00E83A57" w:rsidRPr="00EE6708">
        <w:rPr>
          <w:rFonts w:ascii="Times New Roman" w:hAnsi="Times New Roman" w:cs="Times New Roman"/>
          <w:lang w:val="en-US"/>
        </w:rPr>
        <w:t>support</w:t>
      </w:r>
      <w:r w:rsidR="000349FB" w:rsidRPr="00EE6708">
        <w:rPr>
          <w:rFonts w:ascii="Times New Roman" w:hAnsi="Times New Roman" w:cs="Times New Roman"/>
          <w:lang w:val="en-US"/>
        </w:rPr>
        <w:t>ed</w:t>
      </w:r>
      <w:r w:rsidR="00E83A57" w:rsidRPr="00EE6708">
        <w:rPr>
          <w:rFonts w:ascii="Times New Roman" w:hAnsi="Times New Roman" w:cs="Times New Roman"/>
          <w:lang w:val="en-US"/>
        </w:rPr>
        <w:t xml:space="preserve"> the covera</w:t>
      </w:r>
      <w:r w:rsidR="002A081A" w:rsidRPr="00EE6708">
        <w:rPr>
          <w:rFonts w:ascii="Times New Roman" w:hAnsi="Times New Roman" w:cs="Times New Roman"/>
          <w:lang w:val="en-US"/>
        </w:rPr>
        <w:t>ge of</w:t>
      </w:r>
      <w:r w:rsidR="0063632E" w:rsidRPr="00EE6708">
        <w:rPr>
          <w:rFonts w:ascii="Times New Roman" w:hAnsi="Times New Roman" w:cs="Times New Roman"/>
          <w:lang w:val="en-US"/>
        </w:rPr>
        <w:t xml:space="preserve"> </w:t>
      </w:r>
      <w:r w:rsidR="005A6370" w:rsidRPr="00EE6708">
        <w:rPr>
          <w:rFonts w:ascii="Times New Roman" w:hAnsi="Times New Roman" w:cs="Times New Roman"/>
        </w:rPr>
        <w:t xml:space="preserve">50% </w:t>
      </w:r>
      <w:r w:rsidR="000349FB" w:rsidRPr="00EE6708">
        <w:rPr>
          <w:rFonts w:ascii="Times New Roman" w:hAnsi="Times New Roman" w:cs="Times New Roman"/>
        </w:rPr>
        <w:t xml:space="preserve">of the </w:t>
      </w:r>
      <w:r w:rsidR="005A6370" w:rsidRPr="00EE6708">
        <w:rPr>
          <w:rFonts w:ascii="Times New Roman" w:hAnsi="Times New Roman" w:cs="Times New Roman"/>
        </w:rPr>
        <w:t xml:space="preserve">rent for ETI office </w:t>
      </w:r>
      <w:r w:rsidR="0063632E" w:rsidRPr="00EE6708">
        <w:rPr>
          <w:rFonts w:ascii="Times New Roman" w:hAnsi="Times New Roman" w:cs="Times New Roman"/>
          <w:lang w:val="en-US"/>
        </w:rPr>
        <w:t xml:space="preserve">spaces.    </w:t>
      </w:r>
      <w:r w:rsidR="007B40EF" w:rsidRPr="00EE6708">
        <w:rPr>
          <w:rFonts w:ascii="Times New Roman" w:hAnsi="Times New Roman" w:cs="Times New Roman"/>
          <w:lang w:val="en-US"/>
        </w:rPr>
        <w:t xml:space="preserve"> </w:t>
      </w:r>
    </w:p>
    <w:p w14:paraId="68B6BC0D" w:rsidR="007B40EF" w:rsidRPr="00EE6708" w:rsidRDefault="007B40EF" w:rsidP="00800C56">
      <w:pPr>
        <w:spacing w:after="0" w:line="240" w:lineRule="auto"/>
        <w:jc w:val="both"/>
        <w:rPr>
          <w:rFonts w:ascii="Times New Roman" w:hAnsi="Times New Roman" w:cs="Times New Roman"/>
          <w:b/>
          <w:color w:val="0070C0"/>
          <w:lang w:val="en-US"/>
        </w:rPr>
      </w:pPr>
    </w:p>
    <w:p w14:paraId="4CFD2E21" w:rsidR="00093C12" w:rsidRPr="00EE6708" w:rsidRDefault="00093C12" w:rsidP="00800C56">
      <w:pPr>
        <w:spacing w:after="0" w:line="240" w:lineRule="auto"/>
        <w:jc w:val="both"/>
        <w:rPr>
          <w:rFonts w:ascii="Times New Roman" w:hAnsi="Times New Roman" w:cs="Times New Roman"/>
          <w:b/>
          <w:color w:val="0070C0"/>
          <w:lang w:val="en-US"/>
        </w:rPr>
      </w:pPr>
    </w:p>
    <w:p w14:paraId="6232735C" w:rsidR="007E4963" w:rsidRPr="00800C56" w:rsidRDefault="007E10CE" w:rsidP="00800C56">
      <w:pPr>
        <w:jc w:val="both"/>
        <w:rPr>
          <w:rFonts w:ascii="Times New Roman" w:hAnsi="Times New Roman" w:cs="Times New Roman"/>
          <w:b/>
          <w:color w:val="0070C0"/>
          <w:sz w:val="28"/>
          <w:szCs w:val="28"/>
        </w:rPr>
      </w:pPr>
      <w:r w:rsidRPr="00800C56">
        <w:rPr>
          <w:rFonts w:ascii="Times New Roman" w:hAnsi="Times New Roman" w:cs="Times New Roman"/>
          <w:b/>
          <w:color w:val="0070C0"/>
          <w:sz w:val="28"/>
          <w:szCs w:val="28"/>
          <w:lang w:val="en-US"/>
        </w:rPr>
        <w:t xml:space="preserve">3.2 </w:t>
      </w:r>
      <w:r w:rsidR="007E4963" w:rsidRPr="00800C56">
        <w:rPr>
          <w:rFonts w:ascii="Times New Roman" w:hAnsi="Times New Roman" w:cs="Times New Roman"/>
          <w:b/>
          <w:color w:val="0070C0"/>
          <w:sz w:val="28"/>
          <w:szCs w:val="28"/>
        </w:rPr>
        <w:t>DECENTRALISATION AND INSTITUTIONAL GROWTH</w:t>
      </w:r>
    </w:p>
    <w:p w14:paraId="6155FB3C" w:rsidR="005803EB" w:rsidRPr="00800C56" w:rsidRDefault="005803EB" w:rsidP="00800C56">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 xml:space="preserve">Scope of interventions </w:t>
      </w:r>
    </w:p>
    <w:p w14:paraId="2F502B9D" w:rsidR="00E91AB2" w:rsidRPr="00800C56" w:rsidRDefault="002A081A" w:rsidP="00800C56">
      <w:pPr>
        <w:spacing w:after="0" w:line="240" w:lineRule="auto"/>
        <w:jc w:val="both"/>
        <w:rPr>
          <w:rFonts w:ascii="Times New Roman" w:hAnsi="Times New Roman" w:cs="Times New Roman"/>
        </w:rPr>
      </w:pPr>
      <w:r w:rsidRPr="00800C56">
        <w:rPr>
          <w:rFonts w:ascii="Times New Roman" w:hAnsi="Times New Roman" w:cs="Times New Roman"/>
        </w:rPr>
        <w:t xml:space="preserve">Through this output, SEMB worked to support the </w:t>
      </w:r>
      <w:r w:rsidR="00E91AB2" w:rsidRPr="00800C56">
        <w:rPr>
          <w:rFonts w:ascii="Times New Roman" w:hAnsi="Times New Roman" w:cs="Times New Roman"/>
        </w:rPr>
        <w:t xml:space="preserve">BEC to manage its institutional growth and </w:t>
      </w:r>
      <w:r w:rsidRPr="00800C56">
        <w:rPr>
          <w:rFonts w:ascii="Times New Roman" w:hAnsi="Times New Roman" w:cs="Times New Roman"/>
        </w:rPr>
        <w:t>enhance its operational processes.</w:t>
      </w:r>
      <w:r w:rsidR="00B05E72">
        <w:rPr>
          <w:rFonts w:ascii="Times New Roman" w:hAnsi="Times New Roman" w:cs="Times New Roman"/>
        </w:rPr>
        <w:t xml:space="preserve"> </w:t>
      </w:r>
      <w:r w:rsidRPr="00800C56">
        <w:rPr>
          <w:rFonts w:ascii="Times New Roman" w:hAnsi="Times New Roman" w:cs="Times New Roman"/>
        </w:rPr>
        <w:t>With a focus on enhancing organisational development, SEMB promoted more eff</w:t>
      </w:r>
      <w:r w:rsidR="00385682" w:rsidRPr="00800C56">
        <w:rPr>
          <w:rFonts w:ascii="Times New Roman" w:hAnsi="Times New Roman" w:cs="Times New Roman"/>
        </w:rPr>
        <w:t xml:space="preserve">icient </w:t>
      </w:r>
      <w:r w:rsidRPr="00800C56">
        <w:rPr>
          <w:rFonts w:ascii="Times New Roman" w:hAnsi="Times New Roman" w:cs="Times New Roman"/>
        </w:rPr>
        <w:t xml:space="preserve">operations </w:t>
      </w:r>
      <w:r w:rsidR="00385682" w:rsidRPr="00800C56">
        <w:rPr>
          <w:rFonts w:ascii="Times New Roman" w:hAnsi="Times New Roman" w:cs="Times New Roman"/>
        </w:rPr>
        <w:t xml:space="preserve">through (i) </w:t>
      </w:r>
      <w:r w:rsidR="00E91AB2" w:rsidRPr="00800C56">
        <w:rPr>
          <w:rFonts w:ascii="Times New Roman" w:hAnsi="Times New Roman" w:cs="Times New Roman"/>
        </w:rPr>
        <w:t>raising awareness on BEC’s vision and plans at local levels; (ii) facilitating the development of more efficient organisational structures and procedures and; (iii)</w:t>
      </w:r>
      <w:r w:rsidR="00385682" w:rsidRPr="00800C56">
        <w:rPr>
          <w:rFonts w:ascii="Times New Roman" w:hAnsi="Times New Roman" w:cs="Times New Roman"/>
        </w:rPr>
        <w:t xml:space="preserve"> </w:t>
      </w:r>
      <w:r w:rsidR="00E91AB2" w:rsidRPr="00800C56">
        <w:rPr>
          <w:rFonts w:ascii="Times New Roman" w:hAnsi="Times New Roman" w:cs="Times New Roman"/>
        </w:rPr>
        <w:t xml:space="preserve">supporting BEC’s analysis of potential areas for innovation in election </w:t>
      </w:r>
      <w:r w:rsidR="00385682" w:rsidRPr="00800C56">
        <w:rPr>
          <w:rFonts w:ascii="Times New Roman" w:hAnsi="Times New Roman" w:cs="Times New Roman"/>
        </w:rPr>
        <w:t>management</w:t>
      </w:r>
      <w:r w:rsidR="00E91AB2" w:rsidRPr="00800C56">
        <w:rPr>
          <w:rFonts w:ascii="Times New Roman" w:hAnsi="Times New Roman" w:cs="Times New Roman"/>
        </w:rPr>
        <w:t xml:space="preserve"> to inform </w:t>
      </w:r>
      <w:r w:rsidR="00385682" w:rsidRPr="00800C56">
        <w:rPr>
          <w:rFonts w:ascii="Times New Roman" w:hAnsi="Times New Roman" w:cs="Times New Roman"/>
        </w:rPr>
        <w:t xml:space="preserve">future </w:t>
      </w:r>
      <w:r w:rsidR="00E91AB2" w:rsidRPr="00800C56">
        <w:rPr>
          <w:rFonts w:ascii="Times New Roman" w:hAnsi="Times New Roman" w:cs="Times New Roman"/>
        </w:rPr>
        <w:t xml:space="preserve">policy </w:t>
      </w:r>
      <w:r w:rsidR="00385682" w:rsidRPr="00800C56">
        <w:rPr>
          <w:rFonts w:ascii="Times New Roman" w:hAnsi="Times New Roman" w:cs="Times New Roman"/>
        </w:rPr>
        <w:t>making potentially leading to the BEC’s adoption of more sustainable initiatives</w:t>
      </w:r>
      <w:r w:rsidR="00E91AB2" w:rsidRPr="00800C56">
        <w:rPr>
          <w:rFonts w:ascii="Times New Roman" w:hAnsi="Times New Roman" w:cs="Times New Roman"/>
        </w:rPr>
        <w:t xml:space="preserve">.  </w:t>
      </w:r>
    </w:p>
    <w:p w14:paraId="1201767D" w:rsidR="005803EB" w:rsidRPr="00800C56" w:rsidRDefault="005803EB" w:rsidP="00800C56">
      <w:pPr>
        <w:spacing w:after="0" w:line="240" w:lineRule="auto"/>
        <w:jc w:val="both"/>
        <w:rPr>
          <w:rFonts w:ascii="Times New Roman" w:hAnsi="Times New Roman" w:cs="Times New Roman"/>
          <w:b/>
          <w:color w:val="0070C0"/>
        </w:rPr>
      </w:pPr>
    </w:p>
    <w:p w14:paraId="230E6FDF" w:rsidR="005803EB" w:rsidRPr="00800C56" w:rsidRDefault="00AF5423" w:rsidP="00800C56">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 xml:space="preserve">Planned </w:t>
      </w:r>
      <w:r w:rsidR="005803EB" w:rsidRPr="00800C56">
        <w:rPr>
          <w:rFonts w:ascii="Times New Roman" w:hAnsi="Times New Roman" w:cs="Times New Roman"/>
          <w:b/>
          <w:color w:val="0070C0"/>
        </w:rPr>
        <w:t xml:space="preserve">Activities and </w:t>
      </w:r>
      <w:r w:rsidRPr="00800C56">
        <w:rPr>
          <w:rFonts w:ascii="Times New Roman" w:hAnsi="Times New Roman" w:cs="Times New Roman"/>
          <w:b/>
          <w:color w:val="0070C0"/>
        </w:rPr>
        <w:t xml:space="preserve">Results </w:t>
      </w:r>
      <w:r w:rsidR="005803EB" w:rsidRPr="00800C56">
        <w:rPr>
          <w:rFonts w:ascii="Times New Roman" w:hAnsi="Times New Roman" w:cs="Times New Roman"/>
          <w:b/>
          <w:color w:val="0070C0"/>
        </w:rPr>
        <w:t xml:space="preserve"> </w:t>
      </w:r>
    </w:p>
    <w:p w14:paraId="30A76A6A" w:rsidR="005803EB" w:rsidRPr="00800C56" w:rsidRDefault="005803EB" w:rsidP="00800C56">
      <w:pPr>
        <w:spacing w:after="0" w:line="240" w:lineRule="auto"/>
        <w:jc w:val="both"/>
        <w:rPr>
          <w:rFonts w:ascii="Times New Roman" w:hAnsi="Times New Roman" w:cs="Times New Roman"/>
          <w:b/>
          <w:color w:val="0070C0"/>
          <w:u w:val="single"/>
          <w:lang w:val="en-US"/>
        </w:rPr>
      </w:pPr>
    </w:p>
    <w:p w14:paraId="0376EAC4" w:rsidR="00716669" w:rsidRPr="00800C56" w:rsidRDefault="00A06228" w:rsidP="00800C56">
      <w:pPr>
        <w:spacing w:after="0" w:line="240" w:lineRule="auto"/>
        <w:jc w:val="both"/>
        <w:rPr>
          <w:rFonts w:ascii="Times New Roman" w:hAnsi="Times New Roman" w:cs="Times New Roman"/>
          <w:b/>
          <w:color w:val="0070C0"/>
          <w:u w:val="single"/>
          <w:lang w:val="en-US"/>
        </w:rPr>
      </w:pPr>
      <w:r w:rsidRPr="00800C56">
        <w:rPr>
          <w:rFonts w:ascii="Times New Roman" w:hAnsi="Times New Roman" w:cs="Times New Roman"/>
          <w:b/>
          <w:color w:val="0070C0"/>
          <w:u w:val="single"/>
          <w:lang w:val="en-US"/>
        </w:rPr>
        <w:t>Dissemi</w:t>
      </w:r>
      <w:r w:rsidR="007E4963" w:rsidRPr="00800C56">
        <w:rPr>
          <w:rFonts w:ascii="Times New Roman" w:hAnsi="Times New Roman" w:cs="Times New Roman"/>
          <w:b/>
          <w:color w:val="0070C0"/>
          <w:u w:val="single"/>
          <w:lang w:val="en-US"/>
        </w:rPr>
        <w:t>nation and Monitoring of BEC’s S</w:t>
      </w:r>
      <w:r w:rsidRPr="00800C56">
        <w:rPr>
          <w:rFonts w:ascii="Times New Roman" w:hAnsi="Times New Roman" w:cs="Times New Roman"/>
          <w:b/>
          <w:color w:val="0070C0"/>
          <w:u w:val="single"/>
          <w:lang w:val="en-US"/>
        </w:rPr>
        <w:t xml:space="preserve">trategic </w:t>
      </w:r>
      <w:r w:rsidR="007E4963" w:rsidRPr="00800C56">
        <w:rPr>
          <w:rFonts w:ascii="Times New Roman" w:hAnsi="Times New Roman" w:cs="Times New Roman"/>
          <w:b/>
          <w:color w:val="0070C0"/>
          <w:u w:val="single"/>
          <w:lang w:val="en-US"/>
        </w:rPr>
        <w:t>P</w:t>
      </w:r>
      <w:r w:rsidRPr="00800C56">
        <w:rPr>
          <w:rFonts w:ascii="Times New Roman" w:hAnsi="Times New Roman" w:cs="Times New Roman"/>
          <w:b/>
          <w:color w:val="0070C0"/>
          <w:u w:val="single"/>
          <w:lang w:val="en-US"/>
        </w:rPr>
        <w:t xml:space="preserve">lan and </w:t>
      </w:r>
      <w:r w:rsidR="007E4963" w:rsidRPr="00800C56">
        <w:rPr>
          <w:rFonts w:ascii="Times New Roman" w:hAnsi="Times New Roman" w:cs="Times New Roman"/>
          <w:b/>
          <w:color w:val="0070C0"/>
          <w:u w:val="single"/>
          <w:lang w:val="en-US"/>
        </w:rPr>
        <w:t>Action P</w:t>
      </w:r>
      <w:r w:rsidRPr="00800C56">
        <w:rPr>
          <w:rFonts w:ascii="Times New Roman" w:hAnsi="Times New Roman" w:cs="Times New Roman"/>
          <w:b/>
          <w:color w:val="0070C0"/>
          <w:u w:val="single"/>
          <w:lang w:val="en-US"/>
        </w:rPr>
        <w:t>lan</w:t>
      </w:r>
    </w:p>
    <w:p w14:paraId="71012C2B" w:rsidR="007E4963" w:rsidRPr="00800C56" w:rsidRDefault="007E4963" w:rsidP="00800C56">
      <w:pPr>
        <w:spacing w:after="0" w:line="240" w:lineRule="auto"/>
        <w:jc w:val="both"/>
        <w:rPr>
          <w:rFonts w:ascii="Times New Roman" w:hAnsi="Times New Roman" w:cs="Times New Roman"/>
          <w:b/>
          <w:color w:val="0070C0"/>
          <w:lang w:val="en-US"/>
        </w:rPr>
      </w:pPr>
    </w:p>
    <w:p w14:paraId="325DDE67" w:rsidR="00077A91" w:rsidRPr="00EE6708" w:rsidRDefault="00806733" w:rsidP="00800C56">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96128" behindDoc="1" locked="0" layoutInCell="1" allowOverlap="1" wp14:anchorId="14777990" wp14:editId="467F5810">
            <wp:simplePos x="0" y="0"/>
            <wp:positionH relativeFrom="column">
              <wp:posOffset>0</wp:posOffset>
            </wp:positionH>
            <wp:positionV relativeFrom="paragraph">
              <wp:posOffset>971550</wp:posOffset>
            </wp:positionV>
            <wp:extent cx="2700655" cy="2267585"/>
            <wp:effectExtent l="0" t="0" r="4445" b="0"/>
            <wp:wrapTight wrapText="bothSides">
              <wp:wrapPolygon edited="0">
                <wp:start x="0" y="0"/>
                <wp:lineTo x="0" y="21412"/>
                <wp:lineTo x="21483" y="21412"/>
                <wp:lineTo x="21483" y="0"/>
                <wp:lineTo x="0" y="0"/>
              </wp:wrapPolygon>
            </wp:wrapTight>
            <wp:docPr id="696" name="Picture 696" descr="C:\Users\rae-ann.peart\Documents\SEMB\Pics\Dissemination workshop on Strategic plan n Action Plan\DSC08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ann.peart\Documents\SEMB\Pics\Dissemination workshop on Strategic plan n Action Plan\DSC086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655"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868" w:rsidRPr="00EE6708">
        <w:rPr>
          <w:rFonts w:ascii="Times New Roman" w:hAnsi="Times New Roman" w:cs="Times New Roman"/>
          <w:lang w:val="en-US"/>
        </w:rPr>
        <w:t>The BEC developed a five-year strategic plan (2011-2016) and a two year action plan (2011-2013), in 2010</w:t>
      </w:r>
      <w:r w:rsidR="00385682" w:rsidRPr="00EE6708">
        <w:rPr>
          <w:rFonts w:ascii="Times New Roman" w:hAnsi="Times New Roman" w:cs="Times New Roman"/>
          <w:lang w:val="en-US"/>
        </w:rPr>
        <w:t>,</w:t>
      </w:r>
      <w:r w:rsidR="00E35868" w:rsidRPr="00EE6708">
        <w:rPr>
          <w:rFonts w:ascii="Times New Roman" w:hAnsi="Times New Roman" w:cs="Times New Roman"/>
          <w:lang w:val="en-US"/>
        </w:rPr>
        <w:t xml:space="preserve"> with support from </w:t>
      </w:r>
      <w:r w:rsidR="00385682" w:rsidRPr="00EE6708">
        <w:rPr>
          <w:rFonts w:ascii="Times New Roman" w:hAnsi="Times New Roman" w:cs="Times New Roman"/>
          <w:lang w:val="en-US"/>
        </w:rPr>
        <w:t>the</w:t>
      </w:r>
      <w:r w:rsidR="00E35868" w:rsidRPr="00EE6708">
        <w:rPr>
          <w:rFonts w:ascii="Times New Roman" w:hAnsi="Times New Roman" w:cs="Times New Roman"/>
          <w:lang w:val="en-US"/>
        </w:rPr>
        <w:t xml:space="preserve"> </w:t>
      </w:r>
      <w:r w:rsidR="00385682" w:rsidRPr="00EE6708">
        <w:rPr>
          <w:rFonts w:ascii="Times New Roman" w:hAnsi="Times New Roman" w:cs="Times New Roman"/>
          <w:lang w:val="en-US"/>
        </w:rPr>
        <w:t xml:space="preserve">UNDP </w:t>
      </w:r>
      <w:r w:rsidR="00E35868" w:rsidRPr="00EE6708">
        <w:rPr>
          <w:rFonts w:ascii="Times New Roman" w:hAnsi="Times New Roman" w:cs="Times New Roman"/>
          <w:i/>
          <w:lang w:val="en-US"/>
        </w:rPr>
        <w:t>Preparatory Assistance to Electoral Reform</w:t>
      </w:r>
      <w:r w:rsidR="00E35868" w:rsidRPr="00EE6708">
        <w:rPr>
          <w:rFonts w:ascii="Times New Roman" w:hAnsi="Times New Roman" w:cs="Times New Roman"/>
          <w:lang w:val="en-US"/>
        </w:rPr>
        <w:t>. Th</w:t>
      </w:r>
      <w:r w:rsidR="00385682" w:rsidRPr="00EE6708">
        <w:rPr>
          <w:rFonts w:ascii="Times New Roman" w:hAnsi="Times New Roman" w:cs="Times New Roman"/>
          <w:lang w:val="en-US"/>
        </w:rPr>
        <w:t xml:space="preserve">roughout the reporting period, </w:t>
      </w:r>
      <w:r w:rsidR="00E35868" w:rsidRPr="00EE6708">
        <w:rPr>
          <w:rFonts w:ascii="Times New Roman" w:hAnsi="Times New Roman" w:cs="Times New Roman"/>
          <w:lang w:val="en-US"/>
        </w:rPr>
        <w:t xml:space="preserve">SEMB </w:t>
      </w:r>
      <w:r w:rsidR="00385682" w:rsidRPr="00EE6708">
        <w:rPr>
          <w:rFonts w:ascii="Times New Roman" w:hAnsi="Times New Roman" w:cs="Times New Roman"/>
          <w:lang w:val="en-US"/>
        </w:rPr>
        <w:t xml:space="preserve">facilitated </w:t>
      </w:r>
      <w:r w:rsidR="00E35868" w:rsidRPr="00EE6708">
        <w:rPr>
          <w:rFonts w:ascii="Times New Roman" w:hAnsi="Times New Roman" w:cs="Times New Roman"/>
          <w:lang w:val="en-US"/>
        </w:rPr>
        <w:t>BEC</w:t>
      </w:r>
      <w:r w:rsidR="00385682" w:rsidRPr="00EE6708">
        <w:rPr>
          <w:rFonts w:ascii="Times New Roman" w:hAnsi="Times New Roman" w:cs="Times New Roman"/>
          <w:lang w:val="en-US"/>
        </w:rPr>
        <w:t>’s</w:t>
      </w:r>
      <w:r w:rsidR="00E35868" w:rsidRPr="00EE6708">
        <w:rPr>
          <w:rFonts w:ascii="Times New Roman" w:hAnsi="Times New Roman" w:cs="Times New Roman"/>
          <w:lang w:val="en-US"/>
        </w:rPr>
        <w:t xml:space="preserve"> </w:t>
      </w:r>
      <w:r w:rsidR="00385682" w:rsidRPr="00EE6708">
        <w:rPr>
          <w:rFonts w:ascii="Times New Roman" w:hAnsi="Times New Roman" w:cs="Times New Roman"/>
          <w:lang w:val="en-US"/>
        </w:rPr>
        <w:t>disseminat</w:t>
      </w:r>
      <w:r w:rsidR="00077A91" w:rsidRPr="00EE6708">
        <w:rPr>
          <w:rFonts w:ascii="Times New Roman" w:hAnsi="Times New Roman" w:cs="Times New Roman"/>
          <w:lang w:val="en-US"/>
        </w:rPr>
        <w:t xml:space="preserve">ion of </w:t>
      </w:r>
      <w:r w:rsidR="00E35868" w:rsidRPr="00EE6708">
        <w:rPr>
          <w:rFonts w:ascii="Times New Roman" w:hAnsi="Times New Roman" w:cs="Times New Roman"/>
          <w:lang w:val="en-US"/>
        </w:rPr>
        <w:t xml:space="preserve">these </w:t>
      </w:r>
      <w:r w:rsidR="00385682" w:rsidRPr="00EE6708">
        <w:rPr>
          <w:rFonts w:ascii="Times New Roman" w:hAnsi="Times New Roman" w:cs="Times New Roman"/>
          <w:lang w:val="en-US"/>
        </w:rPr>
        <w:t xml:space="preserve">plans to local election officials and </w:t>
      </w:r>
      <w:r w:rsidR="00077A91" w:rsidRPr="00EE6708">
        <w:rPr>
          <w:rFonts w:ascii="Times New Roman" w:hAnsi="Times New Roman" w:cs="Times New Roman"/>
          <w:lang w:val="en-US"/>
        </w:rPr>
        <w:t xml:space="preserve">over </w:t>
      </w:r>
      <w:r w:rsidRPr="00806733">
        <w:rPr>
          <w:rFonts w:ascii="Times New Roman" w:hAnsi="Times New Roman" w:cs="Times New Roman"/>
          <w:lang w:val="en-US"/>
        </w:rPr>
        <w:t>266</w:t>
      </w:r>
      <w:r w:rsidR="00077A91" w:rsidRPr="00EE6708">
        <w:rPr>
          <w:rFonts w:ascii="Times New Roman" w:hAnsi="Times New Roman" w:cs="Times New Roman"/>
          <w:lang w:val="en-US"/>
        </w:rPr>
        <w:t xml:space="preserve"> election officials participated in </w:t>
      </w:r>
      <w:r w:rsidRPr="00806733">
        <w:rPr>
          <w:rFonts w:ascii="Times New Roman" w:hAnsi="Times New Roman" w:cs="Times New Roman"/>
          <w:lang w:val="en-US"/>
        </w:rPr>
        <w:t>five</w:t>
      </w:r>
      <w:r w:rsidR="00077A91" w:rsidRPr="00243F74">
        <w:rPr>
          <w:rFonts w:ascii="Times New Roman" w:hAnsi="Times New Roman" w:cs="Times New Roman"/>
          <w:color w:val="FF0000"/>
          <w:sz w:val="32"/>
          <w:szCs w:val="32"/>
          <w:lang w:val="en-US"/>
        </w:rPr>
        <w:t xml:space="preserve"> </w:t>
      </w:r>
      <w:r w:rsidR="00077A91" w:rsidRPr="00EE6708">
        <w:rPr>
          <w:rFonts w:ascii="Times New Roman" w:hAnsi="Times New Roman" w:cs="Times New Roman"/>
          <w:lang w:val="en-US"/>
        </w:rPr>
        <w:t>workshops</w:t>
      </w:r>
      <w:r w:rsidR="00243F74">
        <w:rPr>
          <w:rFonts w:ascii="Times New Roman" w:hAnsi="Times New Roman" w:cs="Times New Roman"/>
          <w:lang w:val="en-US"/>
        </w:rPr>
        <w:t xml:space="preserve">. </w:t>
      </w:r>
      <w:r w:rsidR="00077A91" w:rsidRPr="00EE6708">
        <w:rPr>
          <w:rFonts w:ascii="Times New Roman" w:hAnsi="Times New Roman" w:cs="Times New Roman"/>
          <w:lang w:val="en-US"/>
        </w:rPr>
        <w:t xml:space="preserve">The engagements focused on discussions on the BEC vision, mission and priorities as stated in the strategic plans and the relationship and role of local election offices in achieving core goals. </w:t>
      </w:r>
      <w:r w:rsidR="00385682" w:rsidRPr="00EE6708">
        <w:rPr>
          <w:rFonts w:ascii="Times New Roman" w:hAnsi="Times New Roman" w:cs="Times New Roman"/>
          <w:lang w:val="en-US"/>
        </w:rPr>
        <w:t xml:space="preserve">Electoral stakeholders from the range of Government agencies </w:t>
      </w:r>
      <w:r w:rsidR="00077A91" w:rsidRPr="00EE6708">
        <w:rPr>
          <w:rFonts w:ascii="Times New Roman" w:hAnsi="Times New Roman" w:cs="Times New Roman"/>
          <w:lang w:val="en-US"/>
        </w:rPr>
        <w:t>with which the BEC works</w:t>
      </w:r>
      <w:r w:rsidR="009F7593" w:rsidRPr="00EE6708">
        <w:rPr>
          <w:rFonts w:ascii="Times New Roman" w:hAnsi="Times New Roman" w:cs="Times New Roman"/>
          <w:lang w:val="en-US"/>
        </w:rPr>
        <w:t xml:space="preserve">, </w:t>
      </w:r>
      <w:r w:rsidR="00385682" w:rsidRPr="00EE6708">
        <w:rPr>
          <w:rFonts w:ascii="Times New Roman" w:hAnsi="Times New Roman" w:cs="Times New Roman"/>
          <w:lang w:val="en-US"/>
        </w:rPr>
        <w:t xml:space="preserve">civil society </w:t>
      </w:r>
      <w:r w:rsidR="009F7593" w:rsidRPr="00EE6708">
        <w:rPr>
          <w:rFonts w:ascii="Times New Roman" w:hAnsi="Times New Roman" w:cs="Times New Roman"/>
          <w:lang w:val="en-US"/>
        </w:rPr>
        <w:t xml:space="preserve">and media </w:t>
      </w:r>
      <w:r w:rsidR="00385682" w:rsidRPr="00EE6708">
        <w:rPr>
          <w:rFonts w:ascii="Times New Roman" w:hAnsi="Times New Roman" w:cs="Times New Roman"/>
          <w:lang w:val="en-US"/>
        </w:rPr>
        <w:t>also participated in session</w:t>
      </w:r>
      <w:r w:rsidR="00077A91" w:rsidRPr="00EE6708">
        <w:rPr>
          <w:rFonts w:ascii="Times New Roman" w:hAnsi="Times New Roman" w:cs="Times New Roman"/>
          <w:lang w:val="en-US"/>
        </w:rPr>
        <w:t>s of these workshops</w:t>
      </w:r>
      <w:r w:rsidR="00385682" w:rsidRPr="00EE6708">
        <w:rPr>
          <w:rFonts w:ascii="Times New Roman" w:hAnsi="Times New Roman" w:cs="Times New Roman"/>
          <w:lang w:val="en-US"/>
        </w:rPr>
        <w:t xml:space="preserve">, which resulted in the sensitization of not only electoral officials but also key stakeholders on the vision of the BEC.   </w:t>
      </w:r>
      <w:r w:rsidR="00077A91" w:rsidRPr="00EE6708">
        <w:rPr>
          <w:rFonts w:ascii="Times New Roman" w:hAnsi="Times New Roman" w:cs="Times New Roman"/>
          <w:lang w:val="en-US"/>
        </w:rPr>
        <w:t xml:space="preserve"> </w:t>
      </w:r>
    </w:p>
    <w:p w14:paraId="331B52EA" w:rsidR="001A75D0" w:rsidRDefault="001A75D0" w:rsidP="00800C56">
      <w:pPr>
        <w:autoSpaceDE w:val="0"/>
        <w:autoSpaceDN w:val="0"/>
        <w:adjustRightInd w:val="0"/>
        <w:spacing w:after="0" w:line="240" w:lineRule="auto"/>
        <w:jc w:val="both"/>
        <w:rPr>
          <w:rFonts w:ascii="Times New Roman" w:hAnsi="Times New Roman" w:cs="Times New Roman"/>
          <w:noProof/>
          <w:lang w:val="en-US"/>
        </w:rPr>
      </w:pPr>
    </w:p>
    <w:p w14:paraId="0DD337CA" w:rsidR="007E4963" w:rsidRPr="00EE6708" w:rsidRDefault="0091647D" w:rsidP="00800C56">
      <w:pPr>
        <w:autoSpaceDE w:val="0"/>
        <w:autoSpaceDN w:val="0"/>
        <w:adjustRightInd w:val="0"/>
        <w:spacing w:after="0" w:line="240" w:lineRule="auto"/>
        <w:jc w:val="both"/>
        <w:rPr>
          <w:rFonts w:ascii="Times New Roman" w:hAnsi="Times New Roman" w:cs="Times New Roman"/>
          <w:lang w:val="en-US"/>
        </w:rPr>
      </w:pPr>
      <w:r w:rsidRPr="00EE6708">
        <w:rPr>
          <w:rFonts w:ascii="Times New Roman" w:hAnsi="Times New Roman" w:cs="Times New Roman"/>
          <w:lang w:val="en-US"/>
        </w:rPr>
        <w:t>The</w:t>
      </w:r>
      <w:r w:rsidR="00077A91" w:rsidRPr="00EE6708">
        <w:rPr>
          <w:rFonts w:ascii="Times New Roman" w:hAnsi="Times New Roman" w:cs="Times New Roman"/>
          <w:lang w:val="en-US"/>
        </w:rPr>
        <w:t xml:space="preserve"> dissemination and stakeholder discussions proved to be successful in reviewing the current implementation status of the BEC strategic plans and in providing feedback to strengthen operational procedures, inform areas for future </w:t>
      </w:r>
      <w:r w:rsidRPr="00EE6708">
        <w:rPr>
          <w:rFonts w:ascii="Times New Roman" w:hAnsi="Times New Roman" w:cs="Times New Roman"/>
          <w:lang w:val="en-US"/>
        </w:rPr>
        <w:t>training</w:t>
      </w:r>
      <w:r w:rsidR="00077A91" w:rsidRPr="00EE6708">
        <w:rPr>
          <w:rFonts w:ascii="Times New Roman" w:hAnsi="Times New Roman" w:cs="Times New Roman"/>
          <w:lang w:val="en-US"/>
        </w:rPr>
        <w:t xml:space="preserve"> and notably to collect feedback to strengthen the current and future operations of local offices.    </w:t>
      </w:r>
      <w:r w:rsidRPr="00EE6708">
        <w:rPr>
          <w:rFonts w:ascii="Times New Roman" w:hAnsi="Times New Roman" w:cs="Times New Roman"/>
          <w:lang w:val="en-US"/>
        </w:rPr>
        <w:t xml:space="preserve">SEMB project has documented the recommendations emanating from consultations for future utilization and BEC planning.   </w:t>
      </w:r>
    </w:p>
    <w:p w14:paraId="1071E8A5" w:rsidR="00540C99" w:rsidRPr="00EE6708" w:rsidRDefault="00806733" w:rsidP="001A75D0">
      <w:pPr>
        <w:spacing w:after="0" w:line="240" w:lineRule="auto"/>
        <w:jc w:val="both"/>
        <w:rPr>
          <w:rFonts w:ascii="Times New Roman" w:hAnsi="Times New Roman" w:cs="Times New Roman"/>
          <w:lang w:val="en-US"/>
        </w:rPr>
      </w:pPr>
      <w:r w:rsidRPr="00806733">
        <w:rPr>
          <w:rFonts w:ascii="Times New Roman" w:hAnsi="Times New Roman" w:cs="Times New Roman"/>
          <w:noProof/>
          <w:lang w:val="en-US"/>
        </w:rPr>
        <mc:AlternateContent>
          <mc:Choice Requires="wps">
            <w:drawing>
              <wp:anchor distT="0" distB="0" distL="114300" distR="114300" simplePos="0" relativeHeight="251706368" behindDoc="0" locked="0" layoutInCell="1" allowOverlap="1" wp14:anchorId="26386F2D" wp14:editId="5E0DCCB0">
                <wp:simplePos x="0" y="0"/>
                <wp:positionH relativeFrom="column">
                  <wp:posOffset>-2856230</wp:posOffset>
                </wp:positionH>
                <wp:positionV relativeFrom="paragraph">
                  <wp:posOffset>253365</wp:posOffset>
                </wp:positionV>
                <wp:extent cx="4057650" cy="412750"/>
                <wp:effectExtent l="0" t="0" r="19050" b="2540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2750"/>
                        </a:xfrm>
                        <a:prstGeom prst="rect">
                          <a:avLst/>
                        </a:prstGeom>
                        <a:solidFill>
                          <a:srgbClr val="FFFFFF"/>
                        </a:solidFill>
                        <a:ln w="9525">
                          <a:solidFill>
                            <a:srgbClr val="000000"/>
                          </a:solidFill>
                          <a:miter lim="800000"/>
                          <a:headEnd/>
                          <a:tailEnd/>
                        </a:ln>
                      </wps:spPr>
                      <wps:txbx>
                        <w:txbxContent>
                          <w:p w14:paraId="1378CC60" w:rsidR="00093C12" w:rsidRPr="001A75D0" w:rsidRDefault="00093C12" w:rsidP="00806733">
                            <w:pPr>
                              <w:spacing w:after="0" w:line="240" w:lineRule="auto"/>
                              <w:jc w:val="both"/>
                              <w:rPr>
                                <w:rFonts w:ascii="Times New Roman" w:hAnsi="Times New Roman" w:cs="Times New Roman"/>
                                <w:i/>
                                <w:sz w:val="24"/>
                                <w:szCs w:val="24"/>
                              </w:rPr>
                            </w:pPr>
                            <w:proofErr w:type="spellStart"/>
                            <w:r>
                              <w:rPr>
                                <w:rFonts w:ascii="Times New Roman" w:hAnsi="Times New Roman" w:cs="Times New Roman"/>
                                <w:i/>
                                <w:szCs w:val="24"/>
                              </w:rPr>
                              <w:t>Mr.</w:t>
                            </w:r>
                            <w:proofErr w:type="spellEnd"/>
                            <w:r>
                              <w:rPr>
                                <w:rFonts w:ascii="Times New Roman" w:hAnsi="Times New Roman" w:cs="Times New Roman"/>
                                <w:i/>
                                <w:szCs w:val="24"/>
                              </w:rPr>
                              <w:t xml:space="preserve"> </w:t>
                            </w:r>
                            <w:proofErr w:type="spellStart"/>
                            <w:r>
                              <w:rPr>
                                <w:rFonts w:ascii="Times New Roman" w:hAnsi="Times New Roman" w:cs="Times New Roman"/>
                                <w:i/>
                                <w:szCs w:val="24"/>
                              </w:rPr>
                              <w:t>Kazi</w:t>
                            </w:r>
                            <w:proofErr w:type="spellEnd"/>
                            <w:r>
                              <w:rPr>
                                <w:rFonts w:ascii="Times New Roman" w:hAnsi="Times New Roman" w:cs="Times New Roman"/>
                                <w:i/>
                                <w:szCs w:val="24"/>
                              </w:rPr>
                              <w:t xml:space="preserve"> </w:t>
                            </w:r>
                            <w:proofErr w:type="spellStart"/>
                            <w:r>
                              <w:rPr>
                                <w:rFonts w:ascii="Times New Roman" w:hAnsi="Times New Roman" w:cs="Times New Roman"/>
                                <w:i/>
                                <w:szCs w:val="24"/>
                              </w:rPr>
                              <w:t>Rakib</w:t>
                            </w:r>
                            <w:proofErr w:type="spellEnd"/>
                            <w:r>
                              <w:rPr>
                                <w:rFonts w:ascii="Times New Roman" w:hAnsi="Times New Roman" w:cs="Times New Roman"/>
                                <w:i/>
                                <w:szCs w:val="24"/>
                              </w:rPr>
                              <w:t xml:space="preserve"> </w:t>
                            </w:r>
                            <w:proofErr w:type="spellStart"/>
                            <w:r>
                              <w:rPr>
                                <w:rFonts w:ascii="Times New Roman" w:hAnsi="Times New Roman" w:cs="Times New Roman"/>
                                <w:i/>
                                <w:szCs w:val="24"/>
                              </w:rPr>
                              <w:t>Uddin</w:t>
                            </w:r>
                            <w:proofErr w:type="spellEnd"/>
                            <w:r>
                              <w:rPr>
                                <w:rFonts w:ascii="Times New Roman" w:hAnsi="Times New Roman" w:cs="Times New Roman"/>
                                <w:i/>
                                <w:szCs w:val="24"/>
                              </w:rPr>
                              <w:t xml:space="preserve"> Ahmed, </w:t>
                            </w:r>
                            <w:r w:rsidRPr="001A75D0">
                              <w:rPr>
                                <w:rFonts w:ascii="Times New Roman" w:hAnsi="Times New Roman" w:cs="Times New Roman"/>
                                <w:i/>
                                <w:szCs w:val="24"/>
                              </w:rPr>
                              <w:t>CEC,</w:t>
                            </w:r>
                            <w:r w:rsidRPr="001A75D0">
                              <w:rPr>
                                <w:rFonts w:ascii="Times New Roman" w:hAnsi="Times New Roman" w:cs="Times New Roman"/>
                                <w:i/>
                                <w:lang w:val="en-US"/>
                              </w:rPr>
                              <w:t xml:space="preserve"> speaking at a Strategic Plan Dissemination Meeting</w:t>
                            </w:r>
                          </w:p>
                          <w:p w14:paraId="6E2D8E18" w:rsidR="00093C12" w:rsidRDefault="00093C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0805656">
              <v:shape id="_x0000_s1035" type="#_x0000_t202" style="position:absolute;left:0;text-align:left;margin-left:-224.9pt;margin-top:19.95pt;width:319.5pt;height: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">
                <v:textbox>
                  <w:txbxContent>
                    <w:p w14:paraId="033BF028" w:rsidR="00093C12" w:rsidRPr="001A75D0" w:rsidRDefault="00093C12" w:rsidP="00806733">
                      <w:pPr>
                        <w:spacing w:after="0" w:line="240" w:lineRule="auto"/>
                        <w:jc w:val="both"/>
                        <w:rPr>
                          <w:rFonts w:ascii="Times New Roman" w:hAnsi="Times New Roman" w:cs="Times New Roman"/>
                          <w:i/>
                          <w:sz w:val="24"/>
                          <w:szCs w:val="24"/>
                        </w:rPr>
                      </w:pPr>
                      <w:proofErr w:type="spellStart"/>
                      <w:r>
                        <w:rPr>
                          <w:rFonts w:ascii="Times New Roman" w:hAnsi="Times New Roman" w:cs="Times New Roman"/>
                          <w:i/>
                          <w:szCs w:val="24"/>
                        </w:rPr>
                        <w:t>Mr.</w:t>
                      </w:r>
                      <w:proofErr w:type="spellEnd"/>
                      <w:r>
                        <w:rPr>
                          <w:rFonts w:ascii="Times New Roman" w:hAnsi="Times New Roman" w:cs="Times New Roman"/>
                          <w:i/>
                          <w:szCs w:val="24"/>
                        </w:rPr>
                        <w:t xml:space="preserve"> </w:t>
                      </w:r>
                      <w:proofErr w:type="spellStart"/>
                      <w:r>
                        <w:rPr>
                          <w:rFonts w:ascii="Times New Roman" w:hAnsi="Times New Roman" w:cs="Times New Roman"/>
                          <w:i/>
                          <w:szCs w:val="24"/>
                        </w:rPr>
                        <w:t>Kazi</w:t>
                      </w:r>
                      <w:proofErr w:type="spellEnd"/>
                      <w:r>
                        <w:rPr>
                          <w:rFonts w:ascii="Times New Roman" w:hAnsi="Times New Roman" w:cs="Times New Roman"/>
                          <w:i/>
                          <w:szCs w:val="24"/>
                        </w:rPr>
                        <w:t xml:space="preserve"> </w:t>
                      </w:r>
                      <w:proofErr w:type="spellStart"/>
                      <w:r>
                        <w:rPr>
                          <w:rFonts w:ascii="Times New Roman" w:hAnsi="Times New Roman" w:cs="Times New Roman"/>
                          <w:i/>
                          <w:szCs w:val="24"/>
                        </w:rPr>
                        <w:t>Rakib</w:t>
                      </w:r>
                      <w:proofErr w:type="spellEnd"/>
                      <w:r>
                        <w:rPr>
                          <w:rFonts w:ascii="Times New Roman" w:hAnsi="Times New Roman" w:cs="Times New Roman"/>
                          <w:i/>
                          <w:szCs w:val="24"/>
                        </w:rPr>
                        <w:t xml:space="preserve"> </w:t>
                      </w:r>
                      <w:proofErr w:type="spellStart"/>
                      <w:r>
                        <w:rPr>
                          <w:rFonts w:ascii="Times New Roman" w:hAnsi="Times New Roman" w:cs="Times New Roman"/>
                          <w:i/>
                          <w:szCs w:val="24"/>
                        </w:rPr>
                        <w:t>Uddin</w:t>
                      </w:r>
                      <w:proofErr w:type="spellEnd"/>
                      <w:r>
                        <w:rPr>
                          <w:rFonts w:ascii="Times New Roman" w:hAnsi="Times New Roman" w:cs="Times New Roman"/>
                          <w:i/>
                          <w:szCs w:val="24"/>
                        </w:rPr>
                        <w:t xml:space="preserve"> Ahmed, </w:t>
                      </w:r>
                      <w:r w:rsidRPr="001A75D0">
                        <w:rPr>
                          <w:rFonts w:ascii="Times New Roman" w:hAnsi="Times New Roman" w:cs="Times New Roman"/>
                          <w:i/>
                          <w:szCs w:val="24"/>
                        </w:rPr>
                        <w:t>CEC,</w:t>
                      </w:r>
                      <w:r w:rsidRPr="001A75D0">
                        <w:rPr>
                          <w:rFonts w:ascii="Times New Roman" w:hAnsi="Times New Roman" w:cs="Times New Roman"/>
                          <w:i/>
                          <w:lang w:val="en-US"/>
                        </w:rPr>
                        <w:t xml:space="preserve"> speaking at a Strategic Plan Dissemination Meeting</w:t>
                      </w:r>
                    </w:p>
                    <w:p w14:paraId="275B540F" w:rsidR="00093C12" w:rsidRDefault="00093C12"/>
                  </w:txbxContent>
                </v:textbox>
              </v:shape>
            </w:pict>
          </mc:Fallback>
        </mc:AlternateContent>
      </w:r>
    </w:p>
    <w:p w14:paraId="54D10E70" w:rsidR="00540C99" w:rsidRDefault="0091647D" w:rsidP="00806733">
      <w:pPr>
        <w:rPr>
          <w:rFonts w:ascii="Times New Roman" w:hAnsi="Times New Roman" w:cs="Times New Roman"/>
          <w:lang w:val="en-US"/>
        </w:rPr>
      </w:pPr>
      <w:r w:rsidRPr="00EE6708">
        <w:rPr>
          <w:rFonts w:ascii="Times New Roman" w:hAnsi="Times New Roman" w:cs="Times New Roman"/>
          <w:lang w:val="en-US"/>
        </w:rPr>
        <w:lastRenderedPageBreak/>
        <w:t xml:space="preserve">The </w:t>
      </w:r>
      <w:r w:rsidR="00385682" w:rsidRPr="00EE6708">
        <w:rPr>
          <w:rFonts w:ascii="Times New Roman" w:hAnsi="Times New Roman" w:cs="Times New Roman"/>
          <w:lang w:val="en-US"/>
        </w:rPr>
        <w:t>Chi</w:t>
      </w:r>
      <w:r w:rsidR="00F87DC2">
        <w:rPr>
          <w:rFonts w:ascii="Times New Roman" w:hAnsi="Times New Roman" w:cs="Times New Roman"/>
          <w:lang w:val="en-US"/>
        </w:rPr>
        <w:t xml:space="preserve">ef Election Commissioner (CEC) </w:t>
      </w:r>
      <w:r w:rsidRPr="00EE6708">
        <w:rPr>
          <w:rFonts w:ascii="Times New Roman" w:hAnsi="Times New Roman" w:cs="Times New Roman"/>
          <w:lang w:val="en-US"/>
        </w:rPr>
        <w:t xml:space="preserve">led and </w:t>
      </w:r>
      <w:r w:rsidR="00C55B24" w:rsidRPr="00EE6708">
        <w:rPr>
          <w:rFonts w:ascii="Times New Roman" w:hAnsi="Times New Roman" w:cs="Times New Roman"/>
          <w:lang w:val="en-US"/>
        </w:rPr>
        <w:t xml:space="preserve">participated in the dissemination and stakeholder consultations, which meant that the BEC plans were communicated </w:t>
      </w:r>
      <w:r w:rsidR="001A75D0">
        <w:rPr>
          <w:rFonts w:ascii="Times New Roman" w:hAnsi="Times New Roman" w:cs="Times New Roman"/>
          <w:lang w:val="en-US"/>
        </w:rPr>
        <w:t>and discussed with</w:t>
      </w:r>
      <w:r w:rsidR="00C55B24" w:rsidRPr="00EE6708">
        <w:rPr>
          <w:rFonts w:ascii="Times New Roman" w:hAnsi="Times New Roman" w:cs="Times New Roman"/>
          <w:lang w:val="en-US"/>
        </w:rPr>
        <w:t xml:space="preserve"> the highest </w:t>
      </w:r>
      <w:r w:rsidR="001A75D0">
        <w:rPr>
          <w:rFonts w:ascii="Times New Roman" w:hAnsi="Times New Roman" w:cs="Times New Roman"/>
          <w:lang w:val="en-US"/>
        </w:rPr>
        <w:t xml:space="preserve">election </w:t>
      </w:r>
      <w:r w:rsidR="00C55B24" w:rsidRPr="00EE6708">
        <w:rPr>
          <w:rFonts w:ascii="Times New Roman" w:hAnsi="Times New Roman" w:cs="Times New Roman"/>
          <w:lang w:val="en-US"/>
        </w:rPr>
        <w:t xml:space="preserve">official </w:t>
      </w:r>
      <w:r w:rsidR="001A75D0">
        <w:rPr>
          <w:rFonts w:ascii="Times New Roman" w:hAnsi="Times New Roman" w:cs="Times New Roman"/>
          <w:lang w:val="en-US"/>
        </w:rPr>
        <w:t>which</w:t>
      </w:r>
      <w:r w:rsidR="00C55B24" w:rsidRPr="00EE6708">
        <w:rPr>
          <w:rFonts w:ascii="Times New Roman" w:hAnsi="Times New Roman" w:cs="Times New Roman"/>
          <w:lang w:val="en-US"/>
        </w:rPr>
        <w:t xml:space="preserve"> proved successful </w:t>
      </w:r>
      <w:r w:rsidR="001A75D0">
        <w:rPr>
          <w:rFonts w:ascii="Times New Roman" w:hAnsi="Times New Roman" w:cs="Times New Roman"/>
          <w:lang w:val="en-US"/>
        </w:rPr>
        <w:t>to</w:t>
      </w:r>
      <w:r w:rsidR="00C55B24" w:rsidRPr="00EE6708">
        <w:rPr>
          <w:rFonts w:ascii="Times New Roman" w:hAnsi="Times New Roman" w:cs="Times New Roman"/>
          <w:lang w:val="en-US"/>
        </w:rPr>
        <w:t xml:space="preserve"> foster </w:t>
      </w:r>
      <w:r w:rsidR="008F0E30">
        <w:rPr>
          <w:rFonts w:ascii="Times New Roman" w:hAnsi="Times New Roman" w:cs="Times New Roman"/>
          <w:lang w:val="en-US"/>
        </w:rPr>
        <w:t>local level buy</w:t>
      </w:r>
      <w:r w:rsidR="001A75D0">
        <w:rPr>
          <w:rFonts w:ascii="Times New Roman" w:hAnsi="Times New Roman" w:cs="Times New Roman"/>
          <w:lang w:val="en-US"/>
        </w:rPr>
        <w:t>-</w:t>
      </w:r>
      <w:r w:rsidR="00C55B24" w:rsidRPr="00EE6708">
        <w:rPr>
          <w:rFonts w:ascii="Times New Roman" w:hAnsi="Times New Roman" w:cs="Times New Roman"/>
          <w:lang w:val="en-US"/>
        </w:rPr>
        <w:t xml:space="preserve">in.  </w:t>
      </w:r>
    </w:p>
    <w:p w14:paraId="1B935948" w:rsidR="00B57919" w:rsidRDefault="00B57919" w:rsidP="001A75D0">
      <w:pPr>
        <w:spacing w:after="0" w:line="240" w:lineRule="auto"/>
        <w:jc w:val="both"/>
        <w:rPr>
          <w:rFonts w:ascii="Times New Roman" w:hAnsi="Times New Roman" w:cs="Times New Roman"/>
          <w:i/>
          <w:szCs w:val="24"/>
        </w:rPr>
      </w:pPr>
    </w:p>
    <w:p w14:paraId="02E7AADF" w:rsidR="005803EB" w:rsidRPr="00800C56" w:rsidRDefault="00892D12">
      <w:pPr>
        <w:spacing w:after="0" w:line="240" w:lineRule="auto"/>
        <w:jc w:val="both"/>
        <w:rPr>
          <w:rFonts w:ascii="Times New Roman" w:hAnsi="Times New Roman" w:cs="Times New Roman"/>
          <w:b/>
          <w:color w:val="0070C0"/>
          <w:u w:val="single"/>
        </w:rPr>
      </w:pPr>
      <w:r w:rsidRPr="00800C56">
        <w:rPr>
          <w:rFonts w:ascii="Times New Roman" w:hAnsi="Times New Roman" w:cs="Times New Roman"/>
          <w:b/>
          <w:color w:val="0070C0"/>
          <w:u w:val="single"/>
        </w:rPr>
        <w:t>Post-Election Lessons L</w:t>
      </w:r>
      <w:r w:rsidR="005803EB" w:rsidRPr="00800C56">
        <w:rPr>
          <w:rFonts w:ascii="Times New Roman" w:hAnsi="Times New Roman" w:cs="Times New Roman"/>
          <w:b/>
          <w:color w:val="0070C0"/>
          <w:u w:val="single"/>
        </w:rPr>
        <w:t xml:space="preserve">earned Workshops </w:t>
      </w:r>
    </w:p>
    <w:p w14:paraId="30B26033" w:rsidR="005B586C" w:rsidRPr="00800C56" w:rsidRDefault="005B586C">
      <w:pPr>
        <w:spacing w:after="0" w:line="240" w:lineRule="auto"/>
        <w:jc w:val="both"/>
        <w:rPr>
          <w:rFonts w:ascii="Times New Roman" w:hAnsi="Times New Roman" w:cs="Times New Roman"/>
          <w:b/>
          <w:color w:val="0070C0"/>
          <w:u w:val="single"/>
        </w:rPr>
      </w:pPr>
    </w:p>
    <w:p w14:paraId="3A77F9F7" w:rsidR="000813F9" w:rsidRPr="00800C56" w:rsidRDefault="000813F9">
      <w:pPr>
        <w:spacing w:after="0" w:line="240" w:lineRule="auto"/>
        <w:jc w:val="both"/>
        <w:rPr>
          <w:rFonts w:ascii="Times New Roman" w:hAnsi="Times New Roman" w:cs="Times New Roman"/>
          <w:b/>
        </w:rPr>
      </w:pPr>
      <w:r w:rsidRPr="00800C56">
        <w:rPr>
          <w:rFonts w:ascii="Times New Roman" w:hAnsi="Times New Roman" w:cs="Times New Roman"/>
          <w:b/>
        </w:rPr>
        <w:t xml:space="preserve">Union </w:t>
      </w:r>
      <w:proofErr w:type="spellStart"/>
      <w:r w:rsidRPr="00800C56">
        <w:rPr>
          <w:rFonts w:ascii="Times New Roman" w:hAnsi="Times New Roman" w:cs="Times New Roman"/>
          <w:b/>
        </w:rPr>
        <w:t>Parishad</w:t>
      </w:r>
      <w:proofErr w:type="spellEnd"/>
      <w:r w:rsidRPr="00800C56">
        <w:rPr>
          <w:rFonts w:ascii="Times New Roman" w:hAnsi="Times New Roman" w:cs="Times New Roman"/>
          <w:b/>
        </w:rPr>
        <w:t xml:space="preserve"> E</w:t>
      </w:r>
      <w:r w:rsidR="005B586C" w:rsidRPr="00800C56">
        <w:rPr>
          <w:rFonts w:ascii="Times New Roman" w:hAnsi="Times New Roman" w:cs="Times New Roman"/>
          <w:b/>
        </w:rPr>
        <w:t xml:space="preserve">lections </w:t>
      </w:r>
    </w:p>
    <w:p w14:paraId="521D4582" w:rsidR="000813F9" w:rsidRPr="00800C56" w:rsidRDefault="000813F9" w:rsidP="00EE6708">
      <w:pPr>
        <w:autoSpaceDE w:val="0"/>
        <w:autoSpaceDN w:val="0"/>
        <w:adjustRightInd w:val="0"/>
        <w:spacing w:after="0" w:line="240" w:lineRule="auto"/>
        <w:jc w:val="both"/>
        <w:rPr>
          <w:rFonts w:ascii="Times New Roman" w:hAnsi="Times New Roman" w:cs="Times New Roman"/>
          <w:lang w:val="en-US"/>
        </w:rPr>
      </w:pPr>
      <w:r w:rsidRPr="00800C56">
        <w:rPr>
          <w:rFonts w:ascii="Times New Roman" w:hAnsi="Times New Roman" w:cs="Times New Roman"/>
        </w:rPr>
        <w:t xml:space="preserve">Union </w:t>
      </w:r>
      <w:proofErr w:type="spellStart"/>
      <w:r w:rsidRPr="00800C56">
        <w:rPr>
          <w:rFonts w:ascii="Times New Roman" w:hAnsi="Times New Roman" w:cs="Times New Roman"/>
        </w:rPr>
        <w:t>Parishad</w:t>
      </w:r>
      <w:proofErr w:type="spellEnd"/>
      <w:r w:rsidR="00892D12" w:rsidRPr="00800C56">
        <w:rPr>
          <w:rFonts w:ascii="Times New Roman" w:hAnsi="Times New Roman" w:cs="Times New Roman"/>
        </w:rPr>
        <w:t xml:space="preserve"> (UP)</w:t>
      </w:r>
      <w:r w:rsidRPr="00800C56">
        <w:rPr>
          <w:rFonts w:ascii="Times New Roman" w:hAnsi="Times New Roman" w:cs="Times New Roman"/>
        </w:rPr>
        <w:t xml:space="preserve"> elections were held in </w:t>
      </w:r>
      <w:r w:rsidR="00630706" w:rsidRPr="00800C56">
        <w:rPr>
          <w:rFonts w:ascii="Times New Roman" w:hAnsi="Times New Roman" w:cs="Times New Roman"/>
        </w:rPr>
        <w:t>two phases</w:t>
      </w:r>
      <w:r w:rsidR="00892D12" w:rsidRPr="00800C56">
        <w:rPr>
          <w:rFonts w:ascii="Times New Roman" w:hAnsi="Times New Roman" w:cs="Times New Roman"/>
        </w:rPr>
        <w:t xml:space="preserve"> in 2011.  The first phase was from </w:t>
      </w:r>
      <w:r w:rsidR="00630706" w:rsidRPr="00800C56">
        <w:rPr>
          <w:rFonts w:ascii="Times New Roman" w:hAnsi="Times New Roman" w:cs="Times New Roman"/>
        </w:rPr>
        <w:t xml:space="preserve">29 March 2011 </w:t>
      </w:r>
      <w:r w:rsidR="00E13145" w:rsidRPr="00800C56">
        <w:rPr>
          <w:rFonts w:ascii="Times New Roman" w:hAnsi="Times New Roman" w:cs="Times New Roman"/>
        </w:rPr>
        <w:t>to</w:t>
      </w:r>
      <w:r w:rsidR="00630706" w:rsidRPr="00800C56">
        <w:rPr>
          <w:rFonts w:ascii="Times New Roman" w:hAnsi="Times New Roman" w:cs="Times New Roman"/>
        </w:rPr>
        <w:t xml:space="preserve"> 3 April 2011 and second phase</w:t>
      </w:r>
      <w:r w:rsidR="00454EF7" w:rsidRPr="00800C56">
        <w:rPr>
          <w:rFonts w:ascii="Times New Roman" w:hAnsi="Times New Roman" w:cs="Times New Roman"/>
        </w:rPr>
        <w:t>,</w:t>
      </w:r>
      <w:r w:rsidR="00E13145" w:rsidRPr="00800C56">
        <w:rPr>
          <w:rFonts w:ascii="Times New Roman" w:hAnsi="Times New Roman" w:cs="Times New Roman"/>
        </w:rPr>
        <w:t xml:space="preserve"> from 5 May 2011 </w:t>
      </w:r>
      <w:r w:rsidR="00630706" w:rsidRPr="00800C56">
        <w:rPr>
          <w:rFonts w:ascii="Times New Roman" w:hAnsi="Times New Roman" w:cs="Times New Roman"/>
        </w:rPr>
        <w:t>to 5 July 2011</w:t>
      </w:r>
      <w:r w:rsidRPr="00800C56">
        <w:rPr>
          <w:rFonts w:ascii="Times New Roman" w:hAnsi="Times New Roman" w:cs="Times New Roman"/>
        </w:rPr>
        <w:t xml:space="preserve">.  </w:t>
      </w:r>
      <w:r w:rsidR="002A55F6" w:rsidRPr="00800C56">
        <w:rPr>
          <w:rFonts w:ascii="Times New Roman" w:hAnsi="Times New Roman" w:cs="Times New Roman"/>
        </w:rPr>
        <w:t>A total of 4300 UP election</w:t>
      </w:r>
      <w:r w:rsidR="00E13145" w:rsidRPr="00800C56">
        <w:rPr>
          <w:rFonts w:ascii="Times New Roman" w:hAnsi="Times New Roman" w:cs="Times New Roman"/>
        </w:rPr>
        <w:t>s</w:t>
      </w:r>
      <w:r w:rsidR="002A55F6" w:rsidRPr="00800C56">
        <w:rPr>
          <w:rFonts w:ascii="Times New Roman" w:hAnsi="Times New Roman" w:cs="Times New Roman"/>
        </w:rPr>
        <w:t xml:space="preserve"> </w:t>
      </w:r>
      <w:r w:rsidR="00454EF7" w:rsidRPr="00800C56">
        <w:rPr>
          <w:rFonts w:ascii="Times New Roman" w:hAnsi="Times New Roman" w:cs="Times New Roman"/>
        </w:rPr>
        <w:t xml:space="preserve">were held and </w:t>
      </w:r>
      <w:r w:rsidR="002A55F6" w:rsidRPr="00800C56">
        <w:rPr>
          <w:rFonts w:ascii="Times New Roman" w:hAnsi="Times New Roman" w:cs="Times New Roman"/>
        </w:rPr>
        <w:t xml:space="preserve">204 </w:t>
      </w:r>
      <w:r w:rsidR="00454EF7" w:rsidRPr="00800C56">
        <w:rPr>
          <w:rFonts w:ascii="Times New Roman" w:hAnsi="Times New Roman" w:cs="Times New Roman"/>
        </w:rPr>
        <w:t xml:space="preserve">did not take place due to a range of complexities, most being of a </w:t>
      </w:r>
      <w:r w:rsidR="002A55F6" w:rsidRPr="00800C56">
        <w:rPr>
          <w:rFonts w:ascii="Times New Roman" w:hAnsi="Times New Roman" w:cs="Times New Roman"/>
        </w:rPr>
        <w:t xml:space="preserve">legal </w:t>
      </w:r>
      <w:r w:rsidR="00454EF7" w:rsidRPr="00800C56">
        <w:rPr>
          <w:rFonts w:ascii="Times New Roman" w:hAnsi="Times New Roman" w:cs="Times New Roman"/>
        </w:rPr>
        <w:t>nature</w:t>
      </w:r>
      <w:r w:rsidR="00806733">
        <w:rPr>
          <w:rFonts w:ascii="Times New Roman" w:hAnsi="Times New Roman" w:cs="Times New Roman"/>
        </w:rPr>
        <w:t xml:space="preserve">. </w:t>
      </w:r>
      <w:r w:rsidR="00454EF7" w:rsidRPr="00800C56">
        <w:rPr>
          <w:rFonts w:ascii="Times New Roman" w:hAnsi="Times New Roman" w:cs="Times New Roman"/>
        </w:rPr>
        <w:t xml:space="preserve">SEMB supported </w:t>
      </w:r>
      <w:r w:rsidR="00454EF7" w:rsidRPr="00806733">
        <w:rPr>
          <w:rFonts w:ascii="Times New Roman" w:hAnsi="Times New Roman" w:cs="Times New Roman"/>
        </w:rPr>
        <w:t>five</w:t>
      </w:r>
      <w:r w:rsidR="00454EF7" w:rsidRPr="00800C56">
        <w:rPr>
          <w:rFonts w:ascii="Times New Roman" w:hAnsi="Times New Roman" w:cs="Times New Roman"/>
        </w:rPr>
        <w:t xml:space="preserve"> lessons learned</w:t>
      </w:r>
      <w:r w:rsidR="002A55F6" w:rsidRPr="00800C56">
        <w:rPr>
          <w:rFonts w:ascii="Times New Roman" w:hAnsi="Times New Roman" w:cs="Times New Roman"/>
        </w:rPr>
        <w:t xml:space="preserve"> workshops </w:t>
      </w:r>
      <w:r w:rsidR="00F87DC2">
        <w:rPr>
          <w:rFonts w:ascii="Times New Roman" w:hAnsi="Times New Roman" w:cs="Times New Roman"/>
        </w:rPr>
        <w:t>in</w:t>
      </w:r>
      <w:r w:rsidR="00417405" w:rsidRPr="00800C56">
        <w:rPr>
          <w:rFonts w:ascii="Times New Roman" w:hAnsi="Times New Roman" w:cs="Times New Roman"/>
        </w:rPr>
        <w:t xml:space="preserve"> 2012 </w:t>
      </w:r>
      <w:r w:rsidR="00E13145" w:rsidRPr="00800C56">
        <w:rPr>
          <w:rFonts w:ascii="Times New Roman" w:hAnsi="Times New Roman" w:cs="Times New Roman"/>
        </w:rPr>
        <w:t>to assess</w:t>
      </w:r>
      <w:r w:rsidR="00A6705A" w:rsidRPr="00800C56">
        <w:rPr>
          <w:rFonts w:ascii="Times New Roman" w:hAnsi="Times New Roman" w:cs="Times New Roman"/>
        </w:rPr>
        <w:t xml:space="preserve"> th</w:t>
      </w:r>
      <w:r w:rsidR="00417405" w:rsidRPr="00800C56">
        <w:rPr>
          <w:rFonts w:ascii="Times New Roman" w:hAnsi="Times New Roman" w:cs="Times New Roman"/>
        </w:rPr>
        <w:t>e</w:t>
      </w:r>
      <w:r w:rsidR="00E13145" w:rsidRPr="00800C56">
        <w:rPr>
          <w:rFonts w:ascii="Times New Roman" w:hAnsi="Times New Roman" w:cs="Times New Roman"/>
        </w:rPr>
        <w:t xml:space="preserve"> </w:t>
      </w:r>
      <w:r w:rsidR="00096C25" w:rsidRPr="00800C56">
        <w:rPr>
          <w:rFonts w:ascii="Times New Roman" w:hAnsi="Times New Roman" w:cs="Times New Roman"/>
        </w:rPr>
        <w:t>effectiveness</w:t>
      </w:r>
      <w:r w:rsidR="00E13145" w:rsidRPr="00800C56">
        <w:rPr>
          <w:rFonts w:ascii="Times New Roman" w:hAnsi="Times New Roman" w:cs="Times New Roman"/>
        </w:rPr>
        <w:t xml:space="preserve"> of UP electoral administration and </w:t>
      </w:r>
      <w:r w:rsidR="00096C25" w:rsidRPr="00800C56">
        <w:rPr>
          <w:rFonts w:ascii="Times New Roman" w:hAnsi="Times New Roman" w:cs="Times New Roman"/>
        </w:rPr>
        <w:t xml:space="preserve">collect lessons to </w:t>
      </w:r>
      <w:r w:rsidR="00E13145" w:rsidRPr="00800C56">
        <w:rPr>
          <w:rFonts w:ascii="Times New Roman" w:hAnsi="Times New Roman" w:cs="Times New Roman"/>
        </w:rPr>
        <w:t>improve electoral procedures for future elections</w:t>
      </w:r>
      <w:r w:rsidR="00417405" w:rsidRPr="00800C56">
        <w:rPr>
          <w:rFonts w:ascii="Times New Roman" w:hAnsi="Times New Roman" w:cs="Times New Roman"/>
        </w:rPr>
        <w:t xml:space="preserve"> (</w:t>
      </w:r>
      <w:r w:rsidR="00417405" w:rsidRPr="00800C56">
        <w:rPr>
          <w:rFonts w:ascii="Times New Roman" w:hAnsi="Times New Roman" w:cs="Times New Roman"/>
          <w:i/>
        </w:rPr>
        <w:t>see Annex list of workshops</w:t>
      </w:r>
      <w:r w:rsidR="00417405" w:rsidRPr="00800C56">
        <w:rPr>
          <w:rFonts w:ascii="Times New Roman" w:hAnsi="Times New Roman" w:cs="Times New Roman"/>
        </w:rPr>
        <w:t>)</w:t>
      </w:r>
      <w:r w:rsidR="00E13145" w:rsidRPr="00800C56">
        <w:rPr>
          <w:rFonts w:ascii="Times New Roman" w:hAnsi="Times New Roman" w:cs="Times New Roman"/>
        </w:rPr>
        <w:t>. The workshops</w:t>
      </w:r>
      <w:r w:rsidR="00454EF7" w:rsidRPr="00800C56">
        <w:rPr>
          <w:rFonts w:ascii="Times New Roman" w:hAnsi="Times New Roman" w:cs="Times New Roman"/>
        </w:rPr>
        <w:t xml:space="preserve"> covered </w:t>
      </w:r>
      <w:r w:rsidR="00806733">
        <w:rPr>
          <w:rFonts w:ascii="Times New Roman" w:hAnsi="Times New Roman" w:cs="Times New Roman"/>
        </w:rPr>
        <w:t xml:space="preserve">five </w:t>
      </w:r>
      <w:r w:rsidR="002A55F6" w:rsidRPr="00806733">
        <w:rPr>
          <w:rFonts w:ascii="Times New Roman" w:hAnsi="Times New Roman" w:cs="Times New Roman"/>
        </w:rPr>
        <w:t>of 1</w:t>
      </w:r>
      <w:r w:rsidR="00E13145" w:rsidRPr="00806733">
        <w:rPr>
          <w:rFonts w:ascii="Times New Roman" w:hAnsi="Times New Roman" w:cs="Times New Roman"/>
        </w:rPr>
        <w:t>0</w:t>
      </w:r>
      <w:r w:rsidR="00454EF7" w:rsidRPr="00806733">
        <w:rPr>
          <w:rFonts w:ascii="Times New Roman" w:hAnsi="Times New Roman" w:cs="Times New Roman"/>
        </w:rPr>
        <w:t xml:space="preserve"> </w:t>
      </w:r>
      <w:r w:rsidR="00806733" w:rsidRPr="00806733">
        <w:rPr>
          <w:rFonts w:ascii="Times New Roman" w:hAnsi="Times New Roman" w:cs="Times New Roman"/>
        </w:rPr>
        <w:t>electoral regions or 5</w:t>
      </w:r>
      <w:r w:rsidR="002A55F6" w:rsidRPr="00806733">
        <w:rPr>
          <w:rFonts w:ascii="Times New Roman" w:hAnsi="Times New Roman" w:cs="Times New Roman"/>
        </w:rPr>
        <w:t>0%</w:t>
      </w:r>
      <w:r w:rsidR="002A55F6" w:rsidRPr="00F87DC2">
        <w:rPr>
          <w:rFonts w:ascii="Times New Roman" w:hAnsi="Times New Roman" w:cs="Times New Roman"/>
          <w:color w:val="FF0000"/>
        </w:rPr>
        <w:t xml:space="preserve"> </w:t>
      </w:r>
      <w:r w:rsidR="002A55F6" w:rsidRPr="00800C56">
        <w:rPr>
          <w:rFonts w:ascii="Times New Roman" w:hAnsi="Times New Roman" w:cs="Times New Roman"/>
        </w:rPr>
        <w:t xml:space="preserve">of </w:t>
      </w:r>
      <w:r w:rsidR="00E13145" w:rsidRPr="00800C56">
        <w:rPr>
          <w:rFonts w:ascii="Times New Roman" w:hAnsi="Times New Roman" w:cs="Times New Roman"/>
        </w:rPr>
        <w:t xml:space="preserve">the </w:t>
      </w:r>
      <w:r w:rsidR="002A55F6" w:rsidRPr="00800C56">
        <w:rPr>
          <w:rFonts w:ascii="Times New Roman" w:hAnsi="Times New Roman" w:cs="Times New Roman"/>
        </w:rPr>
        <w:t xml:space="preserve">total electoral area </w:t>
      </w:r>
      <w:r w:rsidR="00E13145" w:rsidRPr="00800C56">
        <w:rPr>
          <w:rFonts w:ascii="Times New Roman" w:hAnsi="Times New Roman" w:cs="Times New Roman"/>
        </w:rPr>
        <w:t xml:space="preserve">for the </w:t>
      </w:r>
      <w:r w:rsidR="002A55F6" w:rsidRPr="00800C56">
        <w:rPr>
          <w:rFonts w:ascii="Times New Roman" w:hAnsi="Times New Roman" w:cs="Times New Roman"/>
        </w:rPr>
        <w:t>UP</w:t>
      </w:r>
      <w:r w:rsidR="00E13145" w:rsidRPr="00800C56">
        <w:rPr>
          <w:rFonts w:ascii="Times New Roman" w:hAnsi="Times New Roman" w:cs="Times New Roman"/>
        </w:rPr>
        <w:t xml:space="preserve"> elections</w:t>
      </w:r>
      <w:r w:rsidR="002A55F6" w:rsidRPr="00800C56">
        <w:rPr>
          <w:rFonts w:ascii="Times New Roman" w:hAnsi="Times New Roman" w:cs="Times New Roman"/>
        </w:rPr>
        <w:t xml:space="preserve">.   </w:t>
      </w:r>
      <w:r w:rsidRPr="00800C56">
        <w:rPr>
          <w:rFonts w:ascii="Times New Roman" w:hAnsi="Times New Roman" w:cs="Times New Roman"/>
        </w:rPr>
        <w:t xml:space="preserve">Workshops included </w:t>
      </w:r>
      <w:r w:rsidR="00E13145" w:rsidRPr="00800C56">
        <w:rPr>
          <w:rFonts w:ascii="Times New Roman" w:hAnsi="Times New Roman" w:cs="Times New Roman"/>
        </w:rPr>
        <w:t xml:space="preserve">election </w:t>
      </w:r>
      <w:r w:rsidRPr="00800C56">
        <w:rPr>
          <w:rFonts w:ascii="Times New Roman" w:hAnsi="Times New Roman" w:cs="Times New Roman"/>
        </w:rPr>
        <w:t>officials and stakeholders</w:t>
      </w:r>
      <w:r w:rsidR="00E13145" w:rsidRPr="00800C56">
        <w:rPr>
          <w:rFonts w:ascii="Times New Roman" w:hAnsi="Times New Roman" w:cs="Times New Roman"/>
        </w:rPr>
        <w:t>, such as security and government personnel</w:t>
      </w:r>
      <w:r w:rsidR="00096C25" w:rsidRPr="00800C56">
        <w:rPr>
          <w:rFonts w:ascii="Times New Roman" w:hAnsi="Times New Roman" w:cs="Times New Roman"/>
        </w:rPr>
        <w:t>,</w:t>
      </w:r>
      <w:r w:rsidR="00E13145" w:rsidRPr="00800C56">
        <w:rPr>
          <w:rFonts w:ascii="Times New Roman" w:hAnsi="Times New Roman" w:cs="Times New Roman"/>
        </w:rPr>
        <w:t xml:space="preserve"> that were</w:t>
      </w:r>
      <w:r w:rsidRPr="00800C56">
        <w:rPr>
          <w:rFonts w:ascii="Times New Roman" w:hAnsi="Times New Roman" w:cs="Times New Roman"/>
        </w:rPr>
        <w:t xml:space="preserve"> directly involved in the administration</w:t>
      </w:r>
      <w:r w:rsidR="00A6705A" w:rsidRPr="00800C56">
        <w:rPr>
          <w:rFonts w:ascii="Times New Roman" w:hAnsi="Times New Roman" w:cs="Times New Roman"/>
        </w:rPr>
        <w:t xml:space="preserve"> or security</w:t>
      </w:r>
      <w:r w:rsidRPr="00800C56">
        <w:rPr>
          <w:rFonts w:ascii="Times New Roman" w:hAnsi="Times New Roman" w:cs="Times New Roman"/>
        </w:rPr>
        <w:t xml:space="preserve"> of elections</w:t>
      </w:r>
      <w:r w:rsidR="00E13145" w:rsidRPr="00800C56">
        <w:rPr>
          <w:rFonts w:ascii="Times New Roman" w:hAnsi="Times New Roman" w:cs="Times New Roman"/>
        </w:rPr>
        <w:t xml:space="preserve">. </w:t>
      </w:r>
      <w:r w:rsidR="00630706" w:rsidRPr="00800C56">
        <w:rPr>
          <w:rFonts w:ascii="Times New Roman" w:hAnsi="Times New Roman" w:cs="Times New Roman"/>
          <w:lang w:val="en-US"/>
        </w:rPr>
        <w:t>W</w:t>
      </w:r>
      <w:r w:rsidR="00096C25" w:rsidRPr="00800C56">
        <w:rPr>
          <w:rFonts w:ascii="Times New Roman" w:hAnsi="Times New Roman" w:cs="Times New Roman"/>
          <w:lang w:val="en-US"/>
        </w:rPr>
        <w:t>orkshops also</w:t>
      </w:r>
      <w:r w:rsidRPr="00800C56">
        <w:rPr>
          <w:rFonts w:ascii="Times New Roman" w:hAnsi="Times New Roman" w:cs="Times New Roman"/>
          <w:lang w:val="en-US"/>
        </w:rPr>
        <w:t xml:space="preserve"> </w:t>
      </w:r>
      <w:r w:rsidR="00E13145" w:rsidRPr="00800C56">
        <w:rPr>
          <w:rFonts w:ascii="Times New Roman" w:hAnsi="Times New Roman" w:cs="Times New Roman"/>
          <w:lang w:val="en-US"/>
        </w:rPr>
        <w:t xml:space="preserve">involved </w:t>
      </w:r>
      <w:r w:rsidRPr="00800C56">
        <w:rPr>
          <w:rFonts w:ascii="Times New Roman" w:hAnsi="Times New Roman" w:cs="Times New Roman"/>
          <w:lang w:val="en-US"/>
        </w:rPr>
        <w:t>a well-developed questionnaire coupled with a</w:t>
      </w:r>
      <w:r w:rsidR="00E13145" w:rsidRPr="00800C56">
        <w:rPr>
          <w:rFonts w:ascii="Times New Roman" w:hAnsi="Times New Roman" w:cs="Times New Roman"/>
          <w:lang w:val="en-US"/>
        </w:rPr>
        <w:t>n interactive session with the C</w:t>
      </w:r>
      <w:r w:rsidRPr="00800C56">
        <w:rPr>
          <w:rFonts w:ascii="Times New Roman" w:hAnsi="Times New Roman" w:cs="Times New Roman"/>
          <w:lang w:val="en-US"/>
        </w:rPr>
        <w:t>ommissioners</w:t>
      </w:r>
      <w:r w:rsidR="00E13145" w:rsidRPr="00800C56">
        <w:rPr>
          <w:rFonts w:ascii="Times New Roman" w:hAnsi="Times New Roman" w:cs="Times New Roman"/>
          <w:lang w:val="en-US"/>
        </w:rPr>
        <w:t xml:space="preserve"> and senior BEC Secretariat offic</w:t>
      </w:r>
      <w:r w:rsidR="00096C25" w:rsidRPr="00800C56">
        <w:rPr>
          <w:rFonts w:ascii="Times New Roman" w:hAnsi="Times New Roman" w:cs="Times New Roman"/>
          <w:lang w:val="en-US"/>
        </w:rPr>
        <w:t>i</w:t>
      </w:r>
      <w:r w:rsidR="00E13145" w:rsidRPr="00800C56">
        <w:rPr>
          <w:rFonts w:ascii="Times New Roman" w:hAnsi="Times New Roman" w:cs="Times New Roman"/>
          <w:lang w:val="en-US"/>
        </w:rPr>
        <w:t>als</w:t>
      </w:r>
      <w:r w:rsidRPr="00800C56">
        <w:rPr>
          <w:rFonts w:ascii="Times New Roman" w:hAnsi="Times New Roman" w:cs="Times New Roman"/>
          <w:lang w:val="en-US"/>
        </w:rPr>
        <w:t>.</w:t>
      </w:r>
    </w:p>
    <w:p w14:paraId="58F3D9C2" w:rsidR="00E13145" w:rsidRPr="00800C56" w:rsidRDefault="00E13145" w:rsidP="00EE6708">
      <w:pPr>
        <w:autoSpaceDE w:val="0"/>
        <w:autoSpaceDN w:val="0"/>
        <w:adjustRightInd w:val="0"/>
        <w:spacing w:after="0" w:line="240" w:lineRule="auto"/>
        <w:jc w:val="both"/>
        <w:rPr>
          <w:rFonts w:ascii="Times New Roman" w:hAnsi="Times New Roman" w:cs="Times New Roman"/>
          <w:lang w:val="en-US"/>
        </w:rPr>
      </w:pPr>
    </w:p>
    <w:p w14:paraId="740A0091" w:rsidR="00417405" w:rsidRPr="00800C56" w:rsidRDefault="00E13145" w:rsidP="00EE6708">
      <w:pPr>
        <w:autoSpaceDE w:val="0"/>
        <w:autoSpaceDN w:val="0"/>
        <w:adjustRightInd w:val="0"/>
        <w:spacing w:after="0" w:line="240" w:lineRule="auto"/>
        <w:jc w:val="both"/>
        <w:rPr>
          <w:rFonts w:ascii="Times New Roman" w:hAnsi="Times New Roman" w:cs="Times New Roman"/>
        </w:rPr>
      </w:pPr>
      <w:r w:rsidRPr="00800C56">
        <w:rPr>
          <w:rFonts w:ascii="Times New Roman" w:hAnsi="Times New Roman" w:cs="Times New Roman"/>
          <w:lang w:val="en-US"/>
        </w:rPr>
        <w:t xml:space="preserve">Findings from workshop suggest that </w:t>
      </w:r>
      <w:r w:rsidR="00417405" w:rsidRPr="00800C56">
        <w:rPr>
          <w:rFonts w:ascii="Times New Roman" w:hAnsi="Times New Roman" w:cs="Times New Roman"/>
          <w:lang w:val="en-US"/>
        </w:rPr>
        <w:t xml:space="preserve">the </w:t>
      </w:r>
      <w:r w:rsidRPr="00800C56">
        <w:rPr>
          <w:rFonts w:ascii="Times New Roman" w:hAnsi="Times New Roman" w:cs="Times New Roman"/>
          <w:lang w:val="en-US"/>
        </w:rPr>
        <w:t xml:space="preserve">UP elections were administered in a professional and credible manner.  Election officials were </w:t>
      </w:r>
      <w:r w:rsidR="00A6705A" w:rsidRPr="00800C56">
        <w:rPr>
          <w:rFonts w:ascii="Times New Roman" w:hAnsi="Times New Roman" w:cs="Times New Roman"/>
          <w:lang w:val="en-US"/>
        </w:rPr>
        <w:t xml:space="preserve">generally </w:t>
      </w:r>
      <w:r w:rsidRPr="00800C56">
        <w:rPr>
          <w:rFonts w:ascii="Times New Roman" w:hAnsi="Times New Roman" w:cs="Times New Roman"/>
          <w:lang w:val="en-US"/>
        </w:rPr>
        <w:t xml:space="preserve">knowledgeable of </w:t>
      </w:r>
      <w:r w:rsidR="00096C25" w:rsidRPr="00800C56">
        <w:rPr>
          <w:rFonts w:ascii="Times New Roman" w:hAnsi="Times New Roman" w:cs="Times New Roman"/>
          <w:lang w:val="en-US"/>
        </w:rPr>
        <w:t xml:space="preserve">election rules and </w:t>
      </w:r>
      <w:r w:rsidR="00A6705A" w:rsidRPr="00800C56">
        <w:rPr>
          <w:rFonts w:ascii="Times New Roman" w:hAnsi="Times New Roman" w:cs="Times New Roman"/>
          <w:lang w:val="en-US"/>
        </w:rPr>
        <w:t xml:space="preserve">feedback </w:t>
      </w:r>
      <w:r w:rsidR="00417405" w:rsidRPr="00800C56">
        <w:rPr>
          <w:rFonts w:ascii="Times New Roman" w:hAnsi="Times New Roman" w:cs="Times New Roman"/>
          <w:lang w:val="en-US"/>
        </w:rPr>
        <w:t xml:space="preserve">reinforced the usefulness of existing election </w:t>
      </w:r>
      <w:r w:rsidR="00A6705A" w:rsidRPr="00800C56">
        <w:rPr>
          <w:rFonts w:ascii="Times New Roman" w:hAnsi="Times New Roman" w:cs="Times New Roman"/>
          <w:lang w:val="en-US"/>
        </w:rPr>
        <w:t xml:space="preserve">laws and </w:t>
      </w:r>
      <w:r w:rsidR="00096C25" w:rsidRPr="00800C56">
        <w:rPr>
          <w:rFonts w:ascii="Times New Roman" w:hAnsi="Times New Roman" w:cs="Times New Roman"/>
          <w:lang w:val="en-US"/>
        </w:rPr>
        <w:t>procedures</w:t>
      </w:r>
      <w:r w:rsidR="00417405" w:rsidRPr="00800C56">
        <w:rPr>
          <w:rFonts w:ascii="Times New Roman" w:hAnsi="Times New Roman" w:cs="Times New Roman"/>
          <w:lang w:val="en-US"/>
        </w:rPr>
        <w:t xml:space="preserve">.  It also revealed that </w:t>
      </w:r>
      <w:r w:rsidR="00A6705A" w:rsidRPr="00800C56">
        <w:rPr>
          <w:rFonts w:ascii="Times New Roman" w:hAnsi="Times New Roman" w:cs="Times New Roman"/>
          <w:lang w:val="en-US"/>
        </w:rPr>
        <w:t xml:space="preserve">while solid electoral rules existed, </w:t>
      </w:r>
      <w:r w:rsidR="00417405" w:rsidRPr="00800C56">
        <w:rPr>
          <w:rFonts w:ascii="Times New Roman" w:hAnsi="Times New Roman" w:cs="Times New Roman"/>
          <w:lang w:val="en-US"/>
        </w:rPr>
        <w:t xml:space="preserve">there is a need for more stringent application of </w:t>
      </w:r>
      <w:r w:rsidR="00A6705A" w:rsidRPr="00800C56">
        <w:rPr>
          <w:rFonts w:ascii="Times New Roman" w:hAnsi="Times New Roman" w:cs="Times New Roman"/>
          <w:lang w:val="en-US"/>
        </w:rPr>
        <w:t>these rules</w:t>
      </w:r>
      <w:r w:rsidR="00F87DC2">
        <w:rPr>
          <w:rFonts w:ascii="Times New Roman" w:hAnsi="Times New Roman" w:cs="Times New Roman"/>
          <w:lang w:val="en-US"/>
        </w:rPr>
        <w:t xml:space="preserve"> to ensure greater efficiency. </w:t>
      </w:r>
      <w:r w:rsidR="00A6705A" w:rsidRPr="00800C56">
        <w:rPr>
          <w:rFonts w:ascii="Times New Roman" w:hAnsi="Times New Roman" w:cs="Times New Roman"/>
          <w:lang w:val="en-US"/>
        </w:rPr>
        <w:t>The</w:t>
      </w:r>
      <w:r w:rsidR="00417405" w:rsidRPr="00800C56">
        <w:rPr>
          <w:rFonts w:ascii="Times New Roman" w:hAnsi="Times New Roman" w:cs="Times New Roman"/>
          <w:lang w:val="en-US"/>
        </w:rPr>
        <w:t xml:space="preserve"> importance of </w:t>
      </w:r>
      <w:r w:rsidR="00A6705A" w:rsidRPr="00800C56">
        <w:rPr>
          <w:rFonts w:ascii="Times New Roman" w:hAnsi="Times New Roman" w:cs="Times New Roman"/>
          <w:lang w:val="en-US"/>
        </w:rPr>
        <w:t>increased</w:t>
      </w:r>
      <w:r w:rsidR="00417405" w:rsidRPr="00800C56">
        <w:rPr>
          <w:rFonts w:ascii="Times New Roman" w:hAnsi="Times New Roman" w:cs="Times New Roman"/>
          <w:lang w:val="en-US"/>
        </w:rPr>
        <w:t xml:space="preserve"> training to election officials and public</w:t>
      </w:r>
      <w:r w:rsidR="00A6705A" w:rsidRPr="00800C56">
        <w:rPr>
          <w:rFonts w:ascii="Times New Roman" w:hAnsi="Times New Roman" w:cs="Times New Roman"/>
          <w:lang w:val="en-US"/>
        </w:rPr>
        <w:t xml:space="preserve"> was underscored including training and sensitization</w:t>
      </w:r>
      <w:r w:rsidR="00417405" w:rsidRPr="00800C56">
        <w:rPr>
          <w:rFonts w:ascii="Times New Roman" w:hAnsi="Times New Roman" w:cs="Times New Roman"/>
        </w:rPr>
        <w:t xml:space="preserve"> on the relevant laws and procedures before the election</w:t>
      </w:r>
      <w:r w:rsidR="00A6705A" w:rsidRPr="00800C56">
        <w:rPr>
          <w:rFonts w:ascii="Times New Roman" w:hAnsi="Times New Roman" w:cs="Times New Roman"/>
        </w:rPr>
        <w:t>.  The need to improve the coordination, efficiency and general capacity to maintain l</w:t>
      </w:r>
      <w:r w:rsidR="00417405" w:rsidRPr="00800C56">
        <w:rPr>
          <w:rFonts w:ascii="Times New Roman" w:hAnsi="Times New Roman" w:cs="Times New Roman"/>
        </w:rPr>
        <w:t xml:space="preserve">aw and order </w:t>
      </w:r>
      <w:r w:rsidR="00A6705A" w:rsidRPr="00800C56">
        <w:rPr>
          <w:rFonts w:ascii="Times New Roman" w:hAnsi="Times New Roman" w:cs="Times New Roman"/>
        </w:rPr>
        <w:t>was raised as well as the</w:t>
      </w:r>
      <w:r w:rsidR="00417405" w:rsidRPr="00800C56">
        <w:rPr>
          <w:rFonts w:ascii="Times New Roman" w:hAnsi="Times New Roman" w:cs="Times New Roman"/>
        </w:rPr>
        <w:t xml:space="preserve"> utilisat</w:t>
      </w:r>
      <w:r w:rsidR="00A6705A" w:rsidRPr="00800C56">
        <w:rPr>
          <w:rFonts w:ascii="Times New Roman" w:hAnsi="Times New Roman" w:cs="Times New Roman"/>
        </w:rPr>
        <w:t xml:space="preserve">ion of automated mechanisms for filing of candidates, results management to increase speed and efficiency of these electoral processes.  Several other recommendations have been documented and are under consideration by the BEC.   </w:t>
      </w:r>
    </w:p>
    <w:p w14:paraId="0A94B379" w:rsidR="00630706" w:rsidRPr="00800C56" w:rsidRDefault="00630706" w:rsidP="000813F9">
      <w:pPr>
        <w:autoSpaceDE w:val="0"/>
        <w:autoSpaceDN w:val="0"/>
        <w:adjustRightInd w:val="0"/>
        <w:spacing w:after="0" w:line="240" w:lineRule="auto"/>
        <w:rPr>
          <w:rFonts w:ascii="Times New Roman" w:hAnsi="Times New Roman" w:cs="Times New Roman"/>
          <w:sz w:val="24"/>
          <w:szCs w:val="24"/>
          <w:lang w:val="en-US"/>
        </w:rPr>
      </w:pPr>
    </w:p>
    <w:p w14:paraId="53B78884" w:rsidR="00F977E1" w:rsidRDefault="00F977E1" w:rsidP="00A24CF5">
      <w:pPr>
        <w:autoSpaceDE w:val="0"/>
        <w:autoSpaceDN w:val="0"/>
        <w:adjustRightInd w:val="0"/>
        <w:spacing w:after="0" w:line="240" w:lineRule="auto"/>
        <w:jc w:val="both"/>
        <w:rPr>
          <w:rFonts w:ascii="Times New Roman" w:hAnsi="Times New Roman" w:cs="Times New Roman"/>
          <w:color w:val="000000"/>
          <w:lang w:val="en-US"/>
        </w:rPr>
      </w:pPr>
    </w:p>
    <w:p w14:paraId="29F9822A" w:rsidR="00711FC0" w:rsidRPr="00800C56" w:rsidRDefault="00711FC0" w:rsidP="00B16E3A">
      <w:pPr>
        <w:autoSpaceDE w:val="0"/>
        <w:autoSpaceDN w:val="0"/>
        <w:adjustRightInd w:val="0"/>
        <w:spacing w:after="0" w:line="240" w:lineRule="auto"/>
        <w:rPr>
          <w:rFonts w:ascii="Times New Roman" w:hAnsi="Times New Roman" w:cs="Times New Roman"/>
          <w:b/>
          <w:color w:val="0070C0"/>
        </w:rPr>
      </w:pPr>
      <w:r w:rsidRPr="00800C56">
        <w:rPr>
          <w:rFonts w:ascii="Times New Roman" w:hAnsi="Times New Roman" w:cs="Times New Roman"/>
          <w:b/>
          <w:color w:val="0070C0"/>
        </w:rPr>
        <w:t>International Visits for Knowledge Exchange and Creation</w:t>
      </w:r>
      <w:r w:rsidR="00C149EF" w:rsidRPr="00800C56">
        <w:rPr>
          <w:rFonts w:ascii="Times New Roman" w:hAnsi="Times New Roman" w:cs="Times New Roman"/>
          <w:b/>
          <w:color w:val="0070C0"/>
        </w:rPr>
        <w:t xml:space="preserve"> </w:t>
      </w:r>
    </w:p>
    <w:p w14:paraId="516EF153" w:rsidR="00711FC0" w:rsidRPr="006D4783" w:rsidRDefault="00711FC0" w:rsidP="00B16E3A">
      <w:pPr>
        <w:autoSpaceDE w:val="0"/>
        <w:autoSpaceDN w:val="0"/>
        <w:adjustRightInd w:val="0"/>
        <w:spacing w:after="0" w:line="240" w:lineRule="auto"/>
        <w:rPr>
          <w:rFonts w:ascii="Times New Roman" w:hAnsi="Times New Roman" w:cs="Times New Roman"/>
          <w:b/>
          <w:color w:val="0070C0"/>
          <w:sz w:val="18"/>
        </w:rPr>
      </w:pPr>
    </w:p>
    <w:p w14:paraId="0115AF43" w:rsidR="00C149EF" w:rsidRDefault="00711FC0" w:rsidP="00F87DC2">
      <w:pPr>
        <w:autoSpaceDE w:val="0"/>
        <w:autoSpaceDN w:val="0"/>
        <w:adjustRightInd w:val="0"/>
        <w:spacing w:after="0" w:line="240" w:lineRule="auto"/>
        <w:jc w:val="both"/>
        <w:rPr>
          <w:rFonts w:ascii="Times New Roman" w:hAnsi="Times New Roman" w:cs="Times New Roman"/>
        </w:rPr>
      </w:pPr>
      <w:r w:rsidRPr="00800C56">
        <w:rPr>
          <w:rFonts w:ascii="Times New Roman" w:hAnsi="Times New Roman" w:cs="Times New Roman"/>
          <w:b/>
        </w:rPr>
        <w:t>Election Observation – Myanmar</w:t>
      </w:r>
      <w:proofErr w:type="gramStart"/>
      <w:r w:rsidRPr="00800C56">
        <w:rPr>
          <w:rFonts w:ascii="Times New Roman" w:hAnsi="Times New Roman" w:cs="Times New Roman"/>
          <w:b/>
        </w:rPr>
        <w:t>:-</w:t>
      </w:r>
      <w:proofErr w:type="gramEnd"/>
      <w:r w:rsidRPr="00800C56">
        <w:rPr>
          <w:rFonts w:ascii="Times New Roman" w:hAnsi="Times New Roman" w:cs="Times New Roman"/>
          <w:b/>
        </w:rPr>
        <w:t xml:space="preserve"> </w:t>
      </w:r>
      <w:r w:rsidR="00D90C09" w:rsidRPr="00800C56">
        <w:rPr>
          <w:rFonts w:ascii="Times New Roman" w:hAnsi="Times New Roman" w:cs="Times New Roman"/>
          <w:b/>
        </w:rPr>
        <w:t xml:space="preserve"> </w:t>
      </w:r>
      <w:r w:rsidR="00D90C09" w:rsidRPr="00800C56">
        <w:rPr>
          <w:rFonts w:ascii="Times New Roman" w:hAnsi="Times New Roman" w:cs="Times New Roman"/>
        </w:rPr>
        <w:t>Mr</w:t>
      </w:r>
      <w:r w:rsidR="00C149EF" w:rsidRPr="00800C56">
        <w:rPr>
          <w:rFonts w:ascii="Times New Roman" w:hAnsi="Times New Roman" w:cs="Times New Roman"/>
        </w:rPr>
        <w:t xml:space="preserve"> </w:t>
      </w:r>
      <w:proofErr w:type="spellStart"/>
      <w:r w:rsidR="00C149EF" w:rsidRPr="00800C56">
        <w:rPr>
          <w:rFonts w:ascii="Times New Roman" w:hAnsi="Times New Roman" w:cs="Times New Roman"/>
        </w:rPr>
        <w:t>Mizanur</w:t>
      </w:r>
      <w:proofErr w:type="spellEnd"/>
      <w:r w:rsidR="00C149EF" w:rsidRPr="00800C56">
        <w:rPr>
          <w:rFonts w:ascii="Times New Roman" w:hAnsi="Times New Roman" w:cs="Times New Roman"/>
        </w:rPr>
        <w:t xml:space="preserve"> Rahman, Assistant Secretary of BEC visited Myanmar to observe their national election on 1 April 2012</w:t>
      </w:r>
      <w:r w:rsidR="00A94BCC" w:rsidRPr="00800C56">
        <w:rPr>
          <w:rFonts w:ascii="Times New Roman" w:hAnsi="Times New Roman" w:cs="Times New Roman"/>
        </w:rPr>
        <w:t xml:space="preserve">.  A report was produced and shared with relevant officials within BEC.  </w:t>
      </w:r>
    </w:p>
    <w:p w14:paraId="0887CCA7" w:rsidR="00096022" w:rsidRDefault="00096022" w:rsidP="00843A95">
      <w:pPr>
        <w:spacing w:after="0" w:line="240" w:lineRule="auto"/>
        <w:jc w:val="both"/>
      </w:pPr>
    </w:p>
    <w:p w14:paraId="18FABF8D" w:rsidR="00843A95" w:rsidRPr="001A513F" w:rsidRDefault="00843A95" w:rsidP="00843A95">
      <w:pPr>
        <w:spacing w:after="0" w:line="240" w:lineRule="auto"/>
        <w:jc w:val="both"/>
        <w:rPr>
          <w:rFonts w:ascii="Times New Roman" w:eastAsia="Arial Unicode MS" w:hAnsi="Times New Roman" w:cs="Times New Roman"/>
          <w:szCs w:val="20"/>
        </w:rPr>
      </w:pPr>
      <w:r w:rsidRPr="001A513F">
        <w:rPr>
          <w:rFonts w:ascii="Times New Roman" w:hAnsi="Times New Roman" w:cs="Times New Roman"/>
          <w:b/>
        </w:rPr>
        <w:t>Professional Certificate in Electoral Processes</w:t>
      </w:r>
      <w:r w:rsidRPr="001A513F">
        <w:rPr>
          <w:rFonts w:ascii="Times New Roman" w:hAnsi="Times New Roman" w:cs="Times New Roman"/>
          <w:b/>
        </w:rPr>
        <w:t>:</w:t>
      </w:r>
      <w:r w:rsidRPr="001A513F">
        <w:rPr>
          <w:rFonts w:ascii="Times New Roman" w:hAnsi="Times New Roman" w:cs="Times New Roman"/>
        </w:rPr>
        <w:t xml:space="preserve"> </w:t>
      </w:r>
      <w:proofErr w:type="spellStart"/>
      <w:r w:rsidRPr="001A513F">
        <w:rPr>
          <w:rFonts w:ascii="Times New Roman" w:hAnsi="Times New Roman" w:cs="Times New Roman"/>
        </w:rPr>
        <w:t>Dr.</w:t>
      </w:r>
      <w:proofErr w:type="spellEnd"/>
      <w:r w:rsidRPr="001A513F">
        <w:rPr>
          <w:rFonts w:ascii="Times New Roman" w:hAnsi="Times New Roman" w:cs="Times New Roman"/>
        </w:rPr>
        <w:t xml:space="preserve"> </w:t>
      </w:r>
      <w:proofErr w:type="spellStart"/>
      <w:r w:rsidRPr="001A513F">
        <w:rPr>
          <w:rFonts w:ascii="Times New Roman" w:hAnsi="Times New Roman" w:cs="Times New Roman"/>
        </w:rPr>
        <w:t>Muhammed</w:t>
      </w:r>
      <w:proofErr w:type="spellEnd"/>
      <w:r w:rsidRPr="001A513F">
        <w:rPr>
          <w:rFonts w:ascii="Times New Roman" w:hAnsi="Times New Roman" w:cs="Times New Roman"/>
        </w:rPr>
        <w:t xml:space="preserve"> </w:t>
      </w:r>
      <w:proofErr w:type="spellStart"/>
      <w:r w:rsidRPr="001A513F">
        <w:rPr>
          <w:rFonts w:ascii="Times New Roman" w:hAnsi="Times New Roman" w:cs="Times New Roman"/>
        </w:rPr>
        <w:t>Sadique</w:t>
      </w:r>
      <w:proofErr w:type="spellEnd"/>
      <w:r w:rsidRPr="001A513F">
        <w:rPr>
          <w:rFonts w:ascii="Times New Roman" w:hAnsi="Times New Roman" w:cs="Times New Roman"/>
        </w:rPr>
        <w:t xml:space="preserve">, Secretary, Election Commission Secretariat </w:t>
      </w:r>
      <w:r w:rsidRPr="001A513F">
        <w:rPr>
          <w:rFonts w:ascii="Times New Roman" w:hAnsi="Times New Roman" w:cs="Times New Roman"/>
        </w:rPr>
        <w:t xml:space="preserve">and </w:t>
      </w:r>
      <w:proofErr w:type="spellStart"/>
      <w:r w:rsidRPr="001A513F">
        <w:rPr>
          <w:rFonts w:ascii="Times New Roman" w:hAnsi="Times New Roman" w:eastAsia="Arial Unicode MS" w:cs="Times New Roman"/>
          <w:szCs w:val="20"/>
        </w:rPr>
        <w:t>Mr.</w:t>
      </w:r>
      <w:proofErr w:type="spellEnd"/>
      <w:r w:rsidRPr="001A513F">
        <w:rPr>
          <w:rFonts w:ascii="Times New Roman" w:hAnsi="Times New Roman" w:eastAsia="Arial Unicode MS" w:cs="Times New Roman"/>
          <w:szCs w:val="20"/>
        </w:rPr>
        <w:t xml:space="preserve"> Md. </w:t>
      </w:r>
      <w:proofErr w:type="spellStart"/>
      <w:r w:rsidRPr="001A513F">
        <w:rPr>
          <w:rFonts w:ascii="Times New Roman" w:hAnsi="Times New Roman" w:eastAsia="Arial Unicode MS" w:cs="Times New Roman"/>
          <w:szCs w:val="20"/>
        </w:rPr>
        <w:t>Abul</w:t>
      </w:r>
      <w:proofErr w:type="spellEnd"/>
      <w:r w:rsidRPr="001A513F">
        <w:rPr>
          <w:rFonts w:ascii="Times New Roman" w:hAnsi="Times New Roman" w:eastAsia="Arial Unicode MS" w:cs="Times New Roman"/>
          <w:szCs w:val="20"/>
        </w:rPr>
        <w:t xml:space="preserve"> </w:t>
      </w:r>
      <w:proofErr w:type="spellStart"/>
      <w:r w:rsidRPr="001A513F">
        <w:rPr>
          <w:rFonts w:ascii="Times New Roman" w:hAnsi="Times New Roman" w:eastAsia="Arial Unicode MS" w:cs="Times New Roman"/>
          <w:szCs w:val="20"/>
        </w:rPr>
        <w:t>Kasem</w:t>
      </w:r>
      <w:proofErr w:type="spellEnd"/>
      <w:r w:rsidRPr="001A513F">
        <w:rPr>
          <w:rFonts w:ascii="Times New Roman" w:hAnsi="Times New Roman" w:eastAsia="Arial Unicode MS" w:cs="Times New Roman"/>
          <w:szCs w:val="20"/>
        </w:rPr>
        <w:t>, Deputy Secretary, ECS</w:t>
      </w:r>
      <w:r w:rsidRPr="001A513F">
        <w:rPr>
          <w:rFonts w:ascii="Times New Roman" w:hAnsi="Times New Roman" w:eastAsia="Arial Unicode MS" w:cs="Times New Roman"/>
          <w:szCs w:val="20"/>
        </w:rPr>
        <w:t xml:space="preserve"> Participated in a training course in London, UK from </w:t>
      </w:r>
      <w:r w:rsidRPr="001A513F">
        <w:rPr>
          <w:rFonts w:ascii="Times New Roman" w:hAnsi="Times New Roman" w:cs="Times New Roman"/>
        </w:rPr>
        <w:t>26th - 30th November 2012</w:t>
      </w:r>
      <w:r w:rsidR="00096022" w:rsidRPr="001A513F">
        <w:rPr>
          <w:rFonts w:ascii="Times New Roman" w:hAnsi="Times New Roman" w:cs="Times New Roman"/>
        </w:rPr>
        <w:t xml:space="preserve">. </w:t>
      </w:r>
      <w:r w:rsidR="00096022" w:rsidRPr="001A513F">
        <w:rPr>
          <w:rFonts w:ascii="Times New Roman" w:hAnsi="Times New Roman" w:cs="Times New Roman"/>
        </w:rPr>
        <w:t>This is a specialist training course leading to a Level 5 Chart</w:t>
      </w:r>
      <w:r w:rsidR="00D737E1">
        <w:rPr>
          <w:rFonts w:ascii="Times New Roman" w:hAnsi="Times New Roman" w:cs="Times New Roman"/>
        </w:rPr>
        <w:t>ered Management Institute (CMI)</w:t>
      </w:r>
      <w:r w:rsidR="00096022" w:rsidRPr="001A513F">
        <w:rPr>
          <w:rFonts w:ascii="Times New Roman" w:hAnsi="Times New Roman" w:cs="Times New Roman"/>
        </w:rPr>
        <w:t xml:space="preserve"> Certificate in Management and Leadership.</w:t>
      </w:r>
    </w:p>
    <w:p w14:paraId="4DF289EB" w:rsidR="00D514E4" w:rsidRPr="00D514E4" w:rsidRDefault="00D514E4" w:rsidP="00D514E4">
      <w:pPr>
        <w:rPr>
          <w:rFonts w:ascii="Times New Roman" w:hAnsi="Times New Roman" w:cs="Times New Roman"/>
          <w:sz w:val="2"/>
        </w:rPr>
      </w:pPr>
    </w:p>
    <w:p w14:paraId="286FD4E8" w:rsidR="00D514E4" w:rsidRPr="006D4783" w:rsidRDefault="002A3937" w:rsidP="006D4783">
      <w:pPr>
        <w:rPr>
          <w:noProof/>
          <w:lang w:val="en-US"/>
        </w:rPr>
      </w:pPr>
      <w:r w:rsidRPr="00D514E4">
        <w:rPr>
          <w:rFonts w:ascii="Times New Roman" w:hAnsi="Times New Roman" w:cs="Times New Roman"/>
          <w:b/>
        </w:rPr>
        <w:t>Knowledge Sharing between Australian Election Commission</w:t>
      </w:r>
      <w:r w:rsidR="00D514E4">
        <w:rPr>
          <w:rFonts w:ascii="Times New Roman" w:hAnsi="Times New Roman" w:cs="Times New Roman"/>
          <w:b/>
        </w:rPr>
        <w:t xml:space="preserve"> </w:t>
      </w:r>
      <w:r w:rsidR="00D514E4" w:rsidRPr="00D514E4">
        <w:rPr>
          <w:rFonts w:ascii="Times New Roman" w:hAnsi="Times New Roman" w:cs="Times New Roman"/>
          <w:b/>
        </w:rPr>
        <w:t>(AEC)</w:t>
      </w:r>
      <w:r w:rsidRPr="00D514E4">
        <w:rPr>
          <w:rFonts w:ascii="Times New Roman" w:hAnsi="Times New Roman" w:cs="Times New Roman"/>
          <w:b/>
        </w:rPr>
        <w:t xml:space="preserve"> and Election Commission Bangladesh (ECB):</w:t>
      </w:r>
      <w:r>
        <w:rPr>
          <w:rFonts w:ascii="Times New Roman" w:hAnsi="Times New Roman" w:cs="Times New Roman"/>
        </w:rPr>
        <w:t xml:space="preserve"> A five member team headed by </w:t>
      </w:r>
      <w:proofErr w:type="spellStart"/>
      <w:r>
        <w:rPr>
          <w:rFonts w:ascii="Times New Roman" w:hAnsi="Times New Roman" w:cs="Times New Roman"/>
        </w:rPr>
        <w:t>Mr.</w:t>
      </w:r>
      <w:proofErr w:type="spellEnd"/>
      <w:r>
        <w:rPr>
          <w:rFonts w:ascii="Times New Roman" w:hAnsi="Times New Roman" w:cs="Times New Roman"/>
        </w:rPr>
        <w:t xml:space="preserve"> Mohammad Abu Hafiz, honourable Election Commissioner, </w:t>
      </w:r>
      <w:proofErr w:type="spellStart"/>
      <w:r>
        <w:rPr>
          <w:rFonts w:ascii="Times New Roman" w:hAnsi="Times New Roman" w:cs="Times New Roman"/>
        </w:rPr>
        <w:t>Mr.</w:t>
      </w:r>
      <w:proofErr w:type="spellEnd"/>
      <w:r>
        <w:rPr>
          <w:rFonts w:ascii="Times New Roman" w:hAnsi="Times New Roman" w:cs="Times New Roman"/>
        </w:rPr>
        <w:t xml:space="preserve"> Md. </w:t>
      </w:r>
      <w:proofErr w:type="spellStart"/>
      <w:r>
        <w:rPr>
          <w:rFonts w:ascii="Times New Roman" w:hAnsi="Times New Roman" w:cs="Times New Roman"/>
        </w:rPr>
        <w:t>Sirazul</w:t>
      </w:r>
      <w:proofErr w:type="spellEnd"/>
      <w:r>
        <w:rPr>
          <w:rFonts w:ascii="Times New Roman" w:hAnsi="Times New Roman" w:cs="Times New Roman"/>
        </w:rPr>
        <w:t xml:space="preserve"> Islam, Additional Secretary and NPD, SEMB, </w:t>
      </w:r>
      <w:proofErr w:type="spellStart"/>
      <w:r>
        <w:rPr>
          <w:rFonts w:ascii="Times New Roman" w:hAnsi="Times New Roman" w:cs="Times New Roman"/>
        </w:rPr>
        <w:t>Mr.</w:t>
      </w:r>
      <w:proofErr w:type="spellEnd"/>
      <w:r>
        <w:rPr>
          <w:rFonts w:ascii="Times New Roman" w:hAnsi="Times New Roman" w:cs="Times New Roman"/>
        </w:rPr>
        <w:t xml:space="preserve"> Md. </w:t>
      </w:r>
      <w:proofErr w:type="spellStart"/>
      <w:r>
        <w:rPr>
          <w:rFonts w:ascii="Times New Roman" w:hAnsi="Times New Roman" w:cs="Times New Roman"/>
        </w:rPr>
        <w:t>Nuruzzaman</w:t>
      </w:r>
      <w:proofErr w:type="spellEnd"/>
      <w:r>
        <w:rPr>
          <w:rFonts w:ascii="Times New Roman" w:hAnsi="Times New Roman" w:cs="Times New Roman"/>
        </w:rPr>
        <w:t xml:space="preserve"> </w:t>
      </w:r>
      <w:proofErr w:type="spellStart"/>
      <w:r>
        <w:rPr>
          <w:rFonts w:ascii="Times New Roman" w:hAnsi="Times New Roman" w:cs="Times New Roman"/>
        </w:rPr>
        <w:t>Talukder</w:t>
      </w:r>
      <w:proofErr w:type="spellEnd"/>
      <w:r>
        <w:rPr>
          <w:rFonts w:ascii="Times New Roman" w:hAnsi="Times New Roman" w:cs="Times New Roman"/>
        </w:rPr>
        <w:t xml:space="preserve">, District Election Officer, </w:t>
      </w:r>
      <w:proofErr w:type="spellStart"/>
      <w:r>
        <w:rPr>
          <w:rFonts w:ascii="Times New Roman" w:hAnsi="Times New Roman" w:cs="Times New Roman"/>
        </w:rPr>
        <w:t>Rangpur</w:t>
      </w:r>
      <w:proofErr w:type="spellEnd"/>
      <w:r>
        <w:rPr>
          <w:rFonts w:ascii="Times New Roman" w:hAnsi="Times New Roman" w:cs="Times New Roman"/>
        </w:rPr>
        <w:t xml:space="preserve">, </w:t>
      </w:r>
      <w:proofErr w:type="spellStart"/>
      <w:r>
        <w:rPr>
          <w:rFonts w:ascii="Times New Roman" w:hAnsi="Times New Roman" w:cs="Times New Roman"/>
        </w:rPr>
        <w:t>Ms.</w:t>
      </w:r>
      <w:proofErr w:type="spellEnd"/>
      <w:r>
        <w:rPr>
          <w:rFonts w:ascii="Times New Roman" w:hAnsi="Times New Roman" w:cs="Times New Roman"/>
        </w:rPr>
        <w:t xml:space="preserve"> </w:t>
      </w:r>
      <w:proofErr w:type="spellStart"/>
      <w:r>
        <w:rPr>
          <w:rFonts w:ascii="Times New Roman" w:hAnsi="Times New Roman" w:cs="Times New Roman"/>
        </w:rPr>
        <w:t>Mahfuza</w:t>
      </w:r>
      <w:proofErr w:type="spellEnd"/>
      <w:r>
        <w:rPr>
          <w:rFonts w:ascii="Times New Roman" w:hAnsi="Times New Roman" w:cs="Times New Roman"/>
        </w:rPr>
        <w:t xml:space="preserve"> </w:t>
      </w:r>
      <w:proofErr w:type="spellStart"/>
      <w:r>
        <w:rPr>
          <w:rFonts w:ascii="Times New Roman" w:hAnsi="Times New Roman" w:cs="Times New Roman"/>
        </w:rPr>
        <w:t>Akter</w:t>
      </w:r>
      <w:proofErr w:type="spellEnd"/>
      <w:r>
        <w:rPr>
          <w:rFonts w:ascii="Times New Roman" w:hAnsi="Times New Roman" w:cs="Times New Roman"/>
        </w:rPr>
        <w:t xml:space="preserve">, </w:t>
      </w:r>
      <w:proofErr w:type="spellStart"/>
      <w:r>
        <w:rPr>
          <w:rFonts w:ascii="Times New Roman" w:hAnsi="Times New Roman" w:cs="Times New Roman"/>
        </w:rPr>
        <w:t>U</w:t>
      </w:r>
      <w:r w:rsidR="00D514E4">
        <w:rPr>
          <w:rFonts w:ascii="Times New Roman" w:hAnsi="Times New Roman" w:cs="Times New Roman"/>
        </w:rPr>
        <w:t>pazila</w:t>
      </w:r>
      <w:proofErr w:type="spellEnd"/>
      <w:r w:rsidR="00D514E4">
        <w:rPr>
          <w:rFonts w:ascii="Times New Roman" w:hAnsi="Times New Roman" w:cs="Times New Roman"/>
        </w:rPr>
        <w:t xml:space="preserve"> </w:t>
      </w:r>
      <w:r>
        <w:rPr>
          <w:rFonts w:ascii="Times New Roman" w:hAnsi="Times New Roman" w:cs="Times New Roman"/>
        </w:rPr>
        <w:t>E</w:t>
      </w:r>
      <w:r w:rsidR="00D514E4">
        <w:rPr>
          <w:rFonts w:ascii="Times New Roman" w:hAnsi="Times New Roman" w:cs="Times New Roman"/>
        </w:rPr>
        <w:t xml:space="preserve">lection </w:t>
      </w:r>
      <w:r>
        <w:rPr>
          <w:rFonts w:ascii="Times New Roman" w:hAnsi="Times New Roman" w:cs="Times New Roman"/>
        </w:rPr>
        <w:t>O</w:t>
      </w:r>
      <w:r w:rsidR="00D514E4">
        <w:rPr>
          <w:rFonts w:ascii="Times New Roman" w:hAnsi="Times New Roman" w:cs="Times New Roman"/>
        </w:rPr>
        <w:t>fficer</w:t>
      </w:r>
      <w:r>
        <w:rPr>
          <w:rFonts w:ascii="Times New Roman" w:hAnsi="Times New Roman" w:cs="Times New Roman"/>
        </w:rPr>
        <w:t xml:space="preserve"> and </w:t>
      </w:r>
      <w:proofErr w:type="spellStart"/>
      <w:r>
        <w:rPr>
          <w:rFonts w:ascii="Times New Roman" w:hAnsi="Times New Roman" w:cs="Times New Roman"/>
        </w:rPr>
        <w:t>Ms.</w:t>
      </w:r>
      <w:proofErr w:type="spellEnd"/>
      <w:r>
        <w:rPr>
          <w:rFonts w:ascii="Times New Roman" w:hAnsi="Times New Roman" w:cs="Times New Roman"/>
        </w:rPr>
        <w:t xml:space="preserve"> Rae Ann Peart, Program Specialist, Governance Cluster, UNDP had an exchange visit in Canberra, Australia from 14 October – 19 October 2012</w:t>
      </w:r>
      <w:r w:rsidR="006D4783">
        <w:rPr>
          <w:noProof/>
          <w:lang w:val="en-US"/>
        </w:rPr>
        <w:t xml:space="preserve">. </w:t>
      </w:r>
      <w:r w:rsidR="006D4783">
        <w:rPr>
          <w:rFonts w:ascii="Times New Roman" w:hAnsi="Times New Roman" w:cs="Times New Roman"/>
        </w:rPr>
        <w:t>The A</w:t>
      </w:r>
      <w:r w:rsidR="00D514E4">
        <w:rPr>
          <w:rFonts w:ascii="Times New Roman" w:hAnsi="Times New Roman" w:cs="Times New Roman"/>
        </w:rPr>
        <w:t>E</w:t>
      </w:r>
      <w:r w:rsidR="006D4783">
        <w:rPr>
          <w:rFonts w:ascii="Times New Roman" w:hAnsi="Times New Roman" w:cs="Times New Roman"/>
        </w:rPr>
        <w:t>C</w:t>
      </w:r>
      <w:r w:rsidR="00D514E4">
        <w:rPr>
          <w:rFonts w:ascii="Times New Roman" w:hAnsi="Times New Roman" w:cs="Times New Roman"/>
        </w:rPr>
        <w:t xml:space="preserve"> and ECB have a history of knowledge sharing and gleaning of international best practices to improve election management and administration. The two organizations intend to further develop a healthy interaction that would strengthen election ma</w:t>
      </w:r>
      <w:bookmarkStart w:id="0" w:name="_GoBack"/>
      <w:bookmarkEnd w:id="0"/>
      <w:r w:rsidR="00D514E4">
        <w:rPr>
          <w:rFonts w:ascii="Times New Roman" w:hAnsi="Times New Roman" w:cs="Times New Roman"/>
        </w:rPr>
        <w:t xml:space="preserve">nagement and administration in Bangladesh. </w:t>
      </w:r>
    </w:p>
    <w:p w14:paraId="71B126EF" w:rsidR="00C7172A" w:rsidRPr="00B92EF6" w:rsidRDefault="003D2D72" w:rsidP="00B92EF6">
      <w:pPr>
        <w:jc w:val="both"/>
        <w:rPr>
          <w:rFonts w:ascii="Times New Roman" w:hAnsi="Times New Roman" w:cs="Times New Roman"/>
          <w:lang w:val="en-US"/>
        </w:rPr>
      </w:pPr>
      <w:r w:rsidRPr="00800C56">
        <w:rPr>
          <w:rFonts w:ascii="Times New Roman" w:hAnsi="Times New Roman" w:cs="Times New Roman"/>
          <w:b/>
          <w:color w:val="0070C0"/>
          <w:sz w:val="28"/>
          <w:szCs w:val="28"/>
        </w:rPr>
        <w:lastRenderedPageBreak/>
        <w:t xml:space="preserve">3.3 </w:t>
      </w:r>
      <w:r w:rsidR="00C7172A" w:rsidRPr="00800C56">
        <w:rPr>
          <w:rFonts w:ascii="Times New Roman" w:hAnsi="Times New Roman" w:cs="Times New Roman"/>
          <w:b/>
          <w:color w:val="0070C0"/>
          <w:sz w:val="28"/>
          <w:szCs w:val="28"/>
        </w:rPr>
        <w:t>COMMUNICATIONS AND PARTNERSHIP</w:t>
      </w:r>
    </w:p>
    <w:p w14:paraId="5B3E398F" w:rsidR="00C7172A" w:rsidRPr="00800C56" w:rsidRDefault="00C7172A" w:rsidP="00C7172A">
      <w:pPr>
        <w:spacing w:after="0" w:line="240" w:lineRule="auto"/>
        <w:rPr>
          <w:rFonts w:ascii="Times New Roman" w:hAnsi="Times New Roman" w:cs="Times New Roman"/>
          <w:b/>
          <w:color w:val="0070C0"/>
        </w:rPr>
      </w:pPr>
      <w:r w:rsidRPr="00800C56">
        <w:rPr>
          <w:rFonts w:ascii="Times New Roman" w:hAnsi="Times New Roman" w:cs="Times New Roman"/>
          <w:b/>
          <w:color w:val="0070C0"/>
        </w:rPr>
        <w:t xml:space="preserve">Scope of interventions </w:t>
      </w:r>
    </w:p>
    <w:p w14:paraId="41FDB538" w:rsidR="00C7172A" w:rsidRPr="00800C56" w:rsidRDefault="00C92E8D" w:rsidP="00EE6708">
      <w:pPr>
        <w:spacing w:after="0" w:line="240" w:lineRule="auto"/>
        <w:jc w:val="both"/>
        <w:rPr>
          <w:rFonts w:ascii="Times New Roman" w:hAnsi="Times New Roman" w:cs="Times New Roman"/>
          <w:b/>
          <w:color w:val="0070C0"/>
        </w:rPr>
      </w:pPr>
      <w:r w:rsidRPr="00800C56">
        <w:rPr>
          <w:rFonts w:ascii="Times New Roman" w:hAnsi="Times New Roman" w:cs="Times New Roman"/>
        </w:rPr>
        <w:t xml:space="preserve">SEMB </w:t>
      </w:r>
      <w:r w:rsidR="00893153" w:rsidRPr="00800C56">
        <w:rPr>
          <w:rFonts w:ascii="Times New Roman" w:hAnsi="Times New Roman" w:cs="Times New Roman"/>
        </w:rPr>
        <w:t xml:space="preserve">initiatives </w:t>
      </w:r>
      <w:r w:rsidR="0079794D" w:rsidRPr="00800C56">
        <w:rPr>
          <w:rFonts w:ascii="Times New Roman" w:hAnsi="Times New Roman" w:cs="Times New Roman"/>
        </w:rPr>
        <w:t>promoted increased</w:t>
      </w:r>
      <w:r w:rsidRPr="00800C56">
        <w:rPr>
          <w:rFonts w:ascii="Times New Roman" w:hAnsi="Times New Roman" w:cs="Times New Roman"/>
        </w:rPr>
        <w:t xml:space="preserve"> </w:t>
      </w:r>
      <w:r w:rsidR="0079794D" w:rsidRPr="00800C56">
        <w:rPr>
          <w:rFonts w:ascii="Times New Roman" w:hAnsi="Times New Roman" w:cs="Times New Roman"/>
        </w:rPr>
        <w:t xml:space="preserve">transparency of the BEC and its </w:t>
      </w:r>
      <w:r w:rsidRPr="00800C56">
        <w:rPr>
          <w:rFonts w:ascii="Times New Roman" w:hAnsi="Times New Roman" w:cs="Times New Roman"/>
        </w:rPr>
        <w:t xml:space="preserve">ability to engage </w:t>
      </w:r>
      <w:r w:rsidR="009912CD" w:rsidRPr="00800C56">
        <w:rPr>
          <w:rFonts w:ascii="Times New Roman" w:hAnsi="Times New Roman" w:cs="Times New Roman"/>
        </w:rPr>
        <w:t xml:space="preserve">and partner </w:t>
      </w:r>
      <w:r w:rsidRPr="00800C56">
        <w:rPr>
          <w:rFonts w:ascii="Times New Roman" w:hAnsi="Times New Roman" w:cs="Times New Roman"/>
        </w:rPr>
        <w:t>with national electoral stakeholders</w:t>
      </w:r>
      <w:r w:rsidR="0079794D" w:rsidRPr="00800C56">
        <w:rPr>
          <w:rFonts w:ascii="Times New Roman" w:hAnsi="Times New Roman" w:cs="Times New Roman"/>
        </w:rPr>
        <w:t xml:space="preserve">.  It also served to </w:t>
      </w:r>
      <w:r w:rsidR="00893153" w:rsidRPr="00800C56">
        <w:rPr>
          <w:rFonts w:ascii="Times New Roman" w:hAnsi="Times New Roman" w:cs="Times New Roman"/>
        </w:rPr>
        <w:t>raise</w:t>
      </w:r>
      <w:r w:rsidR="0079794D" w:rsidRPr="00800C56">
        <w:rPr>
          <w:rFonts w:ascii="Times New Roman" w:hAnsi="Times New Roman" w:cs="Times New Roman"/>
        </w:rPr>
        <w:t xml:space="preserve"> the</w:t>
      </w:r>
      <w:r w:rsidR="00893153" w:rsidRPr="00800C56">
        <w:rPr>
          <w:rFonts w:ascii="Times New Roman" w:hAnsi="Times New Roman" w:cs="Times New Roman"/>
        </w:rPr>
        <w:t xml:space="preserve"> </w:t>
      </w:r>
      <w:r w:rsidR="0079794D" w:rsidRPr="00800C56">
        <w:rPr>
          <w:rFonts w:ascii="Times New Roman" w:hAnsi="Times New Roman" w:cs="Times New Roman"/>
        </w:rPr>
        <w:t xml:space="preserve">level of </w:t>
      </w:r>
      <w:r w:rsidR="00893153" w:rsidRPr="00800C56">
        <w:rPr>
          <w:rFonts w:ascii="Times New Roman" w:hAnsi="Times New Roman" w:cs="Times New Roman"/>
        </w:rPr>
        <w:t>voter awareness</w:t>
      </w:r>
      <w:r w:rsidR="0079794D" w:rsidRPr="00800C56">
        <w:rPr>
          <w:rFonts w:ascii="Times New Roman" w:hAnsi="Times New Roman" w:cs="Times New Roman"/>
        </w:rPr>
        <w:t xml:space="preserve"> </w:t>
      </w:r>
      <w:r w:rsidR="009912CD" w:rsidRPr="00800C56">
        <w:rPr>
          <w:rFonts w:ascii="Times New Roman" w:hAnsi="Times New Roman" w:cs="Times New Roman"/>
        </w:rPr>
        <w:t>on</w:t>
      </w:r>
      <w:r w:rsidR="0079794D" w:rsidRPr="00800C56">
        <w:rPr>
          <w:rFonts w:ascii="Times New Roman" w:hAnsi="Times New Roman" w:cs="Times New Roman"/>
        </w:rPr>
        <w:t xml:space="preserve"> electoral procedures and processes</w:t>
      </w:r>
      <w:r w:rsidRPr="00800C56">
        <w:rPr>
          <w:rFonts w:ascii="Times New Roman" w:hAnsi="Times New Roman" w:cs="Times New Roman"/>
        </w:rPr>
        <w:t xml:space="preserve">.  </w:t>
      </w:r>
    </w:p>
    <w:p w14:paraId="1B074163" w:rsidR="00C7172A" w:rsidRPr="00800C56" w:rsidRDefault="00C7172A" w:rsidP="00C7172A">
      <w:pPr>
        <w:spacing w:after="0" w:line="240" w:lineRule="auto"/>
        <w:rPr>
          <w:rFonts w:ascii="Times New Roman" w:hAnsi="Times New Roman" w:cs="Times New Roman"/>
          <w:b/>
          <w:color w:val="0070C0"/>
        </w:rPr>
      </w:pPr>
    </w:p>
    <w:p w14:paraId="13999564" w:rsidR="00C7172A" w:rsidRPr="00800C56" w:rsidRDefault="00AF5423" w:rsidP="00C7172A">
      <w:pPr>
        <w:spacing w:after="0" w:line="240" w:lineRule="auto"/>
        <w:rPr>
          <w:rFonts w:ascii="Times New Roman" w:hAnsi="Times New Roman" w:cs="Times New Roman"/>
          <w:b/>
          <w:color w:val="0070C0"/>
        </w:rPr>
      </w:pPr>
      <w:r w:rsidRPr="00800C56">
        <w:rPr>
          <w:rFonts w:ascii="Times New Roman" w:hAnsi="Times New Roman" w:cs="Times New Roman"/>
          <w:b/>
          <w:color w:val="0070C0"/>
        </w:rPr>
        <w:t xml:space="preserve">Planned </w:t>
      </w:r>
      <w:r w:rsidR="00C7172A" w:rsidRPr="00800C56">
        <w:rPr>
          <w:rFonts w:ascii="Times New Roman" w:hAnsi="Times New Roman" w:cs="Times New Roman"/>
          <w:b/>
          <w:color w:val="0070C0"/>
        </w:rPr>
        <w:t xml:space="preserve">Activities and </w:t>
      </w:r>
      <w:r w:rsidRPr="00800C56">
        <w:rPr>
          <w:rFonts w:ascii="Times New Roman" w:hAnsi="Times New Roman" w:cs="Times New Roman"/>
          <w:b/>
          <w:color w:val="0070C0"/>
        </w:rPr>
        <w:t>Results</w:t>
      </w:r>
      <w:r w:rsidR="00C7172A" w:rsidRPr="00800C56">
        <w:rPr>
          <w:rFonts w:ascii="Times New Roman" w:hAnsi="Times New Roman" w:cs="Times New Roman"/>
          <w:b/>
          <w:color w:val="0070C0"/>
        </w:rPr>
        <w:t xml:space="preserve"> </w:t>
      </w:r>
    </w:p>
    <w:p w14:paraId="64495463" w:rsidR="000A726E" w:rsidRPr="00800C56" w:rsidRDefault="000A726E" w:rsidP="00C7172A">
      <w:pPr>
        <w:spacing w:after="0" w:line="240" w:lineRule="auto"/>
        <w:rPr>
          <w:rFonts w:ascii="Times New Roman" w:hAnsi="Times New Roman" w:cs="Times New Roman"/>
          <w:b/>
          <w:color w:val="0070C0"/>
        </w:rPr>
      </w:pPr>
    </w:p>
    <w:p w14:paraId="6D9AD92A" w:rsidR="000A726E" w:rsidRPr="00800C56" w:rsidRDefault="000A726E" w:rsidP="000A726E">
      <w:pPr>
        <w:rPr>
          <w:rFonts w:ascii="Times New Roman" w:hAnsi="Times New Roman" w:cs="Times New Roman"/>
          <w:b/>
          <w:color w:val="0070C0"/>
          <w:u w:val="single"/>
        </w:rPr>
      </w:pPr>
      <w:r w:rsidRPr="00800C56">
        <w:rPr>
          <w:rFonts w:ascii="Times New Roman" w:hAnsi="Times New Roman" w:cs="Times New Roman"/>
          <w:b/>
          <w:color w:val="0070C0"/>
          <w:u w:val="single"/>
        </w:rPr>
        <w:t xml:space="preserve">BEC Stakeholder Consultation </w:t>
      </w:r>
    </w:p>
    <w:p w14:paraId="226C3CEA" w:rsidR="0079794D" w:rsidRDefault="0079794D" w:rsidP="00EE6708">
      <w:pPr>
        <w:spacing w:after="0" w:line="240" w:lineRule="auto"/>
        <w:jc w:val="both"/>
        <w:rPr>
          <w:rFonts w:ascii="Times New Roman" w:hAnsi="Times New Roman" w:cs="Times New Roman"/>
        </w:rPr>
      </w:pPr>
      <w:r w:rsidRPr="00800C56">
        <w:rPr>
          <w:rFonts w:ascii="Times New Roman" w:hAnsi="Times New Roman" w:cs="Times New Roman"/>
          <w:lang w:val="en-US"/>
        </w:rPr>
        <w:t>T</w:t>
      </w:r>
      <w:r w:rsidRPr="00800C56">
        <w:rPr>
          <w:rFonts w:ascii="Times New Roman" w:hAnsi="Times New Roman" w:cs="Times New Roman"/>
        </w:rPr>
        <w:t>he first stakeholder consultation of the Election Commissioners with civil society on a range of electoral management issues was facilitated by the project.</w:t>
      </w:r>
      <w:r w:rsidR="00713EE0">
        <w:rPr>
          <w:rFonts w:ascii="Times New Roman" w:hAnsi="Times New Roman" w:cs="Times New Roman"/>
        </w:rPr>
        <w:t xml:space="preserve"> </w:t>
      </w:r>
      <w:r w:rsidR="009912CD" w:rsidRPr="00800C56">
        <w:rPr>
          <w:rFonts w:ascii="Times New Roman" w:hAnsi="Times New Roman" w:cs="Times New Roman"/>
        </w:rPr>
        <w:t>Consultation focused on getting feedback of on-going and impending electoral processes such as the delimitation of boundaries and vote</w:t>
      </w:r>
      <w:r w:rsidR="00731BA9">
        <w:rPr>
          <w:rFonts w:ascii="Times New Roman" w:hAnsi="Times New Roman" w:cs="Times New Roman"/>
        </w:rPr>
        <w:t xml:space="preserve">r registration. </w:t>
      </w:r>
      <w:r w:rsidR="009912CD" w:rsidRPr="00800C56">
        <w:rPr>
          <w:rFonts w:ascii="Times New Roman" w:hAnsi="Times New Roman" w:cs="Times New Roman"/>
        </w:rPr>
        <w:t>This is intended to be a conti</w:t>
      </w:r>
      <w:r w:rsidR="00B600D2">
        <w:rPr>
          <w:rFonts w:ascii="Times New Roman" w:hAnsi="Times New Roman" w:cs="Times New Roman"/>
        </w:rPr>
        <w:t>nuous engagement and the BEC had</w:t>
      </w:r>
      <w:r w:rsidR="009912CD" w:rsidRPr="00800C56">
        <w:rPr>
          <w:rFonts w:ascii="Times New Roman" w:hAnsi="Times New Roman" w:cs="Times New Roman"/>
        </w:rPr>
        <w:t xml:space="preserve"> a series of </w:t>
      </w:r>
      <w:r w:rsidR="00B600D2">
        <w:rPr>
          <w:rFonts w:ascii="Times New Roman" w:hAnsi="Times New Roman" w:cs="Times New Roman"/>
        </w:rPr>
        <w:t xml:space="preserve">consultations </w:t>
      </w:r>
      <w:r w:rsidR="009912CD" w:rsidRPr="00800C56">
        <w:rPr>
          <w:rFonts w:ascii="Times New Roman" w:hAnsi="Times New Roman" w:cs="Times New Roman"/>
        </w:rPr>
        <w:t>with</w:t>
      </w:r>
      <w:r w:rsidR="00B600D2">
        <w:rPr>
          <w:rFonts w:ascii="Times New Roman" w:hAnsi="Times New Roman" w:cs="Times New Roman"/>
        </w:rPr>
        <w:t xml:space="preserve"> P</w:t>
      </w:r>
      <w:r w:rsidR="009912CD" w:rsidRPr="00800C56">
        <w:rPr>
          <w:rFonts w:ascii="Times New Roman" w:hAnsi="Times New Roman" w:cs="Times New Roman"/>
        </w:rPr>
        <w:t xml:space="preserve">olitical parties, </w:t>
      </w:r>
      <w:r w:rsidR="00B600D2">
        <w:rPr>
          <w:rFonts w:ascii="Times New Roman" w:hAnsi="Times New Roman" w:cs="Times New Roman"/>
        </w:rPr>
        <w:t xml:space="preserve">Civil </w:t>
      </w:r>
      <w:proofErr w:type="spellStart"/>
      <w:r w:rsidR="00B600D2">
        <w:rPr>
          <w:rFonts w:ascii="Times New Roman" w:hAnsi="Times New Roman" w:cs="Times New Roman"/>
        </w:rPr>
        <w:t>Societys</w:t>
      </w:r>
      <w:proofErr w:type="spellEnd"/>
      <w:r w:rsidR="00B600D2">
        <w:rPr>
          <w:rFonts w:ascii="Times New Roman" w:hAnsi="Times New Roman" w:cs="Times New Roman"/>
        </w:rPr>
        <w:t xml:space="preserve">, Media, </w:t>
      </w:r>
      <w:r w:rsidR="009912CD" w:rsidRPr="00800C56">
        <w:rPr>
          <w:rFonts w:ascii="Times New Roman" w:hAnsi="Times New Roman" w:cs="Times New Roman"/>
        </w:rPr>
        <w:t>editors</w:t>
      </w:r>
      <w:r w:rsidR="003828C8">
        <w:rPr>
          <w:rFonts w:ascii="Times New Roman" w:hAnsi="Times New Roman" w:cs="Times New Roman"/>
        </w:rPr>
        <w:t>, NGO</w:t>
      </w:r>
      <w:r w:rsidR="00B600D2">
        <w:rPr>
          <w:rFonts w:ascii="Times New Roman" w:hAnsi="Times New Roman" w:cs="Times New Roman"/>
        </w:rPr>
        <w:t>s</w:t>
      </w:r>
      <w:r w:rsidR="009912CD" w:rsidRPr="00800C56">
        <w:rPr>
          <w:rFonts w:ascii="Times New Roman" w:hAnsi="Times New Roman" w:cs="Times New Roman"/>
        </w:rPr>
        <w:t xml:space="preserve"> and voters</w:t>
      </w:r>
      <w:r w:rsidR="003828C8">
        <w:rPr>
          <w:rFonts w:ascii="Times New Roman" w:hAnsi="Times New Roman" w:cs="Times New Roman"/>
        </w:rPr>
        <w:t xml:space="preserve"> </w:t>
      </w:r>
      <w:r w:rsidR="003828C8" w:rsidRPr="007948BB">
        <w:rPr>
          <w:rFonts w:ascii="Times New Roman" w:hAnsi="Times New Roman" w:cs="Times New Roman"/>
        </w:rPr>
        <w:t>(see Annex</w:t>
      </w:r>
      <w:r w:rsidR="003828C8">
        <w:rPr>
          <w:rFonts w:ascii="Times New Roman" w:hAnsi="Times New Roman" w:cs="Times New Roman"/>
        </w:rPr>
        <w:t xml:space="preserve"> of consultation schedule of Election Commission</w:t>
      </w:r>
      <w:r w:rsidR="003828C8" w:rsidRPr="007948BB">
        <w:rPr>
          <w:rFonts w:ascii="Times New Roman" w:hAnsi="Times New Roman" w:cs="Times New Roman"/>
        </w:rPr>
        <w:t xml:space="preserve">).   </w:t>
      </w:r>
    </w:p>
    <w:p w14:paraId="4EDEF3D0" w:rsidR="00681B05" w:rsidRDefault="00681B05" w:rsidP="00EE6708">
      <w:pPr>
        <w:spacing w:after="0" w:line="240" w:lineRule="auto"/>
        <w:jc w:val="both"/>
        <w:rPr>
          <w:rFonts w:ascii="Times New Roman" w:hAnsi="Times New Roman" w:cs="Times New Roman"/>
        </w:rPr>
      </w:pPr>
    </w:p>
    <w:p w14:paraId="437AB6B5" w:rsidR="0079794D" w:rsidRPr="003828C8" w:rsidRDefault="009912CD" w:rsidP="00EE6708">
      <w:pPr>
        <w:spacing w:after="0" w:line="240" w:lineRule="auto"/>
        <w:jc w:val="both"/>
        <w:rPr>
          <w:rFonts w:ascii="Times New Roman" w:hAnsi="Times New Roman" w:cs="Times New Roman"/>
          <w:color w:val="FF0000"/>
          <w:sz w:val="32"/>
          <w:szCs w:val="32"/>
        </w:rPr>
      </w:pPr>
      <w:r w:rsidRPr="00800C56">
        <w:rPr>
          <w:rFonts w:ascii="Times New Roman" w:hAnsi="Times New Roman" w:cs="Times New Roman"/>
        </w:rPr>
        <w:t>Consultation</w:t>
      </w:r>
      <w:r w:rsidR="0079794D" w:rsidRPr="00800C56">
        <w:rPr>
          <w:rFonts w:ascii="Times New Roman" w:hAnsi="Times New Roman" w:cs="Times New Roman"/>
        </w:rPr>
        <w:t xml:space="preserve"> of the </w:t>
      </w:r>
      <w:r w:rsidRPr="00800C56">
        <w:rPr>
          <w:rFonts w:ascii="Times New Roman" w:hAnsi="Times New Roman" w:cs="Times New Roman"/>
        </w:rPr>
        <w:t>previous</w:t>
      </w:r>
      <w:r w:rsidR="0079794D" w:rsidRPr="00800C56">
        <w:rPr>
          <w:rFonts w:ascii="Times New Roman" w:hAnsi="Times New Roman" w:cs="Times New Roman"/>
        </w:rPr>
        <w:t xml:space="preserve"> Commission with political parties was </w:t>
      </w:r>
      <w:r w:rsidRPr="00800C56">
        <w:rPr>
          <w:rFonts w:ascii="Times New Roman" w:hAnsi="Times New Roman" w:cs="Times New Roman"/>
        </w:rPr>
        <w:t>also facilitated by the project</w:t>
      </w:r>
      <w:r w:rsidR="003828C8">
        <w:rPr>
          <w:rFonts w:ascii="Times New Roman" w:hAnsi="Times New Roman" w:cs="Times New Roman"/>
        </w:rPr>
        <w:t xml:space="preserve">. </w:t>
      </w:r>
      <w:r w:rsidRPr="00800C56">
        <w:rPr>
          <w:rFonts w:ascii="Times New Roman" w:hAnsi="Times New Roman" w:cs="Times New Roman"/>
        </w:rPr>
        <w:t>A p</w:t>
      </w:r>
      <w:r w:rsidR="0079794D" w:rsidRPr="00800C56">
        <w:rPr>
          <w:rFonts w:ascii="Times New Roman" w:hAnsi="Times New Roman" w:cs="Times New Roman"/>
        </w:rPr>
        <w:t xml:space="preserve">ublication on </w:t>
      </w:r>
      <w:r w:rsidRPr="00800C56">
        <w:rPr>
          <w:rFonts w:ascii="Times New Roman" w:hAnsi="Times New Roman" w:cs="Times New Roman"/>
        </w:rPr>
        <w:t xml:space="preserve">recommended </w:t>
      </w:r>
      <w:r w:rsidR="0079794D" w:rsidRPr="00800C56">
        <w:rPr>
          <w:rFonts w:ascii="Times New Roman" w:hAnsi="Times New Roman" w:cs="Times New Roman"/>
        </w:rPr>
        <w:t xml:space="preserve">reforms </w:t>
      </w:r>
      <w:r w:rsidRPr="00800C56">
        <w:rPr>
          <w:rFonts w:ascii="Times New Roman" w:hAnsi="Times New Roman" w:cs="Times New Roman"/>
        </w:rPr>
        <w:t>to</w:t>
      </w:r>
      <w:r w:rsidR="0079794D" w:rsidRPr="00800C56">
        <w:rPr>
          <w:rFonts w:ascii="Times New Roman" w:hAnsi="Times New Roman" w:cs="Times New Roman"/>
        </w:rPr>
        <w:t xml:space="preserve"> electoral laws emanating from </w:t>
      </w:r>
      <w:r w:rsidRPr="00800C56">
        <w:rPr>
          <w:rFonts w:ascii="Times New Roman" w:hAnsi="Times New Roman" w:cs="Times New Roman"/>
        </w:rPr>
        <w:t xml:space="preserve">the </w:t>
      </w:r>
      <w:r w:rsidR="0079794D" w:rsidRPr="00800C56">
        <w:rPr>
          <w:rFonts w:ascii="Times New Roman" w:hAnsi="Times New Roman" w:cs="Times New Roman"/>
        </w:rPr>
        <w:t>Political Party dialogues</w:t>
      </w:r>
      <w:r w:rsidR="00E44C82">
        <w:rPr>
          <w:rFonts w:ascii="Times New Roman" w:hAnsi="Times New Roman" w:cs="Times New Roman"/>
        </w:rPr>
        <w:t xml:space="preserve"> has been printed</w:t>
      </w:r>
      <w:r w:rsidRPr="00800C56">
        <w:rPr>
          <w:rFonts w:ascii="Times New Roman" w:hAnsi="Times New Roman" w:cs="Times New Roman"/>
        </w:rPr>
        <w:t>,</w:t>
      </w:r>
      <w:r w:rsidR="0079794D" w:rsidRPr="00800C56">
        <w:rPr>
          <w:rFonts w:ascii="Times New Roman" w:hAnsi="Times New Roman" w:cs="Times New Roman"/>
        </w:rPr>
        <w:t xml:space="preserve"> with SEMB support.   </w:t>
      </w:r>
    </w:p>
    <w:p w14:paraId="72C8B2B7" w:rsidR="00681B05" w:rsidRDefault="00681B05" w:rsidP="00EE6708">
      <w:pPr>
        <w:spacing w:after="0" w:line="240" w:lineRule="auto"/>
        <w:jc w:val="both"/>
        <w:rPr>
          <w:rFonts w:ascii="Times New Roman" w:hAnsi="Times New Roman" w:cs="Times New Roman"/>
        </w:rPr>
      </w:pPr>
    </w:p>
    <w:p w14:paraId="454262DE" w:rsidR="00681B05" w:rsidRDefault="00681B05" w:rsidP="00681B05">
      <w:pPr>
        <w:spacing w:after="0" w:line="240" w:lineRule="auto"/>
        <w:jc w:val="both"/>
        <w:rPr>
          <w:rFonts w:ascii="Times New Roman" w:hAnsi="Times New Roman" w:cs="Times New Roman"/>
          <w:b/>
          <w:color w:val="0070C0"/>
          <w:u w:val="single"/>
        </w:rPr>
      </w:pPr>
    </w:p>
    <w:p w14:paraId="0875A41B" w:rsidR="00681B05" w:rsidRDefault="00681B05" w:rsidP="00681B05">
      <w:pPr>
        <w:spacing w:after="0" w:line="240" w:lineRule="auto"/>
        <w:jc w:val="both"/>
        <w:rPr>
          <w:rFonts w:ascii="Times New Roman" w:hAnsi="Times New Roman" w:cs="Times New Roman"/>
          <w:b/>
          <w:color w:val="0070C0"/>
          <w:u w:val="single"/>
        </w:rPr>
      </w:pPr>
    </w:p>
    <w:p w14:paraId="4C43D337" w:rsidR="00681B05" w:rsidRDefault="00681B05" w:rsidP="00681B05">
      <w:pPr>
        <w:spacing w:after="0" w:line="240" w:lineRule="auto"/>
        <w:jc w:val="both"/>
        <w:rPr>
          <w:rFonts w:ascii="Times New Roman" w:hAnsi="Times New Roman" w:cs="Times New Roman"/>
          <w:b/>
          <w:color w:val="0070C0"/>
          <w:u w:val="single"/>
        </w:rPr>
      </w:pPr>
    </w:p>
    <w:p w14:paraId="6DDF0ADC" w:rsidR="00681B05" w:rsidRDefault="00681B05" w:rsidP="00681B05">
      <w:pPr>
        <w:spacing w:after="0" w:line="240" w:lineRule="auto"/>
        <w:jc w:val="both"/>
        <w:rPr>
          <w:rFonts w:ascii="Times New Roman" w:hAnsi="Times New Roman" w:cs="Times New Roman"/>
          <w:b/>
          <w:color w:val="0070C0"/>
          <w:u w:val="single"/>
        </w:rPr>
      </w:pPr>
    </w:p>
    <w:p w14:paraId="0EE2A139" w:rsidR="00681B05" w:rsidRDefault="00681B05" w:rsidP="00681B05">
      <w:pPr>
        <w:spacing w:after="0" w:line="240" w:lineRule="auto"/>
        <w:jc w:val="both"/>
        <w:rPr>
          <w:rFonts w:ascii="Times New Roman" w:hAnsi="Times New Roman" w:cs="Times New Roman"/>
          <w:b/>
          <w:color w:val="0070C0"/>
          <w:u w:val="single"/>
        </w:rPr>
      </w:pPr>
    </w:p>
    <w:p w14:paraId="42A4D775" w:rsidR="00681B05" w:rsidRDefault="00681B05" w:rsidP="00681B05">
      <w:pPr>
        <w:spacing w:after="0" w:line="240" w:lineRule="auto"/>
        <w:jc w:val="both"/>
        <w:rPr>
          <w:rFonts w:ascii="Times New Roman" w:hAnsi="Times New Roman" w:cs="Times New Roman"/>
          <w:b/>
          <w:color w:val="0070C0"/>
          <w:u w:val="single"/>
        </w:rPr>
      </w:pPr>
      <w:r>
        <w:rPr>
          <w:rFonts w:ascii="Times New Roman" w:hAnsi="Times New Roman" w:cs="Times New Roman"/>
          <w:b/>
          <w:noProof/>
          <w:color w:val="0070C0"/>
          <w:u w:val="single"/>
          <w:lang w:val="en-US"/>
        </w:rPr>
        <w:drawing>
          <wp:inline wp14:anchorId="759AD133" wp14:editId="7777777" distT="0" distB="0" distL="0" distR="0">
            <wp:extent cx="5362575" cy="3039745"/>
            <wp:effectExtent l="0" t="0" r="9525" b="8255"/>
            <wp:docPr id="700" name="Picture 700" descr="C:\Users\rae-ann.peart\Documents\SEMB\Pics\BEC stakeholder consultation\DSC0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e-ann.peart\Documents\SEMB\Pics\BEC stakeholder consultation\DSC098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3039745"/>
                    </a:xfrm>
                    <a:prstGeom prst="rect">
                      <a:avLst/>
                    </a:prstGeom>
                    <a:noFill/>
                    <a:ln>
                      <a:noFill/>
                    </a:ln>
                  </pic:spPr>
                </pic:pic>
              </a:graphicData>
            </a:graphic>
          </wp:inline>
        </w:drawing>
      </w:r>
    </w:p>
    <w:p w14:paraId="3B7F99A6" w:rsidR="000A726E" w:rsidRPr="00681B05" w:rsidRDefault="00681B05" w:rsidP="00681B05">
      <w:pPr>
        <w:spacing w:after="0" w:line="240" w:lineRule="auto"/>
        <w:jc w:val="both"/>
        <w:rPr>
          <w:rFonts w:ascii="Times New Roman" w:hAnsi="Times New Roman" w:cs="Times New Roman"/>
          <w:b/>
          <w:i/>
        </w:rPr>
      </w:pPr>
      <w:r w:rsidRPr="00681B05">
        <w:rPr>
          <w:rFonts w:ascii="Times New Roman" w:hAnsi="Times New Roman" w:cs="Times New Roman"/>
          <w:b/>
          <w:i/>
        </w:rPr>
        <w:t xml:space="preserve">BEC Consultation with Civil Society </w:t>
      </w:r>
    </w:p>
    <w:p w14:paraId="65CF112E" w:rsidR="00681B05" w:rsidRDefault="00681B05" w:rsidP="00C7172A">
      <w:pPr>
        <w:rPr>
          <w:rFonts w:ascii="Times New Roman" w:hAnsi="Times New Roman" w:cs="Times New Roman"/>
          <w:b/>
          <w:color w:val="0070C0"/>
          <w:u w:val="single"/>
        </w:rPr>
      </w:pPr>
    </w:p>
    <w:p w14:paraId="1C4ACDEE" w:rsidR="00B56A28" w:rsidRDefault="00B56A28" w:rsidP="00C7172A">
      <w:pPr>
        <w:rPr>
          <w:rFonts w:ascii="Times New Roman" w:hAnsi="Times New Roman" w:cs="Times New Roman"/>
          <w:b/>
          <w:color w:val="0070C0"/>
          <w:u w:val="single"/>
        </w:rPr>
      </w:pPr>
    </w:p>
    <w:p w14:paraId="27BA7965" w:rsidR="00B56A28" w:rsidRDefault="00B56A28" w:rsidP="00C7172A">
      <w:pPr>
        <w:rPr>
          <w:rFonts w:ascii="Times New Roman" w:hAnsi="Times New Roman" w:cs="Times New Roman"/>
          <w:b/>
          <w:color w:val="0070C0"/>
          <w:u w:val="single"/>
        </w:rPr>
      </w:pPr>
    </w:p>
    <w:p w14:paraId="0F38B5BA" w:rsidR="00C7172A" w:rsidRPr="00800C56" w:rsidRDefault="00C7172A" w:rsidP="00C7172A">
      <w:pPr>
        <w:rPr>
          <w:rFonts w:ascii="Times New Roman" w:hAnsi="Times New Roman" w:cs="Times New Roman"/>
          <w:b/>
          <w:color w:val="0070C0"/>
          <w:u w:val="single"/>
        </w:rPr>
      </w:pPr>
      <w:r w:rsidRPr="00800C56">
        <w:rPr>
          <w:rFonts w:ascii="Times New Roman" w:hAnsi="Times New Roman" w:cs="Times New Roman"/>
          <w:b/>
          <w:color w:val="0070C0"/>
          <w:u w:val="single"/>
        </w:rPr>
        <w:lastRenderedPageBreak/>
        <w:t>Candidate Debates and Dissemination of Candidate Information</w:t>
      </w:r>
    </w:p>
    <w:p w14:paraId="565C51DA" w:rsidR="00C7172A" w:rsidRPr="00EE6708" w:rsidRDefault="009912CD" w:rsidP="00EE6708">
      <w:pPr>
        <w:autoSpaceDE w:val="0"/>
        <w:autoSpaceDN w:val="0"/>
        <w:adjustRightInd w:val="0"/>
        <w:spacing w:after="0" w:line="240" w:lineRule="auto"/>
        <w:jc w:val="both"/>
        <w:rPr>
          <w:rFonts w:ascii="Times New Roman" w:hAnsi="Times New Roman" w:cs="Times New Roman"/>
          <w:lang w:val="en-US"/>
        </w:rPr>
      </w:pPr>
      <w:r w:rsidRPr="00EE6708">
        <w:rPr>
          <w:rFonts w:ascii="Times New Roman" w:hAnsi="Times New Roman" w:cs="Times New Roman"/>
          <w:lang w:val="en-US"/>
        </w:rPr>
        <w:t>M</w:t>
      </w:r>
      <w:r w:rsidR="000A726E" w:rsidRPr="00EE6708">
        <w:rPr>
          <w:rFonts w:ascii="Times New Roman" w:hAnsi="Times New Roman" w:cs="Times New Roman"/>
          <w:lang w:val="en-US"/>
        </w:rPr>
        <w:t xml:space="preserve">eetings were organized with mayoral and councilor candidates for the </w:t>
      </w:r>
      <w:proofErr w:type="spellStart"/>
      <w:r w:rsidR="000A726E" w:rsidRPr="00EE6708">
        <w:rPr>
          <w:rFonts w:ascii="Times New Roman" w:hAnsi="Times New Roman" w:cs="Times New Roman"/>
          <w:lang w:val="en-US"/>
        </w:rPr>
        <w:t>Comilla</w:t>
      </w:r>
      <w:proofErr w:type="spellEnd"/>
      <w:r w:rsidR="000A726E" w:rsidRPr="00EE6708">
        <w:rPr>
          <w:rFonts w:ascii="Times New Roman" w:hAnsi="Times New Roman" w:cs="Times New Roman"/>
          <w:lang w:val="en-US"/>
        </w:rPr>
        <w:t xml:space="preserve"> City Corporation Elections and </w:t>
      </w:r>
      <w:proofErr w:type="spellStart"/>
      <w:r w:rsidR="000A726E" w:rsidRPr="00EE6708">
        <w:rPr>
          <w:rFonts w:ascii="Times New Roman" w:hAnsi="Times New Roman" w:cs="Times New Roman"/>
          <w:lang w:val="en-US"/>
        </w:rPr>
        <w:t>Narsingdi</w:t>
      </w:r>
      <w:proofErr w:type="spellEnd"/>
      <w:r w:rsidR="000A726E" w:rsidRPr="00EE6708">
        <w:rPr>
          <w:rFonts w:ascii="Times New Roman" w:hAnsi="Times New Roman" w:cs="Times New Roman"/>
          <w:lang w:val="en-US"/>
        </w:rPr>
        <w:t xml:space="preserve"> by-elections in order to generate greater awareness among voters on the manifesto, commitments and activities of the candidates and to help voters to make more informed choices. These meetings were organized by SHUJAN, a civil society group, which was selected to design and organize the activities at the community level. Materials such as leaflets, posters and comparative statemen</w:t>
      </w:r>
      <w:r w:rsidR="00E44C82">
        <w:rPr>
          <w:rFonts w:ascii="Times New Roman" w:hAnsi="Times New Roman" w:cs="Times New Roman"/>
          <w:lang w:val="en-US"/>
        </w:rPr>
        <w:t xml:space="preserve">ts of the candidates were </w:t>
      </w:r>
      <w:r w:rsidR="000A726E" w:rsidRPr="00EE6708">
        <w:rPr>
          <w:rFonts w:ascii="Times New Roman" w:hAnsi="Times New Roman" w:cs="Times New Roman"/>
          <w:lang w:val="en-US"/>
        </w:rPr>
        <w:t>printed and distributed to voters during the campaign period.</w:t>
      </w:r>
    </w:p>
    <w:p w14:paraId="1DF775EB" w:rsidR="00B470E7" w:rsidRDefault="00B470E7" w:rsidP="00EE6708">
      <w:pPr>
        <w:autoSpaceDE w:val="0"/>
        <w:autoSpaceDN w:val="0"/>
        <w:adjustRightInd w:val="0"/>
        <w:spacing w:after="0" w:line="240" w:lineRule="auto"/>
        <w:jc w:val="both"/>
        <w:rPr>
          <w:rFonts w:ascii="Times New Roman" w:hAnsi="Times New Roman" w:cs="Times New Roman"/>
          <w:lang w:val="en-US"/>
        </w:rPr>
      </w:pPr>
    </w:p>
    <w:p w14:paraId="1879BC66" w:rsidR="00E44C82" w:rsidRDefault="00E44C82" w:rsidP="00EE6708">
      <w:pPr>
        <w:autoSpaceDE w:val="0"/>
        <w:autoSpaceDN w:val="0"/>
        <w:adjustRightInd w:val="0"/>
        <w:spacing w:after="0" w:line="240" w:lineRule="auto"/>
        <w:jc w:val="both"/>
        <w:rPr>
          <w:rFonts w:ascii="Times New Roman" w:hAnsi="Times New Roman" w:cs="Times New Roman"/>
          <w:lang w:val="en-US"/>
        </w:rPr>
      </w:pPr>
    </w:p>
    <w:p w14:paraId="5CEFE1E5" w:rsidR="00B470E7" w:rsidRPr="00800C56" w:rsidRDefault="00B470E7" w:rsidP="00B470E7">
      <w:pPr>
        <w:rPr>
          <w:rFonts w:ascii="Times New Roman" w:hAnsi="Times New Roman" w:cs="Times New Roman"/>
          <w:b/>
          <w:color w:val="0070C0"/>
          <w:u w:val="single"/>
        </w:rPr>
      </w:pPr>
      <w:r w:rsidRPr="00800C56">
        <w:rPr>
          <w:rFonts w:ascii="Times New Roman" w:hAnsi="Times New Roman" w:cs="Times New Roman"/>
          <w:b/>
          <w:color w:val="0070C0"/>
          <w:u w:val="single"/>
        </w:rPr>
        <w:t xml:space="preserve">Voter Awareness  </w:t>
      </w:r>
    </w:p>
    <w:p w14:paraId="597D6899" w:rsidR="00B470E7" w:rsidRPr="00EE6708" w:rsidRDefault="00B470E7" w:rsidP="00EE6708">
      <w:pPr>
        <w:autoSpaceDE w:val="0"/>
        <w:autoSpaceDN w:val="0"/>
        <w:adjustRightInd w:val="0"/>
        <w:spacing w:after="0" w:line="240" w:lineRule="auto"/>
        <w:jc w:val="both"/>
        <w:rPr>
          <w:rFonts w:ascii="Times New Roman" w:hAnsi="Times New Roman" w:cs="Times New Roman"/>
          <w:lang w:val="en-US"/>
        </w:rPr>
      </w:pPr>
      <w:r w:rsidRPr="00EE6708">
        <w:rPr>
          <w:rFonts w:ascii="Times New Roman" w:hAnsi="Times New Roman" w:cs="Times New Roman"/>
          <w:lang w:val="en-US"/>
        </w:rPr>
        <w:t>Activities to create increased awareness of voters</w:t>
      </w:r>
      <w:r w:rsidR="009912CD" w:rsidRPr="00EE6708">
        <w:rPr>
          <w:rFonts w:ascii="Times New Roman" w:hAnsi="Times New Roman" w:cs="Times New Roman"/>
          <w:lang w:val="en-US"/>
        </w:rPr>
        <w:t xml:space="preserve"> and polling officials</w:t>
      </w:r>
      <w:r w:rsidRPr="00EE6708">
        <w:rPr>
          <w:rFonts w:ascii="Times New Roman" w:hAnsi="Times New Roman" w:cs="Times New Roman"/>
          <w:lang w:val="en-US"/>
        </w:rPr>
        <w:t xml:space="preserve"> on the use of electronic voting machines (EVMs) for the </w:t>
      </w:r>
      <w:proofErr w:type="spellStart"/>
      <w:r w:rsidR="009912CD" w:rsidRPr="00EE6708">
        <w:rPr>
          <w:rFonts w:ascii="Times New Roman" w:hAnsi="Times New Roman" w:cs="Times New Roman"/>
          <w:lang w:val="en-US"/>
        </w:rPr>
        <w:t>Narayanganj</w:t>
      </w:r>
      <w:proofErr w:type="spellEnd"/>
      <w:r w:rsidR="009912CD" w:rsidRPr="00EE6708">
        <w:rPr>
          <w:rFonts w:ascii="Times New Roman" w:hAnsi="Times New Roman" w:cs="Times New Roman"/>
          <w:lang w:val="en-US"/>
        </w:rPr>
        <w:t xml:space="preserve"> and </w:t>
      </w:r>
      <w:proofErr w:type="spellStart"/>
      <w:r w:rsidRPr="00EE6708">
        <w:rPr>
          <w:rFonts w:ascii="Times New Roman" w:hAnsi="Times New Roman" w:cs="Times New Roman"/>
          <w:lang w:val="en-US"/>
        </w:rPr>
        <w:t>Narsingdi</w:t>
      </w:r>
      <w:proofErr w:type="spellEnd"/>
      <w:r w:rsidRPr="00EE6708">
        <w:rPr>
          <w:rFonts w:ascii="Times New Roman" w:hAnsi="Times New Roman" w:cs="Times New Roman"/>
          <w:lang w:val="en-US"/>
        </w:rPr>
        <w:t xml:space="preserve"> by-election </w:t>
      </w:r>
      <w:r w:rsidR="009912CD" w:rsidRPr="00EE6708">
        <w:rPr>
          <w:rFonts w:ascii="Times New Roman" w:hAnsi="Times New Roman" w:cs="Times New Roman"/>
          <w:lang w:val="en-US"/>
        </w:rPr>
        <w:t>were</w:t>
      </w:r>
      <w:r w:rsidRPr="00EE6708">
        <w:rPr>
          <w:rFonts w:ascii="Times New Roman" w:hAnsi="Times New Roman" w:cs="Times New Roman"/>
          <w:lang w:val="en-US"/>
        </w:rPr>
        <w:t xml:space="preserve"> supported. Multi-media projectors and actual EVMs were used in demonstration sessions during the voter awareness campaigns</w:t>
      </w:r>
      <w:r w:rsidR="009912CD" w:rsidRPr="00EE6708">
        <w:rPr>
          <w:rFonts w:ascii="Times New Roman" w:hAnsi="Times New Roman" w:cs="Times New Roman"/>
          <w:lang w:val="en-US"/>
        </w:rPr>
        <w:t xml:space="preserve"> ahead of the elections</w:t>
      </w:r>
      <w:r w:rsidRPr="00EE6708">
        <w:rPr>
          <w:rFonts w:ascii="Times New Roman" w:hAnsi="Times New Roman" w:cs="Times New Roman"/>
          <w:lang w:val="en-US"/>
        </w:rPr>
        <w:t>. A total of 1000 leaflets on the guidelines for using EVMs were printed and disseminated to voters during the campaign. Training was organized on the use of Electronic Voting M</w:t>
      </w:r>
      <w:r w:rsidR="009912CD" w:rsidRPr="00EE6708">
        <w:rPr>
          <w:rFonts w:ascii="Times New Roman" w:hAnsi="Times New Roman" w:cs="Times New Roman"/>
          <w:lang w:val="en-US"/>
        </w:rPr>
        <w:t>achines (EVM) for 31 Presiding O</w:t>
      </w:r>
      <w:r w:rsidRPr="00EE6708">
        <w:rPr>
          <w:rFonts w:ascii="Times New Roman" w:hAnsi="Times New Roman" w:cs="Times New Roman"/>
          <w:lang w:val="en-US"/>
        </w:rPr>
        <w:t>fficers, 198 Assistant Presiding Officers and 62 polling officers ahead of the elections with 400 training manuals printed describing the various steps required for using EVMs. Additionally 600 manuals were printed for polling officers which outlined their roles and responsibilities.</w:t>
      </w:r>
    </w:p>
    <w:p w14:paraId="1F923AD8" w:rsidR="00B470E7" w:rsidRPr="00800C56" w:rsidRDefault="00B470E7" w:rsidP="000A726E">
      <w:pPr>
        <w:autoSpaceDE w:val="0"/>
        <w:autoSpaceDN w:val="0"/>
        <w:adjustRightInd w:val="0"/>
        <w:spacing w:after="0" w:line="240" w:lineRule="auto"/>
        <w:rPr>
          <w:rFonts w:ascii="Times New Roman" w:hAnsi="Times New Roman" w:cs="Times New Roman"/>
          <w:sz w:val="24"/>
          <w:szCs w:val="24"/>
          <w:lang w:val="en-US"/>
        </w:rPr>
      </w:pPr>
    </w:p>
    <w:p w14:paraId="31482F24" w:rsidR="00EE6708" w:rsidRDefault="00EE6708" w:rsidP="00C7172A">
      <w:pPr>
        <w:rPr>
          <w:rFonts w:ascii="Times New Roman" w:hAnsi="Times New Roman" w:cs="Times New Roman"/>
          <w:b/>
          <w:color w:val="0070C0"/>
          <w:u w:val="single"/>
        </w:rPr>
      </w:pPr>
      <w:r>
        <w:rPr>
          <w:rFonts w:ascii="Times New Roman" w:hAnsi="Times New Roman" w:cs="Times New Roman"/>
          <w:b/>
          <w:color w:val="0070C0"/>
          <w:u w:val="single"/>
        </w:rPr>
        <w:t xml:space="preserve">BEC Newsletter </w:t>
      </w:r>
    </w:p>
    <w:p w14:paraId="2A938643" w:rsidR="004E1D76" w:rsidRPr="00EE6708" w:rsidRDefault="009912CD" w:rsidP="00C7172A">
      <w:pPr>
        <w:rPr>
          <w:rFonts w:ascii="Times New Roman" w:hAnsi="Times New Roman" w:cs="Times New Roman"/>
          <w:b/>
          <w:color w:val="0070C0"/>
          <w:u w:val="single"/>
        </w:rPr>
      </w:pPr>
      <w:r w:rsidRPr="00800C56">
        <w:rPr>
          <w:rFonts w:ascii="Times New Roman" w:hAnsi="Times New Roman" w:cs="Times New Roman"/>
        </w:rPr>
        <w:t xml:space="preserve">To </w:t>
      </w:r>
      <w:r w:rsidRPr="00800C56">
        <w:rPr>
          <w:rFonts w:ascii="Times New Roman" w:hAnsi="Times New Roman" w:cs="Times New Roman"/>
          <w:lang w:val="en-US"/>
        </w:rPr>
        <w:t>promote transparency of BEC activities, a quarterly Bangla newsletter</w:t>
      </w:r>
      <w:r w:rsidR="002365C0">
        <w:rPr>
          <w:rFonts w:ascii="Times New Roman" w:hAnsi="Times New Roman" w:cs="Times New Roman"/>
          <w:lang w:val="en-US"/>
        </w:rPr>
        <w:t xml:space="preserve"> titled “Commission </w:t>
      </w:r>
      <w:proofErr w:type="spellStart"/>
      <w:r w:rsidR="002365C0">
        <w:rPr>
          <w:rFonts w:ascii="Times New Roman" w:hAnsi="Times New Roman" w:cs="Times New Roman"/>
          <w:lang w:val="en-US"/>
        </w:rPr>
        <w:t>Barta</w:t>
      </w:r>
      <w:proofErr w:type="spellEnd"/>
      <w:r w:rsidR="002365C0">
        <w:rPr>
          <w:rFonts w:ascii="Times New Roman" w:hAnsi="Times New Roman" w:cs="Times New Roman"/>
          <w:lang w:val="en-US"/>
        </w:rPr>
        <w:t>”</w:t>
      </w:r>
      <w:r w:rsidRPr="00800C56">
        <w:rPr>
          <w:rFonts w:ascii="Times New Roman" w:hAnsi="Times New Roman" w:cs="Times New Roman"/>
          <w:lang w:val="en-US"/>
        </w:rPr>
        <w:t xml:space="preserve"> was regularly produced and distributed to a range of electoral stakeholders. SEMB provided technical input leading to </w:t>
      </w:r>
      <w:r w:rsidR="002365C0">
        <w:rPr>
          <w:rFonts w:ascii="Times New Roman" w:hAnsi="Times New Roman" w:cs="Times New Roman"/>
          <w:lang w:val="en-US"/>
        </w:rPr>
        <w:t>the newsletters production and 8</w:t>
      </w:r>
      <w:r w:rsidRPr="00800C56">
        <w:rPr>
          <w:rFonts w:ascii="Times New Roman" w:hAnsi="Times New Roman" w:cs="Times New Roman"/>
          <w:lang w:val="en-US"/>
        </w:rPr>
        <w:t xml:space="preserve">000 copies have been printed by end of </w:t>
      </w:r>
      <w:r w:rsidR="002365C0">
        <w:rPr>
          <w:rFonts w:ascii="Times New Roman" w:hAnsi="Times New Roman" w:cs="Times New Roman"/>
          <w:lang w:val="en-US"/>
        </w:rPr>
        <w:t>the year 2012. Production and printing of a</w:t>
      </w:r>
      <w:r w:rsidRPr="00800C56">
        <w:rPr>
          <w:rFonts w:ascii="Times New Roman" w:hAnsi="Times New Roman" w:cs="Times New Roman"/>
          <w:lang w:val="en-US"/>
        </w:rPr>
        <w:t>n English version of the newsletter</w:t>
      </w:r>
      <w:r w:rsidR="001C4920">
        <w:rPr>
          <w:rFonts w:ascii="Times New Roman" w:hAnsi="Times New Roman" w:cs="Times New Roman"/>
          <w:lang w:val="en-US"/>
        </w:rPr>
        <w:t xml:space="preserve"> is under way to be distributed </w:t>
      </w:r>
      <w:r w:rsidR="004E1D76">
        <w:rPr>
          <w:rFonts w:ascii="Times New Roman" w:hAnsi="Times New Roman" w:cs="Times New Roman"/>
          <w:lang w:val="en-US"/>
        </w:rPr>
        <w:t>to donors and other</w:t>
      </w:r>
      <w:r w:rsidR="001C4920">
        <w:rPr>
          <w:rFonts w:ascii="Times New Roman" w:hAnsi="Times New Roman" w:cs="Times New Roman"/>
          <w:lang w:val="en-US"/>
        </w:rPr>
        <w:t xml:space="preserve"> p</w:t>
      </w:r>
      <w:r w:rsidR="004E1D76">
        <w:rPr>
          <w:rFonts w:ascii="Times New Roman" w:hAnsi="Times New Roman" w:cs="Times New Roman"/>
          <w:lang w:val="en-US"/>
        </w:rPr>
        <w:t>artners</w:t>
      </w:r>
      <w:r w:rsidRPr="00800C56">
        <w:rPr>
          <w:rFonts w:ascii="Times New Roman" w:hAnsi="Times New Roman" w:cs="Times New Roman"/>
          <w:lang w:val="en-US"/>
        </w:rPr>
        <w:t>.</w:t>
      </w:r>
    </w:p>
    <w:p w14:paraId="74D8783C" w:rsidR="00C7172A" w:rsidRDefault="004E1D76" w:rsidP="00C7172A">
      <w:pPr>
        <w:rPr>
          <w:rFonts w:ascii="Times New Roman" w:hAnsi="Times New Roman" w:cs="Times New Roman"/>
        </w:rPr>
      </w:pPr>
      <w:r w:rsidRPr="004E1D76">
        <w:rPr>
          <w:rFonts w:ascii="Times New Roman" w:hAnsi="Times New Roman" w:cs="Times New Roman"/>
          <w:b/>
          <w:color w:val="0070C0"/>
          <w:u w:val="single"/>
        </w:rPr>
        <w:t>SEMB Website</w:t>
      </w:r>
      <w:r w:rsidR="009912CD" w:rsidRPr="004E1D76">
        <w:rPr>
          <w:rFonts w:ascii="Times New Roman" w:hAnsi="Times New Roman" w:cs="Times New Roman"/>
          <w:b/>
          <w:color w:val="0070C0"/>
          <w:u w:val="single"/>
        </w:rPr>
        <w:t xml:space="preserve">  </w:t>
      </w:r>
      <w:r w:rsidR="009912CD" w:rsidRPr="00681B05">
        <w:rPr>
          <w:rFonts w:ascii="Times New Roman" w:hAnsi="Times New Roman" w:cs="Times New Roman"/>
          <w:b/>
          <w:color w:val="0070C0"/>
        </w:rPr>
        <w:t xml:space="preserve"> </w:t>
      </w:r>
      <w:r w:rsidR="00EE6708" w:rsidRPr="00681B05">
        <w:rPr>
          <w:rFonts w:ascii="Times New Roman" w:hAnsi="Times New Roman" w:cs="Times New Roman"/>
          <w:b/>
          <w:color w:val="0070C0"/>
        </w:rPr>
        <w:t xml:space="preserve">- </w:t>
      </w:r>
      <w:r>
        <w:rPr>
          <w:rFonts w:ascii="Times New Roman" w:hAnsi="Times New Roman" w:cs="Times New Roman"/>
        </w:rPr>
        <w:t>Construction of BEC website</w:t>
      </w:r>
      <w:r w:rsidR="001A5540">
        <w:rPr>
          <w:rFonts w:ascii="Times New Roman" w:hAnsi="Times New Roman" w:cs="Times New Roman"/>
        </w:rPr>
        <w:t xml:space="preserve"> </w:t>
      </w:r>
      <w:r>
        <w:rPr>
          <w:rFonts w:ascii="Times New Roman" w:hAnsi="Times New Roman" w:cs="Times New Roman"/>
        </w:rPr>
        <w:t xml:space="preserve">initiated and development is underway.   </w:t>
      </w:r>
    </w:p>
    <w:p w14:paraId="427F5EB9" w:rsidR="001A5540" w:rsidRDefault="001A5540" w:rsidP="00C7172A">
      <w:pPr>
        <w:rPr>
          <w:rFonts w:ascii="Times New Roman" w:hAnsi="Times New Roman" w:cs="Times New Roman"/>
        </w:rPr>
      </w:pPr>
    </w:p>
    <w:p w14:paraId="6B08F777" w:rsidR="00C7172A" w:rsidRPr="00681B05" w:rsidRDefault="00EA0B96" w:rsidP="006E54CC">
      <w:pPr>
        <w:pStyle w:val="ListParagraph"/>
        <w:numPr>
          <w:ilvl w:val="1"/>
          <w:numId w:val="5"/>
        </w:numPr>
        <w:spacing w:after="0" w:line="240" w:lineRule="auto"/>
        <w:rPr>
          <w:rFonts w:ascii="Times New Roman" w:hAnsi="Times New Roman" w:cs="Times New Roman"/>
          <w:b/>
          <w:color w:val="0070C0"/>
          <w:sz w:val="28"/>
          <w:szCs w:val="28"/>
        </w:rPr>
      </w:pPr>
      <w:r w:rsidRPr="00681B05">
        <w:rPr>
          <w:rFonts w:ascii="Times New Roman" w:hAnsi="Times New Roman" w:cs="Times New Roman"/>
          <w:b/>
          <w:color w:val="0070C0"/>
          <w:sz w:val="28"/>
          <w:szCs w:val="28"/>
        </w:rPr>
        <w:t xml:space="preserve"> </w:t>
      </w:r>
      <w:r w:rsidR="00C7172A" w:rsidRPr="00681B05">
        <w:rPr>
          <w:rFonts w:ascii="Times New Roman" w:hAnsi="Times New Roman" w:cs="Times New Roman"/>
          <w:b/>
          <w:color w:val="0070C0"/>
          <w:sz w:val="28"/>
          <w:szCs w:val="28"/>
        </w:rPr>
        <w:t>I</w:t>
      </w:r>
      <w:r w:rsidR="00A06958" w:rsidRPr="00681B05">
        <w:rPr>
          <w:rFonts w:ascii="Times New Roman" w:hAnsi="Times New Roman" w:cs="Times New Roman"/>
          <w:b/>
          <w:color w:val="0070C0"/>
          <w:sz w:val="28"/>
          <w:szCs w:val="28"/>
        </w:rPr>
        <w:t>nformation Communication Technology (I</w:t>
      </w:r>
      <w:r w:rsidR="00C7172A" w:rsidRPr="00681B05">
        <w:rPr>
          <w:rFonts w:ascii="Times New Roman" w:hAnsi="Times New Roman" w:cs="Times New Roman"/>
          <w:b/>
          <w:color w:val="0070C0"/>
          <w:sz w:val="28"/>
          <w:szCs w:val="28"/>
        </w:rPr>
        <w:t>CT</w:t>
      </w:r>
      <w:r w:rsidR="00A06958" w:rsidRPr="00681B05">
        <w:rPr>
          <w:rFonts w:ascii="Times New Roman" w:hAnsi="Times New Roman" w:cs="Times New Roman"/>
          <w:b/>
          <w:color w:val="0070C0"/>
          <w:sz w:val="28"/>
          <w:szCs w:val="28"/>
        </w:rPr>
        <w:t>)</w:t>
      </w:r>
      <w:r w:rsidR="00C7172A" w:rsidRPr="00681B05">
        <w:rPr>
          <w:rFonts w:ascii="Times New Roman" w:hAnsi="Times New Roman" w:cs="Times New Roman"/>
          <w:b/>
          <w:color w:val="0070C0"/>
          <w:sz w:val="28"/>
          <w:szCs w:val="28"/>
        </w:rPr>
        <w:t xml:space="preserve"> </w:t>
      </w:r>
    </w:p>
    <w:p w14:paraId="7C7C6728" w:rsidR="000E2CB8" w:rsidRPr="00800C56" w:rsidRDefault="000E2CB8" w:rsidP="000E2CB8">
      <w:pPr>
        <w:pStyle w:val="ListParagraph"/>
        <w:spacing w:after="0" w:line="240" w:lineRule="auto"/>
        <w:ind w:left="360"/>
        <w:rPr>
          <w:rFonts w:ascii="Times New Roman" w:hAnsi="Times New Roman" w:cs="Times New Roman"/>
          <w:b/>
          <w:color w:val="0070C0"/>
          <w:sz w:val="28"/>
          <w:szCs w:val="28"/>
        </w:rPr>
      </w:pPr>
    </w:p>
    <w:p w14:paraId="25421CC6" w:rsidR="00C7172A" w:rsidRPr="00800C56" w:rsidRDefault="00C7172A" w:rsidP="00C7172A">
      <w:pPr>
        <w:spacing w:after="0" w:line="240" w:lineRule="auto"/>
        <w:rPr>
          <w:rFonts w:ascii="Times New Roman" w:hAnsi="Times New Roman" w:cs="Times New Roman"/>
          <w:b/>
          <w:color w:val="0070C0"/>
        </w:rPr>
      </w:pPr>
      <w:r w:rsidRPr="00800C56">
        <w:rPr>
          <w:rFonts w:ascii="Times New Roman" w:hAnsi="Times New Roman" w:cs="Times New Roman"/>
          <w:b/>
          <w:color w:val="0070C0"/>
        </w:rPr>
        <w:t xml:space="preserve">Scope of interventions </w:t>
      </w:r>
    </w:p>
    <w:p w14:paraId="413E3AEF" w:rsidR="00C7172A" w:rsidRPr="00800C56" w:rsidRDefault="000E2CB8" w:rsidP="00C7172A">
      <w:pPr>
        <w:spacing w:after="0" w:line="240" w:lineRule="auto"/>
        <w:rPr>
          <w:rFonts w:ascii="Times New Roman" w:hAnsi="Times New Roman" w:cs="Times New Roman"/>
        </w:rPr>
      </w:pPr>
      <w:r w:rsidRPr="00800C56">
        <w:rPr>
          <w:rFonts w:ascii="Times New Roman" w:hAnsi="Times New Roman" w:cs="Times New Roman"/>
        </w:rPr>
        <w:t xml:space="preserve">SEMB interventions enhanced BEC ability to utilise ICT in election management and to </w:t>
      </w:r>
      <w:r w:rsidR="00D064B9" w:rsidRPr="00800C56">
        <w:rPr>
          <w:rFonts w:ascii="Times New Roman" w:hAnsi="Times New Roman" w:cs="Times New Roman"/>
        </w:rPr>
        <w:t>use</w:t>
      </w:r>
      <w:r w:rsidRPr="00800C56">
        <w:rPr>
          <w:rFonts w:ascii="Times New Roman" w:hAnsi="Times New Roman" w:cs="Times New Roman"/>
        </w:rPr>
        <w:t xml:space="preserve"> it for greater organisational efficiency.   </w:t>
      </w:r>
    </w:p>
    <w:p w14:paraId="0C5412AC" w:rsidR="00C7172A" w:rsidRPr="00800C56" w:rsidRDefault="00C7172A" w:rsidP="00C7172A">
      <w:pPr>
        <w:spacing w:after="0" w:line="240" w:lineRule="auto"/>
        <w:rPr>
          <w:rFonts w:ascii="Times New Roman" w:hAnsi="Times New Roman" w:cs="Times New Roman"/>
          <w:b/>
          <w:color w:val="0070C0"/>
        </w:rPr>
      </w:pPr>
    </w:p>
    <w:p w14:paraId="4137790C" w:rsidR="00C7172A" w:rsidRPr="00800C56" w:rsidRDefault="00AF5423" w:rsidP="00C7172A">
      <w:pPr>
        <w:spacing w:after="0" w:line="240" w:lineRule="auto"/>
        <w:rPr>
          <w:rFonts w:ascii="Times New Roman" w:hAnsi="Times New Roman" w:cs="Times New Roman"/>
          <w:color w:val="0070C0"/>
        </w:rPr>
      </w:pPr>
      <w:r w:rsidRPr="00800C56">
        <w:rPr>
          <w:rFonts w:ascii="Times New Roman" w:hAnsi="Times New Roman" w:cs="Times New Roman"/>
          <w:b/>
          <w:color w:val="0070C0"/>
        </w:rPr>
        <w:t xml:space="preserve">Planned </w:t>
      </w:r>
      <w:r w:rsidR="00C7172A" w:rsidRPr="00800C56">
        <w:rPr>
          <w:rFonts w:ascii="Times New Roman" w:hAnsi="Times New Roman" w:cs="Times New Roman"/>
          <w:b/>
          <w:color w:val="0070C0"/>
        </w:rPr>
        <w:t xml:space="preserve">Activities and </w:t>
      </w:r>
      <w:r w:rsidRPr="00800C56">
        <w:rPr>
          <w:rFonts w:ascii="Times New Roman" w:hAnsi="Times New Roman" w:cs="Times New Roman"/>
          <w:b/>
          <w:color w:val="0070C0"/>
        </w:rPr>
        <w:t xml:space="preserve">Results </w:t>
      </w:r>
      <w:r w:rsidR="00C7172A" w:rsidRPr="00800C56">
        <w:rPr>
          <w:rFonts w:ascii="Times New Roman" w:hAnsi="Times New Roman" w:cs="Times New Roman"/>
          <w:color w:val="0070C0"/>
        </w:rPr>
        <w:t xml:space="preserve"> </w:t>
      </w:r>
    </w:p>
    <w:p w14:paraId="374A04E4" w:rsidR="00C7172A" w:rsidRPr="00800C56" w:rsidRDefault="00C7172A" w:rsidP="00C7172A">
      <w:pPr>
        <w:spacing w:after="0" w:line="240" w:lineRule="auto"/>
        <w:rPr>
          <w:rFonts w:ascii="Times New Roman" w:hAnsi="Times New Roman" w:cs="Times New Roman"/>
          <w:color w:val="0070C0"/>
        </w:rPr>
      </w:pPr>
    </w:p>
    <w:p w14:paraId="154CD1B4" w:rsidR="00C7172A" w:rsidRPr="00800C56" w:rsidRDefault="00C7172A" w:rsidP="00C7172A">
      <w:pPr>
        <w:tabs>
          <w:tab w:val="num" w:pos="1440"/>
        </w:tabs>
        <w:rPr>
          <w:rFonts w:ascii="Times New Roman" w:hAnsi="Times New Roman" w:cs="Times New Roman"/>
          <w:b/>
          <w:color w:val="0070C0"/>
          <w:u w:val="single"/>
          <w:lang w:val="en-US"/>
        </w:rPr>
      </w:pPr>
      <w:r w:rsidRPr="00800C56">
        <w:rPr>
          <w:rFonts w:ascii="Times New Roman" w:hAnsi="Times New Roman" w:cs="Times New Roman"/>
          <w:b/>
          <w:color w:val="0070C0"/>
          <w:u w:val="single"/>
          <w:lang w:val="en-US"/>
        </w:rPr>
        <w:t xml:space="preserve">Development of Election Management System </w:t>
      </w:r>
    </w:p>
    <w:p w14:paraId="0E462349" w:rsidR="00984F9C" w:rsidRPr="00800C56" w:rsidRDefault="00576C20" w:rsidP="00D34C0D">
      <w:pPr>
        <w:spacing w:after="0" w:line="240" w:lineRule="auto"/>
        <w:rPr>
          <w:rFonts w:ascii="Times New Roman" w:hAnsi="Times New Roman" w:cs="Times New Roman"/>
          <w:lang w:val="en-US"/>
        </w:rPr>
      </w:pPr>
      <w:r w:rsidRPr="00800C56">
        <w:rPr>
          <w:rFonts w:ascii="Times New Roman" w:hAnsi="Times New Roman" w:cs="Times New Roman"/>
          <w:lang w:val="en-US"/>
        </w:rPr>
        <w:t xml:space="preserve">The project supported the development of </w:t>
      </w:r>
      <w:r w:rsidR="00990C46" w:rsidRPr="00800C56">
        <w:rPr>
          <w:rFonts w:ascii="Times New Roman" w:hAnsi="Times New Roman" w:cs="Times New Roman"/>
          <w:lang w:val="en-US"/>
        </w:rPr>
        <w:t xml:space="preserve">IT Solutions </w:t>
      </w:r>
      <w:r w:rsidR="00627E02" w:rsidRPr="00800C56">
        <w:rPr>
          <w:rFonts w:ascii="Times New Roman" w:hAnsi="Times New Roman" w:cs="Times New Roman"/>
          <w:lang w:val="en-US"/>
        </w:rPr>
        <w:t>to promote</w:t>
      </w:r>
      <w:r w:rsidR="00990C46" w:rsidRPr="00800C56">
        <w:rPr>
          <w:rFonts w:ascii="Times New Roman" w:hAnsi="Times New Roman" w:cs="Times New Roman"/>
          <w:lang w:val="en-US"/>
        </w:rPr>
        <w:t xml:space="preserve"> </w:t>
      </w:r>
      <w:r w:rsidR="0049019C" w:rsidRPr="00800C56">
        <w:rPr>
          <w:rFonts w:ascii="Times New Roman" w:hAnsi="Times New Roman" w:cs="Times New Roman"/>
          <w:lang w:val="en-US"/>
        </w:rPr>
        <w:t xml:space="preserve">more efficient </w:t>
      </w:r>
      <w:r w:rsidRPr="00800C56">
        <w:rPr>
          <w:rFonts w:ascii="Times New Roman" w:hAnsi="Times New Roman" w:cs="Times New Roman"/>
          <w:lang w:val="en-US"/>
        </w:rPr>
        <w:t>election m</w:t>
      </w:r>
      <w:r w:rsidR="00D34C0D" w:rsidRPr="00800C56">
        <w:rPr>
          <w:rFonts w:ascii="Times New Roman" w:hAnsi="Times New Roman" w:cs="Times New Roman"/>
          <w:lang w:val="en-US"/>
        </w:rPr>
        <w:t xml:space="preserve">anagement in </w:t>
      </w:r>
      <w:r w:rsidR="003957DA" w:rsidRPr="00800C56">
        <w:rPr>
          <w:rFonts w:ascii="Times New Roman" w:hAnsi="Times New Roman" w:cs="Times New Roman"/>
          <w:lang w:val="en-US"/>
        </w:rPr>
        <w:t xml:space="preserve">the </w:t>
      </w:r>
      <w:r w:rsidR="002B0D83" w:rsidRPr="00800C56">
        <w:rPr>
          <w:rFonts w:ascii="Times New Roman" w:hAnsi="Times New Roman" w:cs="Times New Roman"/>
          <w:lang w:val="en-US"/>
        </w:rPr>
        <w:t xml:space="preserve">following areas:- </w:t>
      </w:r>
    </w:p>
    <w:p w14:paraId="6B990626" w:rsidR="00984F9C" w:rsidRPr="00800C56" w:rsidRDefault="00984F9C" w:rsidP="00D34C0D">
      <w:pPr>
        <w:spacing w:after="0" w:line="240" w:lineRule="auto"/>
        <w:rPr>
          <w:rFonts w:ascii="Times New Roman" w:hAnsi="Times New Roman" w:cs="Times New Roman"/>
          <w:lang w:val="en-US"/>
        </w:rPr>
      </w:pPr>
    </w:p>
    <w:p w14:paraId="0EA28ECD" w:rsidR="00984F9C" w:rsidRPr="00800C56" w:rsidRDefault="00576C20" w:rsidP="006E54CC">
      <w:pPr>
        <w:pStyle w:val="ListParagraph"/>
        <w:numPr>
          <w:ilvl w:val="0"/>
          <w:numId w:val="4"/>
        </w:numPr>
        <w:spacing w:after="0" w:line="240" w:lineRule="auto"/>
        <w:rPr>
          <w:rFonts w:ascii="Times New Roman" w:hAnsi="Times New Roman" w:cs="Times New Roman"/>
          <w:lang w:val="en-US"/>
        </w:rPr>
      </w:pPr>
      <w:r w:rsidRPr="00800C56">
        <w:rPr>
          <w:rFonts w:ascii="Times New Roman" w:hAnsi="Times New Roman" w:cs="Times New Roman"/>
          <w:b/>
          <w:lang w:val="en-US"/>
        </w:rPr>
        <w:t>Results Management System (RMS</w:t>
      </w:r>
      <w:proofErr w:type="gramStart"/>
      <w:r w:rsidRPr="00800C56">
        <w:rPr>
          <w:rFonts w:ascii="Times New Roman" w:hAnsi="Times New Roman" w:cs="Times New Roman"/>
          <w:b/>
          <w:lang w:val="en-US"/>
        </w:rPr>
        <w:t>)</w:t>
      </w:r>
      <w:r w:rsidR="00AE4E13">
        <w:rPr>
          <w:rFonts w:ascii="Times New Roman" w:hAnsi="Times New Roman" w:cs="Times New Roman"/>
          <w:lang w:val="en-US"/>
        </w:rPr>
        <w:t xml:space="preserve"> :</w:t>
      </w:r>
      <w:proofErr w:type="gramEnd"/>
      <w:r w:rsidR="0049019C" w:rsidRPr="00800C56">
        <w:rPr>
          <w:rFonts w:ascii="Times New Roman" w:hAnsi="Times New Roman" w:cs="Times New Roman"/>
          <w:lang w:val="en-US"/>
        </w:rPr>
        <w:t xml:space="preserve"> </w:t>
      </w:r>
      <w:r w:rsidR="00235180" w:rsidRPr="00800C56">
        <w:rPr>
          <w:rFonts w:ascii="Times New Roman" w:hAnsi="Times New Roman" w:cs="Times New Roman"/>
          <w:lang w:val="en-US"/>
        </w:rPr>
        <w:t>a</w:t>
      </w:r>
      <w:r w:rsidR="00984F9C" w:rsidRPr="00800C56">
        <w:rPr>
          <w:rFonts w:ascii="Times New Roman" w:hAnsi="Times New Roman" w:cs="Times New Roman"/>
          <w:lang w:val="en-US"/>
        </w:rPr>
        <w:t>imed to increase t</w:t>
      </w:r>
      <w:r w:rsidR="0049019C" w:rsidRPr="00800C56">
        <w:rPr>
          <w:rFonts w:ascii="Times New Roman" w:hAnsi="Times New Roman" w:cs="Times New Roman"/>
          <w:lang w:val="en-US"/>
        </w:rPr>
        <w:t xml:space="preserve">he transparency </w:t>
      </w:r>
      <w:r w:rsidR="00627E02" w:rsidRPr="00800C56">
        <w:rPr>
          <w:rFonts w:ascii="Times New Roman" w:hAnsi="Times New Roman" w:cs="Times New Roman"/>
          <w:lang w:val="en-US"/>
        </w:rPr>
        <w:t xml:space="preserve">and speed </w:t>
      </w:r>
      <w:r w:rsidR="0049019C" w:rsidRPr="00800C56">
        <w:rPr>
          <w:rFonts w:ascii="Times New Roman" w:hAnsi="Times New Roman" w:cs="Times New Roman"/>
          <w:lang w:val="en-US"/>
        </w:rPr>
        <w:t xml:space="preserve">of </w:t>
      </w:r>
      <w:r w:rsidR="00627E02" w:rsidRPr="00800C56">
        <w:rPr>
          <w:rFonts w:ascii="Times New Roman" w:hAnsi="Times New Roman" w:cs="Times New Roman"/>
          <w:lang w:val="en-US"/>
        </w:rPr>
        <w:t>results v</w:t>
      </w:r>
      <w:r w:rsidR="00990C46" w:rsidRPr="00800C56">
        <w:rPr>
          <w:rFonts w:ascii="Times New Roman" w:hAnsi="Times New Roman" w:cs="Times New Roman"/>
          <w:lang w:val="en-US"/>
        </w:rPr>
        <w:t xml:space="preserve">erification, </w:t>
      </w:r>
      <w:r w:rsidR="00627E02" w:rsidRPr="00800C56">
        <w:rPr>
          <w:rFonts w:ascii="Times New Roman" w:hAnsi="Times New Roman" w:cs="Times New Roman"/>
          <w:lang w:val="en-US"/>
        </w:rPr>
        <w:t xml:space="preserve"> authentication, announcement, and p</w:t>
      </w:r>
      <w:r w:rsidR="00990C46" w:rsidRPr="00800C56">
        <w:rPr>
          <w:rFonts w:ascii="Times New Roman" w:hAnsi="Times New Roman" w:cs="Times New Roman"/>
          <w:lang w:val="en-US"/>
        </w:rPr>
        <w:t>ublishing</w:t>
      </w:r>
      <w:r w:rsidR="00333B01" w:rsidRPr="00800C56">
        <w:rPr>
          <w:rFonts w:ascii="Times New Roman" w:hAnsi="Times New Roman" w:cs="Times New Roman"/>
          <w:lang w:val="en-US"/>
        </w:rPr>
        <w:t>.</w:t>
      </w:r>
    </w:p>
    <w:p w14:paraId="662B270A" w:rsidR="00984F9C" w:rsidRPr="00800C56" w:rsidRDefault="00984F9C" w:rsidP="00984F9C">
      <w:pPr>
        <w:pStyle w:val="ListParagraph"/>
        <w:spacing w:after="0" w:line="240" w:lineRule="auto"/>
        <w:ind w:left="1080"/>
        <w:rPr>
          <w:rFonts w:ascii="Times New Roman" w:hAnsi="Times New Roman" w:cs="Times New Roman"/>
          <w:lang w:val="en-US"/>
        </w:rPr>
      </w:pPr>
    </w:p>
    <w:p w14:paraId="2EC79DB3" w:rsidR="00984F9C" w:rsidRPr="00800C56" w:rsidRDefault="00990C46" w:rsidP="006E54CC">
      <w:pPr>
        <w:pStyle w:val="ListParagraph"/>
        <w:numPr>
          <w:ilvl w:val="0"/>
          <w:numId w:val="4"/>
        </w:numPr>
        <w:spacing w:after="0" w:line="240" w:lineRule="auto"/>
        <w:rPr>
          <w:rFonts w:ascii="Times New Roman" w:hAnsi="Times New Roman" w:cs="Times New Roman"/>
          <w:lang w:val="en-US"/>
        </w:rPr>
      </w:pPr>
      <w:r w:rsidRPr="00800C56">
        <w:rPr>
          <w:rFonts w:ascii="Times New Roman" w:hAnsi="Times New Roman" w:cs="Times New Roman"/>
          <w:b/>
          <w:lang w:val="en-US"/>
        </w:rPr>
        <w:t>Ca</w:t>
      </w:r>
      <w:r w:rsidR="00576C20" w:rsidRPr="00800C56">
        <w:rPr>
          <w:rFonts w:ascii="Times New Roman" w:hAnsi="Times New Roman" w:cs="Times New Roman"/>
          <w:b/>
          <w:lang w:val="en-US"/>
        </w:rPr>
        <w:t>ndidate Management System (CMS)</w:t>
      </w:r>
      <w:r w:rsidR="0049019C" w:rsidRPr="00800C56">
        <w:rPr>
          <w:rFonts w:ascii="Times New Roman" w:hAnsi="Times New Roman" w:cs="Times New Roman"/>
          <w:b/>
          <w:lang w:val="en-US"/>
        </w:rPr>
        <w:t xml:space="preserve">:- </w:t>
      </w:r>
      <w:r w:rsidR="00624A54" w:rsidRPr="00800C56">
        <w:rPr>
          <w:rFonts w:ascii="Times New Roman" w:hAnsi="Times New Roman" w:cs="Times New Roman"/>
          <w:lang w:val="en-US"/>
        </w:rPr>
        <w:t xml:space="preserve">this includes the </w:t>
      </w:r>
      <w:r w:rsidR="00624A54" w:rsidRPr="00800C56">
        <w:rPr>
          <w:rFonts w:ascii="Times New Roman" w:hAnsi="Times New Roman" w:cs="Times New Roman"/>
        </w:rPr>
        <w:t>automation</w:t>
      </w:r>
      <w:r w:rsidR="00235180" w:rsidRPr="00800C56">
        <w:rPr>
          <w:rFonts w:ascii="Times New Roman" w:hAnsi="Times New Roman" w:cs="Times New Roman"/>
        </w:rPr>
        <w:t xml:space="preserve"> of products to assist BEC to control the registrati</w:t>
      </w:r>
      <w:r w:rsidR="00D064B9" w:rsidRPr="00800C56">
        <w:rPr>
          <w:rFonts w:ascii="Times New Roman" w:hAnsi="Times New Roman" w:cs="Times New Roman"/>
        </w:rPr>
        <w:t xml:space="preserve">on of parties and candidates.  </w:t>
      </w:r>
      <w:r w:rsidR="00D064B9" w:rsidRPr="00800C56">
        <w:rPr>
          <w:rFonts w:ascii="Times New Roman" w:hAnsi="Times New Roman" w:cs="Times New Roman"/>
          <w:lang w:val="en-US"/>
        </w:rPr>
        <w:t>Modules</w:t>
      </w:r>
      <w:r w:rsidR="004E187F" w:rsidRPr="00800C56">
        <w:rPr>
          <w:rFonts w:ascii="Times New Roman" w:hAnsi="Times New Roman" w:cs="Times New Roman"/>
          <w:lang w:val="en-US"/>
        </w:rPr>
        <w:t xml:space="preserve"> </w:t>
      </w:r>
      <w:r w:rsidR="00235180" w:rsidRPr="00800C56">
        <w:rPr>
          <w:rFonts w:ascii="Times New Roman" w:hAnsi="Times New Roman" w:cs="Times New Roman"/>
          <w:lang w:val="en-US"/>
        </w:rPr>
        <w:t xml:space="preserve">were developed to </w:t>
      </w:r>
      <w:r w:rsidR="004E187F" w:rsidRPr="00800C56">
        <w:rPr>
          <w:rFonts w:ascii="Times New Roman" w:hAnsi="Times New Roman" w:cs="Times New Roman"/>
          <w:lang w:val="en-US"/>
        </w:rPr>
        <w:t xml:space="preserve">enhance </w:t>
      </w:r>
      <w:r w:rsidR="00235180" w:rsidRPr="00800C56">
        <w:rPr>
          <w:rFonts w:ascii="Times New Roman" w:hAnsi="Times New Roman" w:cs="Times New Roman"/>
        </w:rPr>
        <w:lastRenderedPageBreak/>
        <w:t>candidate a</w:t>
      </w:r>
      <w:r w:rsidR="004E187F" w:rsidRPr="00800C56">
        <w:rPr>
          <w:rFonts w:ascii="Times New Roman" w:hAnsi="Times New Roman" w:cs="Times New Roman"/>
        </w:rPr>
        <w:t xml:space="preserve">sset </w:t>
      </w:r>
      <w:r w:rsidR="00235180" w:rsidRPr="00800C56">
        <w:rPr>
          <w:rFonts w:ascii="Times New Roman" w:hAnsi="Times New Roman" w:cs="Times New Roman"/>
        </w:rPr>
        <w:t>d</w:t>
      </w:r>
      <w:r w:rsidR="004E187F" w:rsidRPr="00800C56">
        <w:rPr>
          <w:rFonts w:ascii="Times New Roman" w:hAnsi="Times New Roman" w:cs="Times New Roman"/>
        </w:rPr>
        <w:t xml:space="preserve">isclosure and </w:t>
      </w:r>
      <w:r w:rsidR="00235180" w:rsidRPr="00800C56">
        <w:rPr>
          <w:rFonts w:ascii="Times New Roman" w:hAnsi="Times New Roman" w:cs="Times New Roman"/>
        </w:rPr>
        <w:t xml:space="preserve">discussions to further enhance this system </w:t>
      </w:r>
      <w:r w:rsidR="004E187F" w:rsidRPr="00800C56">
        <w:rPr>
          <w:rFonts w:ascii="Times New Roman" w:hAnsi="Times New Roman" w:cs="Times New Roman"/>
        </w:rPr>
        <w:t xml:space="preserve">to include </w:t>
      </w:r>
      <w:r w:rsidR="00235180" w:rsidRPr="00800C56">
        <w:rPr>
          <w:rFonts w:ascii="Times New Roman" w:hAnsi="Times New Roman" w:cs="Times New Roman"/>
        </w:rPr>
        <w:t xml:space="preserve">greater functionality such as </w:t>
      </w:r>
      <w:r w:rsidR="004E187F" w:rsidRPr="00800C56">
        <w:rPr>
          <w:rFonts w:ascii="Times New Roman" w:hAnsi="Times New Roman" w:cs="Times New Roman"/>
        </w:rPr>
        <w:t>support for candidate nomination processing</w:t>
      </w:r>
      <w:r w:rsidR="00624A54" w:rsidRPr="00800C56">
        <w:rPr>
          <w:rFonts w:ascii="Times New Roman" w:hAnsi="Times New Roman" w:cs="Times New Roman"/>
        </w:rPr>
        <w:t xml:space="preserve">; </w:t>
      </w:r>
      <w:r w:rsidR="00235180" w:rsidRPr="00800C56">
        <w:rPr>
          <w:rFonts w:ascii="Times New Roman" w:hAnsi="Times New Roman" w:cs="Times New Roman"/>
        </w:rPr>
        <w:t>production of reports and presentation</w:t>
      </w:r>
      <w:r w:rsidR="00624A54" w:rsidRPr="00800C56">
        <w:rPr>
          <w:rFonts w:ascii="Times New Roman" w:hAnsi="Times New Roman" w:cs="Times New Roman"/>
        </w:rPr>
        <w:t xml:space="preserve"> and increase security is being discussed with BEC</w:t>
      </w:r>
      <w:r w:rsidR="004E187F" w:rsidRPr="00800C56">
        <w:rPr>
          <w:rFonts w:ascii="Times New Roman" w:hAnsi="Times New Roman" w:cs="Times New Roman"/>
          <w:lang w:val="en-US"/>
        </w:rPr>
        <w:t xml:space="preserve">.  </w:t>
      </w:r>
    </w:p>
    <w:p w14:paraId="021F0F5E" w:rsidR="002B0D83" w:rsidRPr="00800C56" w:rsidRDefault="002B0D83" w:rsidP="002B0D83">
      <w:pPr>
        <w:pStyle w:val="ListParagraph"/>
        <w:rPr>
          <w:rFonts w:ascii="Times New Roman" w:hAnsi="Times New Roman" w:cs="Times New Roman"/>
          <w:b/>
          <w:lang w:val="en-US"/>
        </w:rPr>
      </w:pPr>
    </w:p>
    <w:p w14:paraId="0773B54D" w:rsidR="00984F9C" w:rsidRPr="00800C56" w:rsidRDefault="00576C20" w:rsidP="006E54CC">
      <w:pPr>
        <w:pStyle w:val="ListParagraph"/>
        <w:numPr>
          <w:ilvl w:val="0"/>
          <w:numId w:val="4"/>
        </w:numPr>
        <w:spacing w:after="0" w:line="240" w:lineRule="auto"/>
        <w:rPr>
          <w:rFonts w:ascii="Times New Roman" w:hAnsi="Times New Roman" w:cs="Times New Roman"/>
          <w:lang w:val="en-US"/>
        </w:rPr>
      </w:pPr>
      <w:r w:rsidRPr="00800C56">
        <w:rPr>
          <w:rFonts w:ascii="Times New Roman" w:hAnsi="Times New Roman" w:cs="Times New Roman"/>
          <w:b/>
          <w:lang w:val="en-US"/>
        </w:rPr>
        <w:t>Voter Interaction System (VIS</w:t>
      </w:r>
      <w:proofErr w:type="gramStart"/>
      <w:r w:rsidRPr="00800C56">
        <w:rPr>
          <w:rFonts w:ascii="Times New Roman" w:hAnsi="Times New Roman" w:cs="Times New Roman"/>
          <w:b/>
          <w:lang w:val="en-US"/>
        </w:rPr>
        <w:t xml:space="preserve">) </w:t>
      </w:r>
      <w:r w:rsidR="004E187F" w:rsidRPr="00800C56">
        <w:rPr>
          <w:rFonts w:ascii="Times New Roman" w:hAnsi="Times New Roman" w:cs="Times New Roman"/>
          <w:lang w:val="en-US"/>
        </w:rPr>
        <w:t>:</w:t>
      </w:r>
      <w:proofErr w:type="gramEnd"/>
      <w:r w:rsidR="004E187F" w:rsidRPr="00800C56">
        <w:rPr>
          <w:rFonts w:ascii="Times New Roman" w:hAnsi="Times New Roman" w:cs="Times New Roman"/>
          <w:lang w:val="en-US"/>
        </w:rPr>
        <w:t xml:space="preserve">- </w:t>
      </w:r>
      <w:r w:rsidR="004E187F" w:rsidRPr="00800C56">
        <w:rPr>
          <w:rFonts w:ascii="Times New Roman" w:hAnsi="Times New Roman" w:cs="Times New Roman"/>
        </w:rPr>
        <w:t xml:space="preserve">Technology was used as a tool for reaching and informing voters of issues related to elections.  </w:t>
      </w:r>
      <w:r w:rsidR="002B0D83" w:rsidRPr="00800C56">
        <w:rPr>
          <w:rFonts w:ascii="Times New Roman" w:hAnsi="Times New Roman" w:cs="Times New Roman"/>
        </w:rPr>
        <w:t>Experiments with mobile technology utilising phone messaging systems to provide voters with information on their polling station location, unique serial number and to circulate information on voter registration proved highly successful and will be further developed</w:t>
      </w:r>
    </w:p>
    <w:p w14:paraId="3C1A774D" w:rsidR="00824AA2" w:rsidRPr="00800C56" w:rsidRDefault="00824AA2" w:rsidP="00824AA2">
      <w:pPr>
        <w:pStyle w:val="ListParagraph"/>
        <w:rPr>
          <w:rFonts w:ascii="Times New Roman" w:hAnsi="Times New Roman" w:cs="Times New Roman"/>
          <w:lang w:val="en-US"/>
        </w:rPr>
      </w:pPr>
    </w:p>
    <w:p w14:paraId="428C501A" w:rsidR="00824AA2" w:rsidRPr="00800C56" w:rsidRDefault="00A06958" w:rsidP="006E54CC">
      <w:pPr>
        <w:pStyle w:val="ListParagraph"/>
        <w:numPr>
          <w:ilvl w:val="0"/>
          <w:numId w:val="4"/>
        </w:numPr>
        <w:spacing w:after="0" w:line="240" w:lineRule="auto"/>
        <w:rPr>
          <w:rFonts w:ascii="Times New Roman" w:hAnsi="Times New Roman" w:cs="Times New Roman"/>
          <w:lang w:val="en-US"/>
        </w:rPr>
      </w:pPr>
      <w:r>
        <w:rPr>
          <w:rFonts w:ascii="Times New Roman" w:hAnsi="Times New Roman" w:cs="Times New Roman"/>
          <w:b/>
          <w:lang w:val="en-US"/>
        </w:rPr>
        <w:t>Electronic</w:t>
      </w:r>
      <w:r w:rsidR="00824AA2" w:rsidRPr="00800C56">
        <w:rPr>
          <w:rFonts w:ascii="Times New Roman" w:hAnsi="Times New Roman" w:cs="Times New Roman"/>
          <w:b/>
          <w:lang w:val="en-US"/>
        </w:rPr>
        <w:t xml:space="preserve"> Databases for Polling </w:t>
      </w:r>
      <w:proofErr w:type="spellStart"/>
      <w:r w:rsidR="00824AA2" w:rsidRPr="00800C56">
        <w:rPr>
          <w:rFonts w:ascii="Times New Roman" w:hAnsi="Times New Roman" w:cs="Times New Roman"/>
          <w:b/>
          <w:lang w:val="en-US"/>
        </w:rPr>
        <w:t>Centres</w:t>
      </w:r>
      <w:proofErr w:type="spellEnd"/>
      <w:r w:rsidR="00824AA2" w:rsidRPr="00800C56">
        <w:rPr>
          <w:rFonts w:ascii="Times New Roman" w:hAnsi="Times New Roman" w:cs="Times New Roman"/>
          <w:b/>
          <w:lang w:val="en-US"/>
        </w:rPr>
        <w:t xml:space="preserve"> and Polling </w:t>
      </w:r>
      <w:r>
        <w:rPr>
          <w:rFonts w:ascii="Times New Roman" w:hAnsi="Times New Roman" w:cs="Times New Roman"/>
          <w:b/>
          <w:lang w:val="en-US"/>
        </w:rPr>
        <w:t>Staff</w:t>
      </w:r>
      <w:r w:rsidR="00824AA2" w:rsidRPr="00800C56">
        <w:rPr>
          <w:rFonts w:ascii="Times New Roman" w:hAnsi="Times New Roman" w:cs="Times New Roman"/>
          <w:lang w:val="en-US"/>
        </w:rPr>
        <w:t xml:space="preserve"> were produced.  This will be further developed</w:t>
      </w:r>
      <w:r w:rsidR="00235180" w:rsidRPr="00800C56">
        <w:rPr>
          <w:rFonts w:ascii="Times New Roman" w:hAnsi="Times New Roman" w:cs="Times New Roman"/>
          <w:lang w:val="en-US"/>
        </w:rPr>
        <w:t xml:space="preserve"> and data base on polling officials will be incorporated into the broader Human Resource Management System</w:t>
      </w:r>
      <w:r w:rsidR="00824AA2" w:rsidRPr="00800C56">
        <w:rPr>
          <w:rFonts w:ascii="Times New Roman" w:hAnsi="Times New Roman" w:cs="Times New Roman"/>
          <w:lang w:val="en-US"/>
        </w:rPr>
        <w:t xml:space="preserve">.   </w:t>
      </w:r>
    </w:p>
    <w:p w14:paraId="3E70D7CD" w:rsidR="00990C46" w:rsidRPr="00800C56" w:rsidRDefault="00576C20" w:rsidP="00FE16EF">
      <w:pPr>
        <w:spacing w:after="0" w:line="240" w:lineRule="auto"/>
        <w:rPr>
          <w:rFonts w:ascii="Times New Roman" w:hAnsi="Times New Roman" w:cs="Times New Roman"/>
          <w:lang w:val="en-US"/>
        </w:rPr>
      </w:pPr>
      <w:r w:rsidRPr="00800C56">
        <w:rPr>
          <w:rFonts w:ascii="Times New Roman" w:hAnsi="Times New Roman" w:cs="Times New Roman"/>
          <w:lang w:val="en-US"/>
        </w:rPr>
        <w:t xml:space="preserve">  </w:t>
      </w:r>
    </w:p>
    <w:p w14:paraId="12ECFB73" w:rsidR="003957DA" w:rsidRPr="00800C56" w:rsidRDefault="00235180" w:rsidP="003957DA">
      <w:pPr>
        <w:spacing w:after="0" w:line="240" w:lineRule="auto"/>
        <w:rPr>
          <w:rFonts w:ascii="Times New Roman" w:hAnsi="Times New Roman" w:cs="Times New Roman"/>
        </w:rPr>
      </w:pPr>
      <w:r w:rsidRPr="00800C56">
        <w:rPr>
          <w:rFonts w:ascii="Times New Roman" w:hAnsi="Times New Roman" w:cs="Times New Roman"/>
        </w:rPr>
        <w:t>Candidate Management system and Voter interaction system were piloted in local elections and</w:t>
      </w:r>
      <w:r w:rsidR="008B3617">
        <w:rPr>
          <w:rFonts w:ascii="Times New Roman" w:hAnsi="Times New Roman" w:cs="Times New Roman"/>
        </w:rPr>
        <w:t xml:space="preserve"> latter during the VR update. </w:t>
      </w:r>
      <w:r w:rsidR="003957DA" w:rsidRPr="00800C56">
        <w:rPr>
          <w:rFonts w:ascii="Times New Roman" w:hAnsi="Times New Roman" w:cs="Times New Roman"/>
          <w:lang w:val="en-US"/>
        </w:rPr>
        <w:t>A demonstration</w:t>
      </w:r>
      <w:r w:rsidR="00FE16EF" w:rsidRPr="00800C56">
        <w:rPr>
          <w:rFonts w:ascii="Times New Roman" w:hAnsi="Times New Roman" w:cs="Times New Roman"/>
        </w:rPr>
        <w:t xml:space="preserve"> of </w:t>
      </w:r>
      <w:r w:rsidRPr="00800C56">
        <w:rPr>
          <w:rFonts w:ascii="Times New Roman" w:hAnsi="Times New Roman" w:cs="Times New Roman"/>
        </w:rPr>
        <w:t xml:space="preserve">the </w:t>
      </w:r>
      <w:r w:rsidR="003957DA" w:rsidRPr="00800C56">
        <w:rPr>
          <w:rFonts w:ascii="Times New Roman" w:hAnsi="Times New Roman" w:cs="Times New Roman"/>
        </w:rPr>
        <w:t xml:space="preserve">developed </w:t>
      </w:r>
      <w:r w:rsidR="00FE16EF" w:rsidRPr="00800C56">
        <w:rPr>
          <w:rFonts w:ascii="Times New Roman" w:hAnsi="Times New Roman" w:cs="Times New Roman"/>
        </w:rPr>
        <w:t xml:space="preserve">systems was presented to Commissioners and the </w:t>
      </w:r>
      <w:r w:rsidR="002B0D83" w:rsidRPr="00800C56">
        <w:rPr>
          <w:rFonts w:ascii="Times New Roman" w:hAnsi="Times New Roman" w:cs="Times New Roman"/>
        </w:rPr>
        <w:t>systems</w:t>
      </w:r>
      <w:r w:rsidR="00D34C0D" w:rsidRPr="00800C56">
        <w:rPr>
          <w:rFonts w:ascii="Times New Roman" w:hAnsi="Times New Roman" w:cs="Times New Roman"/>
        </w:rPr>
        <w:t xml:space="preserve"> </w:t>
      </w:r>
      <w:r w:rsidR="00FE16EF" w:rsidRPr="00800C56">
        <w:rPr>
          <w:rFonts w:ascii="Times New Roman" w:hAnsi="Times New Roman" w:cs="Times New Roman"/>
        </w:rPr>
        <w:t xml:space="preserve">will be </w:t>
      </w:r>
      <w:r w:rsidR="002B0D83" w:rsidRPr="00800C56">
        <w:rPr>
          <w:rFonts w:ascii="Times New Roman" w:hAnsi="Times New Roman" w:cs="Times New Roman"/>
        </w:rPr>
        <w:t xml:space="preserve">further </w:t>
      </w:r>
      <w:r w:rsidR="00D34C0D" w:rsidRPr="00800C56">
        <w:rPr>
          <w:rFonts w:ascii="Times New Roman" w:hAnsi="Times New Roman" w:cs="Times New Roman"/>
        </w:rPr>
        <w:t xml:space="preserve">developed in the coming months and finalised ahead of the next parliamentary polls.  </w:t>
      </w:r>
    </w:p>
    <w:p w14:paraId="5D7B25E6" w:rsidR="00C7172A" w:rsidRPr="00800C56" w:rsidRDefault="00D34C0D" w:rsidP="003957DA">
      <w:pPr>
        <w:spacing w:after="0" w:line="240" w:lineRule="auto"/>
        <w:rPr>
          <w:rFonts w:ascii="Times New Roman" w:hAnsi="Times New Roman" w:cs="Times New Roman"/>
          <w:b/>
          <w:u w:val="single"/>
          <w:lang w:val="en-US"/>
        </w:rPr>
      </w:pPr>
      <w:r w:rsidRPr="00800C56">
        <w:rPr>
          <w:rFonts w:ascii="Times New Roman" w:hAnsi="Times New Roman" w:cs="Times New Roman"/>
        </w:rPr>
        <w:t xml:space="preserve"> </w:t>
      </w:r>
    </w:p>
    <w:p w14:paraId="682378BC" w:rsidR="00C7172A" w:rsidRPr="00800C56" w:rsidRDefault="00C7172A" w:rsidP="00C7172A">
      <w:pPr>
        <w:rPr>
          <w:rFonts w:ascii="Times New Roman" w:hAnsi="Times New Roman" w:cs="Times New Roman"/>
          <w:b/>
          <w:color w:val="0070C0"/>
          <w:u w:val="single"/>
          <w:lang w:val="en-US"/>
        </w:rPr>
      </w:pPr>
      <w:r w:rsidRPr="00800C56">
        <w:rPr>
          <w:rFonts w:ascii="Times New Roman" w:hAnsi="Times New Roman" w:cs="Times New Roman"/>
          <w:b/>
          <w:color w:val="0070C0"/>
          <w:u w:val="single"/>
          <w:lang w:val="en-US"/>
        </w:rPr>
        <w:t>Review and assessment of existing systems in BEC</w:t>
      </w:r>
    </w:p>
    <w:p w14:paraId="0C2506FA" w:rsidR="00990C46" w:rsidRPr="00800C56" w:rsidRDefault="009D74C5" w:rsidP="00F65116">
      <w:pPr>
        <w:rPr>
          <w:rFonts w:ascii="Times New Roman" w:hAnsi="Times New Roman" w:cs="Times New Roman"/>
          <w:lang w:val="en-US"/>
        </w:rPr>
      </w:pPr>
      <w:r w:rsidRPr="00800C56">
        <w:rPr>
          <w:rFonts w:ascii="Times New Roman" w:hAnsi="Times New Roman" w:cs="Times New Roman"/>
          <w:lang w:val="en-US"/>
        </w:rPr>
        <w:t xml:space="preserve">SEMB supported the assessment of existing systems in BEC including of </w:t>
      </w:r>
      <w:r w:rsidR="00D34C0D" w:rsidRPr="00800C56">
        <w:rPr>
          <w:rFonts w:ascii="Times New Roman" w:hAnsi="Times New Roman" w:cs="Times New Roman"/>
          <w:lang w:val="en-US"/>
        </w:rPr>
        <w:t>LAN/WAN</w:t>
      </w:r>
      <w:r w:rsidRPr="00800C56">
        <w:rPr>
          <w:rFonts w:ascii="Times New Roman" w:hAnsi="Times New Roman" w:cs="Times New Roman"/>
          <w:lang w:val="en-US"/>
        </w:rPr>
        <w:t xml:space="preserve">, </w:t>
      </w:r>
      <w:r w:rsidR="00D34C0D" w:rsidRPr="00800C56">
        <w:rPr>
          <w:rFonts w:ascii="Times New Roman" w:hAnsi="Times New Roman" w:cs="Times New Roman"/>
          <w:lang w:val="en-US"/>
        </w:rPr>
        <w:t>Software</w:t>
      </w:r>
      <w:r w:rsidRPr="00800C56">
        <w:rPr>
          <w:rFonts w:ascii="Times New Roman" w:hAnsi="Times New Roman" w:cs="Times New Roman"/>
          <w:lang w:val="en-US"/>
        </w:rPr>
        <w:t xml:space="preserve"> and </w:t>
      </w:r>
      <w:r w:rsidR="00A06228" w:rsidRPr="00800C56">
        <w:rPr>
          <w:rFonts w:ascii="Times New Roman" w:hAnsi="Times New Roman" w:cs="Times New Roman"/>
          <w:lang w:val="en-US"/>
        </w:rPr>
        <w:t xml:space="preserve">Hardware </w:t>
      </w:r>
      <w:r w:rsidRPr="00800C56">
        <w:rPr>
          <w:rFonts w:ascii="Times New Roman" w:hAnsi="Times New Roman" w:cs="Times New Roman"/>
          <w:lang w:val="en-US"/>
        </w:rPr>
        <w:t xml:space="preserve">capacities and </w:t>
      </w:r>
      <w:r w:rsidR="00624A54" w:rsidRPr="00800C56">
        <w:rPr>
          <w:rFonts w:ascii="Times New Roman" w:hAnsi="Times New Roman" w:cs="Times New Roman"/>
          <w:lang w:val="en-US"/>
        </w:rPr>
        <w:t xml:space="preserve">required </w:t>
      </w:r>
      <w:r w:rsidRPr="00800C56">
        <w:rPr>
          <w:rFonts w:ascii="Times New Roman" w:hAnsi="Times New Roman" w:cs="Times New Roman"/>
          <w:lang w:val="en-US"/>
        </w:rPr>
        <w:t>needs</w:t>
      </w:r>
      <w:r w:rsidR="00234115" w:rsidRPr="00800C56">
        <w:rPr>
          <w:rFonts w:ascii="Times New Roman" w:hAnsi="Times New Roman" w:cs="Times New Roman"/>
          <w:lang w:val="en-US"/>
        </w:rPr>
        <w:t xml:space="preserve"> identified</w:t>
      </w:r>
      <w:r w:rsidRPr="00800C56">
        <w:rPr>
          <w:rFonts w:ascii="Times New Roman" w:hAnsi="Times New Roman" w:cs="Times New Roman"/>
          <w:lang w:val="en-US"/>
        </w:rPr>
        <w:t>.    The assessments</w:t>
      </w:r>
      <w:r w:rsidR="00624A54" w:rsidRPr="00800C56">
        <w:rPr>
          <w:rFonts w:ascii="Times New Roman" w:hAnsi="Times New Roman" w:cs="Times New Roman"/>
          <w:lang w:val="en-US"/>
        </w:rPr>
        <w:t xml:space="preserve"> will</w:t>
      </w:r>
      <w:r w:rsidRPr="00800C56">
        <w:rPr>
          <w:rFonts w:ascii="Times New Roman" w:hAnsi="Times New Roman" w:cs="Times New Roman"/>
          <w:lang w:val="en-US"/>
        </w:rPr>
        <w:t xml:space="preserve"> serve as a basis for designing </w:t>
      </w:r>
      <w:r w:rsidR="00234115" w:rsidRPr="00800C56">
        <w:rPr>
          <w:rFonts w:ascii="Times New Roman" w:hAnsi="Times New Roman" w:cs="Times New Roman"/>
          <w:lang w:val="en-US"/>
        </w:rPr>
        <w:t xml:space="preserve">future </w:t>
      </w:r>
      <w:r w:rsidR="00624A54" w:rsidRPr="00800C56">
        <w:rPr>
          <w:rFonts w:ascii="Times New Roman" w:hAnsi="Times New Roman" w:cs="Times New Roman"/>
          <w:lang w:val="en-US"/>
        </w:rPr>
        <w:t>project interventions.</w:t>
      </w:r>
      <w:r w:rsidR="00234115" w:rsidRPr="00800C56">
        <w:rPr>
          <w:rFonts w:ascii="Times New Roman" w:hAnsi="Times New Roman" w:cs="Times New Roman"/>
          <w:lang w:val="en-US"/>
        </w:rPr>
        <w:t xml:space="preserve">  </w:t>
      </w:r>
      <w:r w:rsidR="00F65116" w:rsidRPr="00800C56">
        <w:rPr>
          <w:rFonts w:ascii="Times New Roman" w:hAnsi="Times New Roman" w:cs="Times New Roman"/>
          <w:lang w:val="en-US"/>
        </w:rPr>
        <w:t xml:space="preserve">A draft roadmap for the development of ICT </w:t>
      </w:r>
      <w:r w:rsidR="00990C46" w:rsidRPr="00800C56">
        <w:rPr>
          <w:rFonts w:ascii="Times New Roman" w:hAnsi="Times New Roman" w:cs="Times New Roman"/>
          <w:lang w:val="en-US"/>
        </w:rPr>
        <w:t xml:space="preserve">related activities was </w:t>
      </w:r>
      <w:r w:rsidR="00F65116" w:rsidRPr="00800C56">
        <w:rPr>
          <w:rFonts w:ascii="Times New Roman" w:hAnsi="Times New Roman" w:cs="Times New Roman"/>
          <w:lang w:val="en-US"/>
        </w:rPr>
        <w:t xml:space="preserve">also </w:t>
      </w:r>
      <w:r w:rsidR="00990C46" w:rsidRPr="00800C56">
        <w:rPr>
          <w:rFonts w:ascii="Times New Roman" w:hAnsi="Times New Roman" w:cs="Times New Roman"/>
          <w:lang w:val="en-US"/>
        </w:rPr>
        <w:t>developed</w:t>
      </w:r>
      <w:r w:rsidR="00624A54" w:rsidRPr="00800C56">
        <w:rPr>
          <w:rFonts w:ascii="Times New Roman" w:hAnsi="Times New Roman" w:cs="Times New Roman"/>
          <w:lang w:val="en-US"/>
        </w:rPr>
        <w:t xml:space="preserve"> and key </w:t>
      </w:r>
      <w:r w:rsidR="000E2CB8" w:rsidRPr="00800C56">
        <w:rPr>
          <w:rFonts w:ascii="Times New Roman" w:hAnsi="Times New Roman" w:cs="Times New Roman"/>
          <w:lang w:val="en-US"/>
        </w:rPr>
        <w:t xml:space="preserve">ICT </w:t>
      </w:r>
      <w:r w:rsidR="00624A54" w:rsidRPr="00800C56">
        <w:rPr>
          <w:rFonts w:ascii="Times New Roman" w:hAnsi="Times New Roman" w:cs="Times New Roman"/>
          <w:lang w:val="en-US"/>
        </w:rPr>
        <w:t xml:space="preserve">procurement needs identified.  </w:t>
      </w:r>
    </w:p>
    <w:p w14:paraId="49F6AD8A" w:rsidR="00716669" w:rsidRDefault="00716669" w:rsidP="00C7172A">
      <w:pPr>
        <w:rPr>
          <w:rFonts w:ascii="Times New Roman" w:hAnsi="Times New Roman" w:cs="Times New Roman"/>
          <w:lang w:val="en-US"/>
        </w:rPr>
      </w:pPr>
    </w:p>
    <w:p w14:paraId="4C0583D5" w:rsidR="00E74679" w:rsidRPr="00800C56" w:rsidRDefault="00E74679" w:rsidP="00C7172A">
      <w:pPr>
        <w:rPr>
          <w:rFonts w:ascii="Times New Roman" w:hAnsi="Times New Roman" w:cs="Times New Roman"/>
          <w:lang w:val="en-US"/>
        </w:rPr>
      </w:pPr>
    </w:p>
    <w:p w14:paraId="6BA1635D" w:rsidR="00093C12" w:rsidRDefault="00093C12" w:rsidP="00C7172A">
      <w:pPr>
        <w:rPr>
          <w:rFonts w:ascii="Times New Roman" w:hAnsi="Times New Roman" w:cs="Times New Roman"/>
          <w:b/>
          <w:color w:val="0070C0"/>
          <w:sz w:val="28"/>
          <w:szCs w:val="28"/>
        </w:rPr>
      </w:pPr>
    </w:p>
    <w:p w14:paraId="7D0FCB77" w:rsidR="00093C12" w:rsidRDefault="00093C12" w:rsidP="00C7172A">
      <w:pPr>
        <w:rPr>
          <w:rFonts w:ascii="Times New Roman" w:hAnsi="Times New Roman" w:cs="Times New Roman"/>
          <w:b/>
          <w:color w:val="0070C0"/>
          <w:sz w:val="28"/>
          <w:szCs w:val="28"/>
        </w:rPr>
      </w:pPr>
    </w:p>
    <w:p w14:paraId="7B1FD8FD" w:rsidR="00093C12" w:rsidRDefault="00093C12" w:rsidP="00C7172A">
      <w:pPr>
        <w:rPr>
          <w:rFonts w:ascii="Times New Roman" w:hAnsi="Times New Roman" w:cs="Times New Roman"/>
          <w:b/>
          <w:color w:val="0070C0"/>
          <w:sz w:val="28"/>
          <w:szCs w:val="28"/>
        </w:rPr>
      </w:pPr>
    </w:p>
    <w:p w14:paraId="0759727E" w:rsidR="00093C12" w:rsidRDefault="00093C12" w:rsidP="00C7172A">
      <w:pPr>
        <w:rPr>
          <w:rFonts w:ascii="Times New Roman" w:hAnsi="Times New Roman" w:cs="Times New Roman"/>
          <w:b/>
          <w:color w:val="0070C0"/>
          <w:sz w:val="28"/>
          <w:szCs w:val="28"/>
        </w:rPr>
      </w:pPr>
    </w:p>
    <w:p w14:paraId="141D7091" w:rsidR="00093C12" w:rsidRDefault="00093C12" w:rsidP="00C7172A">
      <w:pPr>
        <w:rPr>
          <w:rFonts w:ascii="Times New Roman" w:hAnsi="Times New Roman" w:cs="Times New Roman"/>
          <w:b/>
          <w:color w:val="0070C0"/>
          <w:sz w:val="28"/>
          <w:szCs w:val="28"/>
        </w:rPr>
      </w:pPr>
    </w:p>
    <w:p w14:paraId="02DA0212" w:rsidR="00093C12" w:rsidRDefault="00093C12" w:rsidP="00C7172A">
      <w:pPr>
        <w:rPr>
          <w:rFonts w:ascii="Times New Roman" w:hAnsi="Times New Roman" w:cs="Times New Roman"/>
          <w:b/>
          <w:color w:val="0070C0"/>
          <w:sz w:val="28"/>
          <w:szCs w:val="28"/>
        </w:rPr>
      </w:pPr>
    </w:p>
    <w:p w14:paraId="1D96C4AC" w:rsidR="00093C12" w:rsidRDefault="00093C12" w:rsidP="00C7172A">
      <w:pPr>
        <w:rPr>
          <w:noProof/>
          <w:lang w:val="en-US"/>
        </w:rPr>
      </w:pPr>
    </w:p>
    <w:p w14:paraId="18E73072" w:rsidR="00093C12" w:rsidRDefault="00093C12" w:rsidP="00C7172A">
      <w:pPr>
        <w:rPr>
          <w:noProof/>
          <w:lang w:val="en-US"/>
        </w:rPr>
      </w:pPr>
    </w:p>
    <w:p w14:paraId="7DF03A7A" w:rsidR="00093C12" w:rsidRDefault="00093C12" w:rsidP="00C7172A">
      <w:pPr>
        <w:rPr>
          <w:noProof/>
          <w:lang w:val="en-US"/>
        </w:rPr>
      </w:pPr>
    </w:p>
    <w:p w14:paraId="02C30425" w:rsidR="00093C12" w:rsidRDefault="00093C12" w:rsidP="00C7172A">
      <w:pPr>
        <w:rPr>
          <w:noProof/>
          <w:lang w:val="en-US"/>
        </w:rPr>
      </w:pPr>
    </w:p>
    <w:p w14:paraId="1D6CACA3" w:rsidR="00C7172A" w:rsidRPr="00800C56" w:rsidRDefault="009160AA" w:rsidP="00C7172A">
      <w:pPr>
        <w:rPr>
          <w:rFonts w:ascii="Times New Roman" w:hAnsi="Times New Roman" w:cs="Times New Roman"/>
          <w:b/>
          <w:color w:val="0070C0"/>
          <w:sz w:val="28"/>
          <w:szCs w:val="28"/>
          <w:lang w:val="en-US"/>
        </w:rPr>
      </w:pPr>
      <w:r w:rsidRPr="00800C56">
        <w:rPr>
          <w:rFonts w:ascii="Times New Roman" w:hAnsi="Times New Roman" w:cs="Times New Roman"/>
          <w:b/>
          <w:color w:val="0070C0"/>
          <w:sz w:val="28"/>
          <w:szCs w:val="28"/>
        </w:rPr>
        <w:lastRenderedPageBreak/>
        <w:t xml:space="preserve">3.5 MANAGEMENT OF VOTER LIST   </w:t>
      </w:r>
    </w:p>
    <w:p w14:paraId="4FC76C0E" w:rsidR="0097667B" w:rsidRPr="00800C56" w:rsidRDefault="00093C12" w:rsidP="000A4826">
      <w:pPr>
        <w:spacing w:after="0" w:line="240" w:lineRule="auto"/>
        <w:rPr>
          <w:rFonts w:ascii="Times New Roman" w:hAnsi="Times New Roman" w:cs="Times New Roman"/>
          <w:b/>
          <w:color w:val="0070C0"/>
        </w:rPr>
      </w:pPr>
      <w:r>
        <w:rPr>
          <w:noProof/>
          <w:lang w:val="en-US"/>
        </w:rPr>
        <w:drawing>
          <wp:anchor wp14:anchorId="489CEE16" wp14:editId="7777777" distT="0" distB="0" distL="114300" distR="114300" simplePos="0" relativeHeight="251710464" behindDoc="0" locked="0" layoutInCell="1" allowOverlap="1">
            <wp:simplePos x="0" y="0"/>
            <wp:positionH relativeFrom="column">
              <wp:posOffset>3238500</wp:posOffset>
            </wp:positionH>
            <wp:positionV relativeFrom="paragraph">
              <wp:posOffset>285750</wp:posOffset>
            </wp:positionV>
            <wp:extent cx="2742565" cy="1828800"/>
            <wp:effectExtent l="0" t="0" r="635" b="0"/>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14:sizeRelH relativeFrom="page">
              <wp14:pctWidth>0</wp14:pctWidth>
            </wp14:sizeRelH>
            <wp14:sizeRelV relativeFrom="page">
              <wp14:pctHeight>0</wp14:pctHeight>
            </wp14:sizeRelV>
          </wp:anchor>
        </w:drawing>
      </w:r>
      <w:r w:rsidR="0097667B" w:rsidRPr="00800C56">
        <w:rPr>
          <w:rFonts w:ascii="Times New Roman" w:hAnsi="Times New Roman" w:cs="Times New Roman"/>
          <w:b/>
          <w:color w:val="0070C0"/>
        </w:rPr>
        <w:t xml:space="preserve">Scope of interventions </w:t>
      </w:r>
    </w:p>
    <w:p w14:paraId="4DA46649" w:rsidR="00CD541A" w:rsidRPr="00800C56" w:rsidRDefault="00373296" w:rsidP="000A4826">
      <w:pPr>
        <w:spacing w:after="0" w:line="240" w:lineRule="auto"/>
        <w:rPr>
          <w:rFonts w:ascii="Times New Roman" w:hAnsi="Times New Roman" w:cs="Times New Roman"/>
          <w:lang w:val="en-US"/>
        </w:rPr>
      </w:pPr>
      <w:r w:rsidRPr="00800C56">
        <w:rPr>
          <w:rFonts w:ascii="Times New Roman" w:hAnsi="Times New Roman" w:cs="Times New Roman"/>
        </w:rPr>
        <w:t xml:space="preserve">The electoral law requires that the voter list is updated </w:t>
      </w:r>
      <w:r w:rsidR="003843B7" w:rsidRPr="00800C56">
        <w:rPr>
          <w:rFonts w:ascii="Times New Roman" w:hAnsi="Times New Roman" w:cs="Times New Roman"/>
        </w:rPr>
        <w:t xml:space="preserve">in </w:t>
      </w:r>
      <w:r w:rsidRPr="00800C56">
        <w:rPr>
          <w:rFonts w:ascii="Times New Roman" w:hAnsi="Times New Roman" w:cs="Times New Roman"/>
        </w:rPr>
        <w:t xml:space="preserve">January of every year and also allows </w:t>
      </w:r>
      <w:r w:rsidR="00CD541A" w:rsidRPr="00800C56">
        <w:rPr>
          <w:rFonts w:ascii="Times New Roman" w:hAnsi="Times New Roman" w:cs="Times New Roman"/>
        </w:rPr>
        <w:t>for continuous</w:t>
      </w:r>
      <w:r w:rsidRPr="00800C56">
        <w:rPr>
          <w:rFonts w:ascii="Times New Roman" w:hAnsi="Times New Roman" w:cs="Times New Roman"/>
        </w:rPr>
        <w:t xml:space="preserve"> voter registration. </w:t>
      </w:r>
      <w:r w:rsidR="003843B7" w:rsidRPr="00800C56">
        <w:rPr>
          <w:rFonts w:ascii="Times New Roman" w:hAnsi="Times New Roman" w:cs="Times New Roman"/>
        </w:rPr>
        <w:t xml:space="preserve">In this light, </w:t>
      </w:r>
      <w:r w:rsidR="00CD541A" w:rsidRPr="00800C56">
        <w:rPr>
          <w:rFonts w:ascii="Times New Roman" w:hAnsi="Times New Roman" w:cs="Times New Roman"/>
        </w:rPr>
        <w:t xml:space="preserve">SEMB </w:t>
      </w:r>
      <w:r w:rsidRPr="00800C56">
        <w:rPr>
          <w:rFonts w:ascii="Times New Roman" w:hAnsi="Times New Roman" w:cs="Times New Roman"/>
        </w:rPr>
        <w:t xml:space="preserve">supported </w:t>
      </w:r>
      <w:r w:rsidR="00CD541A" w:rsidRPr="00800C56">
        <w:rPr>
          <w:rFonts w:ascii="Times New Roman" w:hAnsi="Times New Roman" w:cs="Times New Roman"/>
        </w:rPr>
        <w:t>the nation-wide update of the voter list to ensure</w:t>
      </w:r>
      <w:r w:rsidR="000E2CB8" w:rsidRPr="00800C56">
        <w:rPr>
          <w:rFonts w:ascii="Times New Roman" w:hAnsi="Times New Roman" w:cs="Times New Roman"/>
        </w:rPr>
        <w:t xml:space="preserve"> </w:t>
      </w:r>
      <w:r w:rsidR="00CD541A" w:rsidRPr="00800C56">
        <w:rPr>
          <w:rFonts w:ascii="Times New Roman" w:hAnsi="Times New Roman" w:cs="Times New Roman"/>
        </w:rPr>
        <w:t xml:space="preserve">that </w:t>
      </w:r>
      <w:r w:rsidR="000E2CB8" w:rsidRPr="00800C56">
        <w:rPr>
          <w:rFonts w:ascii="Times New Roman" w:hAnsi="Times New Roman" w:cs="Times New Roman"/>
        </w:rPr>
        <w:t xml:space="preserve">a credible voter </w:t>
      </w:r>
      <w:r w:rsidR="003843B7" w:rsidRPr="00800C56">
        <w:rPr>
          <w:rFonts w:ascii="Times New Roman" w:hAnsi="Times New Roman" w:cs="Times New Roman"/>
        </w:rPr>
        <w:t>roll</w:t>
      </w:r>
      <w:r w:rsidR="00CD541A" w:rsidRPr="00800C56">
        <w:rPr>
          <w:rFonts w:ascii="Times New Roman" w:hAnsi="Times New Roman" w:cs="Times New Roman"/>
        </w:rPr>
        <w:t xml:space="preserve"> can be maintained</w:t>
      </w:r>
      <w:r w:rsidR="00ED604C">
        <w:rPr>
          <w:rFonts w:ascii="Times New Roman" w:hAnsi="Times New Roman" w:cs="Times New Roman"/>
        </w:rPr>
        <w:t>.</w:t>
      </w:r>
      <w:r w:rsidR="003843B7" w:rsidRPr="00800C56">
        <w:rPr>
          <w:rFonts w:ascii="Times New Roman" w:hAnsi="Times New Roman" w:cs="Times New Roman"/>
        </w:rPr>
        <w:t xml:space="preserve"> This was done </w:t>
      </w:r>
      <w:r w:rsidR="000E2CB8" w:rsidRPr="00800C56">
        <w:rPr>
          <w:rFonts w:ascii="Times New Roman" w:hAnsi="Times New Roman" w:cs="Times New Roman"/>
        </w:rPr>
        <w:t>ahead of the</w:t>
      </w:r>
      <w:r w:rsidR="003843B7" w:rsidRPr="00800C56">
        <w:rPr>
          <w:rFonts w:ascii="Times New Roman" w:hAnsi="Times New Roman" w:cs="Times New Roman"/>
        </w:rPr>
        <w:t xml:space="preserve"> next parliamentary election and to further promote and consolidation the results of the </w:t>
      </w:r>
      <w:r w:rsidR="0086711E" w:rsidRPr="00800C56">
        <w:rPr>
          <w:rFonts w:ascii="Times New Roman" w:hAnsi="Times New Roman" w:cs="Times New Roman"/>
        </w:rPr>
        <w:t xml:space="preserve">PERP </w:t>
      </w:r>
      <w:r w:rsidR="003843B7" w:rsidRPr="00800C56">
        <w:rPr>
          <w:rFonts w:ascii="Times New Roman" w:hAnsi="Times New Roman" w:cs="Times New Roman"/>
        </w:rPr>
        <w:t xml:space="preserve">project, which successfully </w:t>
      </w:r>
      <w:r w:rsidR="0086711E" w:rsidRPr="00800C56">
        <w:rPr>
          <w:rFonts w:ascii="Times New Roman" w:hAnsi="Times New Roman" w:cs="Times New Roman"/>
        </w:rPr>
        <w:t>deliver</w:t>
      </w:r>
      <w:r w:rsidR="003843B7" w:rsidRPr="00800C56">
        <w:rPr>
          <w:rFonts w:ascii="Times New Roman" w:hAnsi="Times New Roman" w:cs="Times New Roman"/>
        </w:rPr>
        <w:t xml:space="preserve">ed one of the </w:t>
      </w:r>
      <w:r w:rsidR="0086711E" w:rsidRPr="00800C56">
        <w:rPr>
          <w:rFonts w:ascii="Times New Roman" w:hAnsi="Times New Roman" w:cs="Times New Roman"/>
        </w:rPr>
        <w:t xml:space="preserve">most complete and accurate voter list in </w:t>
      </w:r>
      <w:r w:rsidR="00E761F1" w:rsidRPr="00800C56">
        <w:rPr>
          <w:rFonts w:ascii="Times New Roman" w:hAnsi="Times New Roman" w:cs="Times New Roman"/>
        </w:rPr>
        <w:t xml:space="preserve">the </w:t>
      </w:r>
      <w:r w:rsidR="0086711E" w:rsidRPr="00800C56">
        <w:rPr>
          <w:rFonts w:ascii="Times New Roman" w:hAnsi="Times New Roman" w:cs="Times New Roman"/>
        </w:rPr>
        <w:t>country</w:t>
      </w:r>
      <w:r w:rsidR="003843B7" w:rsidRPr="00800C56">
        <w:rPr>
          <w:rFonts w:ascii="Times New Roman" w:hAnsi="Times New Roman" w:cs="Times New Roman"/>
        </w:rPr>
        <w:t>’</w:t>
      </w:r>
      <w:r w:rsidR="0086711E" w:rsidRPr="00800C56">
        <w:rPr>
          <w:rFonts w:ascii="Times New Roman" w:hAnsi="Times New Roman" w:cs="Times New Roman"/>
        </w:rPr>
        <w:t xml:space="preserve">s history.  </w:t>
      </w:r>
      <w:r w:rsidR="003843B7" w:rsidRPr="00800C56">
        <w:rPr>
          <w:rFonts w:ascii="Times New Roman" w:hAnsi="Times New Roman" w:cs="Times New Roman"/>
        </w:rPr>
        <w:t xml:space="preserve">At same time, SEMB </w:t>
      </w:r>
      <w:r w:rsidR="00CF2490">
        <w:rPr>
          <w:rFonts w:ascii="Times New Roman" w:hAnsi="Times New Roman" w:cs="Times New Roman"/>
          <w:lang w:val="en-US"/>
        </w:rPr>
        <w:t>i</w:t>
      </w:r>
      <w:r w:rsidR="00CD541A" w:rsidRPr="00800C56">
        <w:rPr>
          <w:rFonts w:ascii="Times New Roman" w:hAnsi="Times New Roman" w:cs="Times New Roman"/>
          <w:lang w:val="en-US"/>
        </w:rPr>
        <w:t xml:space="preserve">nitiatives promoted </w:t>
      </w:r>
      <w:r w:rsidR="003843B7" w:rsidRPr="00800C56">
        <w:rPr>
          <w:rFonts w:ascii="Times New Roman" w:hAnsi="Times New Roman" w:cs="Times New Roman"/>
          <w:lang w:val="en-US"/>
        </w:rPr>
        <w:t xml:space="preserve">the </w:t>
      </w:r>
      <w:r w:rsidR="00CD541A" w:rsidRPr="00800C56">
        <w:rPr>
          <w:rFonts w:ascii="Times New Roman" w:hAnsi="Times New Roman" w:cs="Times New Roman"/>
          <w:lang w:val="en-US"/>
        </w:rPr>
        <w:t xml:space="preserve">decentralization </w:t>
      </w:r>
      <w:r w:rsidR="00043BF0" w:rsidRPr="00800C56">
        <w:rPr>
          <w:rFonts w:ascii="Times New Roman" w:hAnsi="Times New Roman" w:cs="Times New Roman"/>
          <w:lang w:val="en-US"/>
        </w:rPr>
        <w:t xml:space="preserve">of </w:t>
      </w:r>
      <w:r w:rsidR="003843B7" w:rsidRPr="00800C56">
        <w:rPr>
          <w:rFonts w:ascii="Times New Roman" w:hAnsi="Times New Roman" w:cs="Times New Roman"/>
          <w:lang w:val="en-US"/>
        </w:rPr>
        <w:t xml:space="preserve">the </w:t>
      </w:r>
      <w:r w:rsidR="00043BF0" w:rsidRPr="00800C56">
        <w:rPr>
          <w:rFonts w:ascii="Times New Roman" w:hAnsi="Times New Roman" w:cs="Times New Roman"/>
          <w:lang w:val="en-US"/>
        </w:rPr>
        <w:t>voter</w:t>
      </w:r>
      <w:r w:rsidR="003843B7" w:rsidRPr="00800C56">
        <w:rPr>
          <w:rFonts w:ascii="Times New Roman" w:hAnsi="Times New Roman" w:cs="Times New Roman"/>
          <w:lang w:val="en-US"/>
        </w:rPr>
        <w:t xml:space="preserve"> registration system, </w:t>
      </w:r>
      <w:r w:rsidR="00C412FA" w:rsidRPr="00800C56">
        <w:rPr>
          <w:rFonts w:ascii="Times New Roman" w:hAnsi="Times New Roman" w:cs="Times New Roman"/>
          <w:lang w:val="en-US"/>
        </w:rPr>
        <w:t xml:space="preserve">in line with BEC Strategic Plans </w:t>
      </w:r>
      <w:r w:rsidR="0097667B" w:rsidRPr="00800C56">
        <w:rPr>
          <w:rFonts w:ascii="Times New Roman" w:hAnsi="Times New Roman" w:cs="Times New Roman"/>
          <w:lang w:val="en-US"/>
        </w:rPr>
        <w:t>and</w:t>
      </w:r>
      <w:r w:rsidR="00C412FA" w:rsidRPr="00800C56">
        <w:rPr>
          <w:rFonts w:ascii="Times New Roman" w:hAnsi="Times New Roman" w:cs="Times New Roman"/>
          <w:lang w:val="en-US"/>
        </w:rPr>
        <w:t xml:space="preserve"> </w:t>
      </w:r>
      <w:r w:rsidR="003843B7" w:rsidRPr="00800C56">
        <w:rPr>
          <w:rFonts w:ascii="Times New Roman" w:hAnsi="Times New Roman" w:cs="Times New Roman"/>
          <w:lang w:val="en-US"/>
        </w:rPr>
        <w:t xml:space="preserve">provided </w:t>
      </w:r>
      <w:r w:rsidR="00C412FA" w:rsidRPr="00800C56">
        <w:rPr>
          <w:rFonts w:ascii="Times New Roman" w:hAnsi="Times New Roman" w:cs="Times New Roman"/>
          <w:lang w:val="en-US"/>
        </w:rPr>
        <w:t xml:space="preserve">technical know- how </w:t>
      </w:r>
      <w:r w:rsidR="0086711E" w:rsidRPr="00800C56">
        <w:rPr>
          <w:rFonts w:ascii="Times New Roman" w:hAnsi="Times New Roman" w:cs="Times New Roman"/>
          <w:lang w:val="en-US"/>
        </w:rPr>
        <w:t>to en</w:t>
      </w:r>
      <w:r w:rsidR="003843B7" w:rsidRPr="00800C56">
        <w:rPr>
          <w:rFonts w:ascii="Times New Roman" w:hAnsi="Times New Roman" w:cs="Times New Roman"/>
          <w:lang w:val="en-US"/>
        </w:rPr>
        <w:t>h</w:t>
      </w:r>
      <w:r w:rsidR="0086711E" w:rsidRPr="00800C56">
        <w:rPr>
          <w:rFonts w:ascii="Times New Roman" w:hAnsi="Times New Roman" w:cs="Times New Roman"/>
          <w:lang w:val="en-US"/>
        </w:rPr>
        <w:t xml:space="preserve">ance </w:t>
      </w:r>
      <w:r w:rsidR="003843B7" w:rsidRPr="00800C56">
        <w:rPr>
          <w:rFonts w:ascii="Times New Roman" w:hAnsi="Times New Roman" w:cs="Times New Roman"/>
          <w:lang w:val="en-US"/>
        </w:rPr>
        <w:t>the</w:t>
      </w:r>
      <w:r w:rsidR="0086711E" w:rsidRPr="00800C56">
        <w:rPr>
          <w:rFonts w:ascii="Times New Roman" w:hAnsi="Times New Roman" w:cs="Times New Roman"/>
          <w:lang w:val="en-US"/>
        </w:rPr>
        <w:t xml:space="preserve"> </w:t>
      </w:r>
      <w:r w:rsidR="0097667B" w:rsidRPr="00800C56">
        <w:rPr>
          <w:rFonts w:ascii="Times New Roman" w:hAnsi="Times New Roman" w:cs="Times New Roman"/>
          <w:lang w:val="en-US"/>
        </w:rPr>
        <w:t>continuous voter registration</w:t>
      </w:r>
      <w:r w:rsidR="0086711E" w:rsidRPr="00800C56">
        <w:rPr>
          <w:rFonts w:ascii="Times New Roman" w:hAnsi="Times New Roman" w:cs="Times New Roman"/>
          <w:lang w:val="en-US"/>
        </w:rPr>
        <w:t xml:space="preserve"> system</w:t>
      </w:r>
      <w:r w:rsidR="00CD541A" w:rsidRPr="00800C56">
        <w:rPr>
          <w:rFonts w:ascii="Times New Roman" w:hAnsi="Times New Roman" w:cs="Times New Roman"/>
          <w:lang w:val="en-US"/>
        </w:rPr>
        <w:t xml:space="preserve">.  </w:t>
      </w:r>
      <w:r w:rsidR="0097667B" w:rsidRPr="00800C56">
        <w:rPr>
          <w:rFonts w:ascii="Times New Roman" w:hAnsi="Times New Roman" w:cs="Times New Roman"/>
          <w:lang w:val="en-US"/>
        </w:rPr>
        <w:t xml:space="preserve">  </w:t>
      </w:r>
    </w:p>
    <w:p w14:paraId="3650C4C9" w:rsidR="0097667B" w:rsidRPr="00800C56" w:rsidRDefault="0097667B" w:rsidP="000A4826">
      <w:pPr>
        <w:spacing w:after="0" w:line="240" w:lineRule="auto"/>
        <w:rPr>
          <w:rFonts w:ascii="Times New Roman" w:hAnsi="Times New Roman" w:cs="Times New Roman"/>
          <w:b/>
          <w:color w:val="0070C0"/>
        </w:rPr>
      </w:pPr>
    </w:p>
    <w:p w14:paraId="34635827" w:rsidR="00CF623C" w:rsidRPr="00800C56" w:rsidRDefault="00CF623C" w:rsidP="00CF623C">
      <w:pPr>
        <w:spacing w:after="0" w:line="240" w:lineRule="auto"/>
        <w:rPr>
          <w:rFonts w:ascii="Times New Roman" w:hAnsi="Times New Roman" w:cs="Times New Roman"/>
          <w:b/>
          <w:color w:val="0070C0"/>
        </w:rPr>
      </w:pPr>
    </w:p>
    <w:p w14:paraId="043594C2" w:rsidR="00B56A28" w:rsidRDefault="00B56A28" w:rsidP="00CF623C">
      <w:pPr>
        <w:spacing w:after="0" w:line="240" w:lineRule="auto"/>
        <w:rPr>
          <w:rFonts w:ascii="Times New Roman" w:hAnsi="Times New Roman" w:cs="Times New Roman"/>
          <w:b/>
          <w:color w:val="0070C0"/>
        </w:rPr>
      </w:pPr>
    </w:p>
    <w:p w14:paraId="50823F7A" w:rsidR="00CF623C" w:rsidRPr="00800C56" w:rsidRDefault="00AF5423" w:rsidP="00CF623C">
      <w:pPr>
        <w:spacing w:after="0" w:line="240" w:lineRule="auto"/>
        <w:rPr>
          <w:rFonts w:ascii="Times New Roman" w:hAnsi="Times New Roman" w:cs="Times New Roman"/>
          <w:color w:val="0070C0"/>
        </w:rPr>
      </w:pPr>
      <w:r w:rsidRPr="00800C56">
        <w:rPr>
          <w:rFonts w:ascii="Times New Roman" w:hAnsi="Times New Roman" w:cs="Times New Roman"/>
          <w:b/>
          <w:color w:val="0070C0"/>
        </w:rPr>
        <w:t xml:space="preserve">Planned </w:t>
      </w:r>
      <w:r w:rsidR="00CF623C" w:rsidRPr="00800C56">
        <w:rPr>
          <w:rFonts w:ascii="Times New Roman" w:hAnsi="Times New Roman" w:cs="Times New Roman"/>
          <w:b/>
          <w:color w:val="0070C0"/>
        </w:rPr>
        <w:t xml:space="preserve">Activities and </w:t>
      </w:r>
      <w:r w:rsidRPr="00800C56">
        <w:rPr>
          <w:rFonts w:ascii="Times New Roman" w:hAnsi="Times New Roman" w:cs="Times New Roman"/>
          <w:b/>
          <w:color w:val="0070C0"/>
        </w:rPr>
        <w:t xml:space="preserve">Results </w:t>
      </w:r>
      <w:r w:rsidR="00CF623C" w:rsidRPr="00800C56">
        <w:rPr>
          <w:rFonts w:ascii="Times New Roman" w:hAnsi="Times New Roman" w:cs="Times New Roman"/>
          <w:color w:val="0070C0"/>
        </w:rPr>
        <w:t xml:space="preserve"> </w:t>
      </w:r>
    </w:p>
    <w:p w14:paraId="0E04AAA5" w:rsidR="005803EB" w:rsidRPr="00800C56" w:rsidRDefault="005803EB">
      <w:pPr>
        <w:spacing w:after="0" w:line="240" w:lineRule="auto"/>
        <w:jc w:val="both"/>
        <w:rPr>
          <w:rFonts w:ascii="Times New Roman" w:hAnsi="Times New Roman" w:cs="Times New Roman"/>
          <w:b/>
          <w:color w:val="0070C0"/>
        </w:rPr>
      </w:pPr>
    </w:p>
    <w:p w14:paraId="3C21733E" w:rsidR="008D4AFB" w:rsidRPr="00800C56" w:rsidRDefault="008D4AFB">
      <w:pPr>
        <w:spacing w:after="0" w:line="240" w:lineRule="auto"/>
        <w:jc w:val="both"/>
        <w:rPr>
          <w:rFonts w:ascii="Times New Roman" w:hAnsi="Times New Roman" w:cs="Times New Roman"/>
          <w:b/>
          <w:color w:val="0070C0"/>
          <w:u w:val="single"/>
        </w:rPr>
      </w:pPr>
      <w:r w:rsidRPr="00800C56">
        <w:rPr>
          <w:rFonts w:ascii="Times New Roman" w:hAnsi="Times New Roman" w:cs="Times New Roman"/>
          <w:b/>
          <w:color w:val="0070C0"/>
          <w:u w:val="single"/>
        </w:rPr>
        <w:t xml:space="preserve">Pilot of Voter List Update Programme </w:t>
      </w:r>
    </w:p>
    <w:p w14:paraId="009626ED" w:rsidR="008D4AFB" w:rsidRPr="00800C56" w:rsidRDefault="008D4AFB">
      <w:pPr>
        <w:spacing w:after="0" w:line="240" w:lineRule="auto"/>
        <w:jc w:val="both"/>
        <w:rPr>
          <w:rFonts w:ascii="Times New Roman" w:hAnsi="Times New Roman" w:cs="Times New Roman"/>
          <w:b/>
          <w:color w:val="0070C0"/>
          <w:u w:val="single"/>
        </w:rPr>
      </w:pPr>
    </w:p>
    <w:p w14:paraId="70312ACF" w:rsidR="0002642D" w:rsidRDefault="00D064B9">
      <w:pPr>
        <w:spacing w:after="0" w:line="240" w:lineRule="auto"/>
        <w:jc w:val="both"/>
        <w:rPr>
          <w:rFonts w:ascii="Times New Roman" w:hAnsi="Times New Roman" w:cs="Times New Roman"/>
        </w:rPr>
      </w:pPr>
      <w:r w:rsidRPr="00800C56">
        <w:rPr>
          <w:rFonts w:ascii="Times New Roman" w:hAnsi="Times New Roman" w:cs="Times New Roman"/>
        </w:rPr>
        <w:t>Four voter registration p</w:t>
      </w:r>
      <w:r w:rsidR="00043BF0" w:rsidRPr="00800C56">
        <w:rPr>
          <w:rFonts w:ascii="Times New Roman" w:hAnsi="Times New Roman" w:cs="Times New Roman"/>
        </w:rPr>
        <w:t xml:space="preserve">ilots were carried out </w:t>
      </w:r>
      <w:r w:rsidR="00611BF2" w:rsidRPr="00800C56">
        <w:rPr>
          <w:rFonts w:ascii="Times New Roman" w:hAnsi="Times New Roman" w:cs="Times New Roman"/>
          <w:lang w:val="en-US"/>
        </w:rPr>
        <w:t>in July-August 2011</w:t>
      </w:r>
      <w:r w:rsidRPr="00800C56">
        <w:rPr>
          <w:rFonts w:ascii="Times New Roman" w:hAnsi="Times New Roman" w:cs="Times New Roman"/>
          <w:lang w:val="en-US"/>
        </w:rPr>
        <w:t xml:space="preserve"> which</w:t>
      </w:r>
      <w:r w:rsidR="00043BF0" w:rsidRPr="00800C56">
        <w:rPr>
          <w:rFonts w:ascii="Times New Roman" w:hAnsi="Times New Roman" w:cs="Times New Roman"/>
        </w:rPr>
        <w:t xml:space="preserve"> add</w:t>
      </w:r>
      <w:r w:rsidRPr="00800C56">
        <w:rPr>
          <w:rFonts w:ascii="Times New Roman" w:hAnsi="Times New Roman" w:cs="Times New Roman"/>
        </w:rPr>
        <w:t>ed 9802 new voters to the list.</w:t>
      </w:r>
    </w:p>
    <w:p w14:paraId="6F2FD837" w:rsidR="00611BF2" w:rsidRPr="00800C56" w:rsidRDefault="00D064B9">
      <w:pPr>
        <w:spacing w:after="0" w:line="240" w:lineRule="auto"/>
        <w:jc w:val="both"/>
        <w:rPr>
          <w:rFonts w:ascii="Times New Roman" w:hAnsi="Times New Roman" w:cs="Times New Roman"/>
        </w:rPr>
      </w:pPr>
      <w:r w:rsidRPr="00800C56">
        <w:rPr>
          <w:rFonts w:ascii="Times New Roman" w:hAnsi="Times New Roman" w:cs="Times New Roman"/>
        </w:rPr>
        <w:t xml:space="preserve">This served as a successful </w:t>
      </w:r>
      <w:r w:rsidR="003843B7" w:rsidRPr="00800C56">
        <w:rPr>
          <w:rFonts w:ascii="Times New Roman" w:hAnsi="Times New Roman" w:cs="Times New Roman"/>
        </w:rPr>
        <w:t>basis for the planning and r</w:t>
      </w:r>
      <w:r w:rsidR="00E761F1" w:rsidRPr="00800C56">
        <w:rPr>
          <w:rFonts w:ascii="Times New Roman" w:hAnsi="Times New Roman" w:cs="Times New Roman"/>
        </w:rPr>
        <w:t>oll-</w:t>
      </w:r>
      <w:r w:rsidRPr="00800C56">
        <w:rPr>
          <w:rFonts w:ascii="Times New Roman" w:hAnsi="Times New Roman" w:cs="Times New Roman"/>
        </w:rPr>
        <w:t xml:space="preserve">out </w:t>
      </w:r>
      <w:r w:rsidR="00E761F1" w:rsidRPr="00800C56">
        <w:rPr>
          <w:rFonts w:ascii="Times New Roman" w:hAnsi="Times New Roman" w:cs="Times New Roman"/>
        </w:rPr>
        <w:t xml:space="preserve">of </w:t>
      </w:r>
      <w:r w:rsidRPr="00800C56">
        <w:rPr>
          <w:rFonts w:ascii="Times New Roman" w:hAnsi="Times New Roman" w:cs="Times New Roman"/>
        </w:rPr>
        <w:t>the 2012 nation-wide voter registration update</w:t>
      </w:r>
      <w:r w:rsidR="00E761F1" w:rsidRPr="00800C56">
        <w:rPr>
          <w:rFonts w:ascii="Times New Roman" w:hAnsi="Times New Roman" w:cs="Times New Roman"/>
        </w:rPr>
        <w:t xml:space="preserve"> programme intended</w:t>
      </w:r>
      <w:r w:rsidRPr="00800C56">
        <w:rPr>
          <w:rFonts w:ascii="Times New Roman" w:hAnsi="Times New Roman" w:cs="Times New Roman"/>
        </w:rPr>
        <w:t xml:space="preserve"> </w:t>
      </w:r>
      <w:r w:rsidR="003843B7" w:rsidRPr="00800C56">
        <w:rPr>
          <w:rFonts w:ascii="Times New Roman" w:hAnsi="Times New Roman" w:cs="Times New Roman"/>
        </w:rPr>
        <w:t>to bring the voter roll up to date.  The pilots s</w:t>
      </w:r>
      <w:r w:rsidRPr="00800C56">
        <w:rPr>
          <w:rFonts w:ascii="Times New Roman" w:hAnsi="Times New Roman" w:cs="Times New Roman"/>
        </w:rPr>
        <w:t>uccessfully identif</w:t>
      </w:r>
      <w:r w:rsidR="003843B7" w:rsidRPr="00800C56">
        <w:rPr>
          <w:rFonts w:ascii="Times New Roman" w:hAnsi="Times New Roman" w:cs="Times New Roman"/>
        </w:rPr>
        <w:t>ied</w:t>
      </w:r>
      <w:r w:rsidRPr="00800C56">
        <w:rPr>
          <w:rFonts w:ascii="Times New Roman" w:hAnsi="Times New Roman" w:cs="Times New Roman"/>
        </w:rPr>
        <w:t xml:space="preserve"> </w:t>
      </w:r>
      <w:r w:rsidR="00E761F1" w:rsidRPr="00800C56">
        <w:rPr>
          <w:rFonts w:ascii="Times New Roman" w:hAnsi="Times New Roman" w:cs="Times New Roman"/>
        </w:rPr>
        <w:t xml:space="preserve">expected </w:t>
      </w:r>
      <w:r w:rsidRPr="00800C56">
        <w:rPr>
          <w:rFonts w:ascii="Times New Roman" w:hAnsi="Times New Roman" w:cs="Times New Roman"/>
        </w:rPr>
        <w:t xml:space="preserve">increase of voters; estimated numbers of new voters; likely </w:t>
      </w:r>
      <w:r w:rsidR="00E761F1" w:rsidRPr="00800C56">
        <w:rPr>
          <w:rFonts w:ascii="Times New Roman" w:hAnsi="Times New Roman" w:cs="Times New Roman"/>
        </w:rPr>
        <w:t xml:space="preserve">voter registration </w:t>
      </w:r>
      <w:r w:rsidRPr="00800C56">
        <w:rPr>
          <w:rFonts w:ascii="Times New Roman" w:hAnsi="Times New Roman" w:cs="Times New Roman"/>
        </w:rPr>
        <w:t>challenges and response</w:t>
      </w:r>
      <w:r w:rsidR="00E761F1" w:rsidRPr="00800C56">
        <w:rPr>
          <w:rFonts w:ascii="Times New Roman" w:hAnsi="Times New Roman" w:cs="Times New Roman"/>
        </w:rPr>
        <w:t>s</w:t>
      </w:r>
      <w:r w:rsidRPr="00800C56">
        <w:rPr>
          <w:rFonts w:ascii="Times New Roman" w:hAnsi="Times New Roman" w:cs="Times New Roman"/>
        </w:rPr>
        <w:t>; number of staff required for update and types o</w:t>
      </w:r>
      <w:r w:rsidR="00E761F1" w:rsidRPr="00800C56">
        <w:rPr>
          <w:rFonts w:ascii="Times New Roman" w:hAnsi="Times New Roman" w:cs="Times New Roman"/>
        </w:rPr>
        <w:t>f training required among other areas</w:t>
      </w:r>
      <w:r w:rsidR="000A7CF8">
        <w:rPr>
          <w:rFonts w:ascii="Times New Roman" w:hAnsi="Times New Roman" w:cs="Times New Roman"/>
        </w:rPr>
        <w:t>.</w:t>
      </w:r>
      <w:r w:rsidRPr="00800C56">
        <w:rPr>
          <w:rFonts w:ascii="Times New Roman" w:hAnsi="Times New Roman" w:cs="Times New Roman"/>
        </w:rPr>
        <w:t xml:space="preserve"> The pilot resulted </w:t>
      </w:r>
      <w:proofErr w:type="gramStart"/>
      <w:r w:rsidRPr="00800C56">
        <w:rPr>
          <w:rFonts w:ascii="Times New Roman" w:hAnsi="Times New Roman" w:cs="Times New Roman"/>
        </w:rPr>
        <w:t xml:space="preserve">in </w:t>
      </w:r>
      <w:r w:rsidR="00E761F1" w:rsidRPr="00800C56">
        <w:rPr>
          <w:rFonts w:ascii="Times New Roman" w:hAnsi="Times New Roman" w:cs="Times New Roman"/>
        </w:rPr>
        <w:t>an</w:t>
      </w:r>
      <w:proofErr w:type="gramEnd"/>
      <w:r w:rsidR="00E761F1" w:rsidRPr="00800C56">
        <w:rPr>
          <w:rFonts w:ascii="Times New Roman" w:hAnsi="Times New Roman" w:cs="Times New Roman"/>
        </w:rPr>
        <w:t xml:space="preserve"> </w:t>
      </w:r>
      <w:r w:rsidRPr="00800C56">
        <w:rPr>
          <w:rFonts w:ascii="Times New Roman" w:hAnsi="Times New Roman" w:cs="Times New Roman"/>
        </w:rPr>
        <w:t xml:space="preserve">enhanced standard operating procedures (SOPs) for voter registration that built on the SOP </w:t>
      </w:r>
      <w:r w:rsidR="00E761F1" w:rsidRPr="00800C56">
        <w:rPr>
          <w:rFonts w:ascii="Times New Roman" w:hAnsi="Times New Roman" w:cs="Times New Roman"/>
        </w:rPr>
        <w:t>used for</w:t>
      </w:r>
      <w:r w:rsidR="00A961E0">
        <w:rPr>
          <w:rFonts w:ascii="Times New Roman" w:hAnsi="Times New Roman" w:cs="Times New Roman"/>
        </w:rPr>
        <w:t xml:space="preserve"> the 2008 election. </w:t>
      </w:r>
      <w:r w:rsidRPr="00800C56">
        <w:rPr>
          <w:rFonts w:ascii="Times New Roman" w:hAnsi="Times New Roman" w:cs="Times New Roman"/>
        </w:rPr>
        <w:t xml:space="preserve">The revised SOP was </w:t>
      </w:r>
      <w:r w:rsidR="00E761F1" w:rsidRPr="00800C56">
        <w:rPr>
          <w:rFonts w:ascii="Times New Roman" w:hAnsi="Times New Roman" w:cs="Times New Roman"/>
        </w:rPr>
        <w:t xml:space="preserve">subsequently </w:t>
      </w:r>
      <w:r w:rsidRPr="00800C56">
        <w:rPr>
          <w:rFonts w:ascii="Times New Roman" w:hAnsi="Times New Roman" w:cs="Times New Roman"/>
        </w:rPr>
        <w:t>used for 2012 up</w:t>
      </w:r>
      <w:r w:rsidR="00E761F1" w:rsidRPr="00800C56">
        <w:rPr>
          <w:rFonts w:ascii="Times New Roman" w:hAnsi="Times New Roman" w:cs="Times New Roman"/>
        </w:rPr>
        <w:t>d</w:t>
      </w:r>
      <w:r w:rsidRPr="00800C56">
        <w:rPr>
          <w:rFonts w:ascii="Times New Roman" w:hAnsi="Times New Roman" w:cs="Times New Roman"/>
        </w:rPr>
        <w:t xml:space="preserve">ate.   </w:t>
      </w:r>
    </w:p>
    <w:p w14:paraId="165AAD08" w:rsidR="00D064B9" w:rsidRPr="00800C56" w:rsidRDefault="00D064B9">
      <w:pPr>
        <w:spacing w:after="0" w:line="240" w:lineRule="auto"/>
        <w:jc w:val="both"/>
        <w:rPr>
          <w:rFonts w:ascii="Times New Roman" w:hAnsi="Times New Roman" w:cs="Times New Roman"/>
          <w:lang w:val="en-US"/>
        </w:rPr>
      </w:pPr>
    </w:p>
    <w:p w14:paraId="557C2C98" w:rsidR="003378F0" w:rsidRPr="00800C56" w:rsidRDefault="00D064B9" w:rsidP="0040419D">
      <w:pPr>
        <w:autoSpaceDE w:val="0"/>
        <w:autoSpaceDN w:val="0"/>
        <w:adjustRightInd w:val="0"/>
        <w:spacing w:after="0" w:line="240" w:lineRule="auto"/>
        <w:rPr>
          <w:rFonts w:ascii="Times New Roman" w:hAnsi="Times New Roman" w:cs="Times New Roman"/>
          <w:lang w:val="en-US"/>
        </w:rPr>
      </w:pPr>
      <w:r w:rsidRPr="00800C56">
        <w:rPr>
          <w:rFonts w:ascii="Times New Roman" w:hAnsi="Times New Roman" w:cs="Times New Roman"/>
          <w:lang w:val="en-US"/>
        </w:rPr>
        <w:t>A series of w</w:t>
      </w:r>
      <w:r w:rsidR="00611BF2" w:rsidRPr="00800C56">
        <w:rPr>
          <w:rFonts w:ascii="Times New Roman" w:hAnsi="Times New Roman" w:cs="Times New Roman"/>
          <w:lang w:val="en-US"/>
        </w:rPr>
        <w:t>orkshops and meetings were held prior to</w:t>
      </w:r>
      <w:r w:rsidR="00E761F1" w:rsidRPr="00800C56">
        <w:rPr>
          <w:rFonts w:ascii="Times New Roman" w:hAnsi="Times New Roman" w:cs="Times New Roman"/>
          <w:lang w:val="en-US"/>
        </w:rPr>
        <w:t xml:space="preserve"> the actual piloting to prepare </w:t>
      </w:r>
      <w:r w:rsidR="00611BF2" w:rsidRPr="00800C56">
        <w:rPr>
          <w:rFonts w:ascii="Times New Roman" w:hAnsi="Times New Roman" w:cs="Times New Roman"/>
          <w:lang w:val="en-US"/>
        </w:rPr>
        <w:t>registration forms and other related documents</w:t>
      </w:r>
      <w:r w:rsidR="0040419D" w:rsidRPr="00800C56">
        <w:rPr>
          <w:rFonts w:ascii="Times New Roman" w:hAnsi="Times New Roman" w:cs="Times New Roman"/>
          <w:lang w:val="en-US"/>
        </w:rPr>
        <w:t>.  Evaluation workshops were held a</w:t>
      </w:r>
      <w:r w:rsidR="00E761F1" w:rsidRPr="00800C56">
        <w:rPr>
          <w:rFonts w:ascii="Times New Roman" w:hAnsi="Times New Roman" w:cs="Times New Roman"/>
          <w:lang w:val="en-US"/>
        </w:rPr>
        <w:t xml:space="preserve">fter the piloting to assess the </w:t>
      </w:r>
      <w:r w:rsidR="0040419D" w:rsidRPr="00800C56">
        <w:rPr>
          <w:rFonts w:ascii="Times New Roman" w:hAnsi="Times New Roman" w:cs="Times New Roman"/>
          <w:lang w:val="en-US"/>
        </w:rPr>
        <w:t xml:space="preserve">methodology and processes </w:t>
      </w:r>
      <w:r w:rsidR="00E761F1" w:rsidRPr="00800C56">
        <w:rPr>
          <w:rFonts w:ascii="Times New Roman" w:hAnsi="Times New Roman" w:cs="Times New Roman"/>
          <w:lang w:val="en-US"/>
        </w:rPr>
        <w:t>leading</w:t>
      </w:r>
      <w:r w:rsidR="0040419D" w:rsidRPr="00800C56">
        <w:rPr>
          <w:rFonts w:ascii="Times New Roman" w:hAnsi="Times New Roman" w:cs="Times New Roman"/>
          <w:lang w:val="en-US"/>
        </w:rPr>
        <w:t xml:space="preserve"> to </w:t>
      </w:r>
      <w:r w:rsidR="00E761F1" w:rsidRPr="00800C56">
        <w:rPr>
          <w:rFonts w:ascii="Times New Roman" w:hAnsi="Times New Roman" w:cs="Times New Roman"/>
          <w:lang w:val="en-US"/>
        </w:rPr>
        <w:t xml:space="preserve">the </w:t>
      </w:r>
      <w:r w:rsidR="0040419D" w:rsidRPr="00800C56">
        <w:rPr>
          <w:rFonts w:ascii="Times New Roman" w:hAnsi="Times New Roman" w:cs="Times New Roman"/>
          <w:lang w:val="en-US"/>
        </w:rPr>
        <w:t>finaliz</w:t>
      </w:r>
      <w:r w:rsidR="00E761F1" w:rsidRPr="00800C56">
        <w:rPr>
          <w:rFonts w:ascii="Times New Roman" w:hAnsi="Times New Roman" w:cs="Times New Roman"/>
          <w:lang w:val="en-US"/>
        </w:rPr>
        <w:t xml:space="preserve">ation of </w:t>
      </w:r>
      <w:r w:rsidR="0040419D" w:rsidRPr="00800C56">
        <w:rPr>
          <w:rFonts w:ascii="Times New Roman" w:hAnsi="Times New Roman" w:cs="Times New Roman"/>
          <w:lang w:val="en-US"/>
        </w:rPr>
        <w:t>a uniform methodology before the country-wide update in 2012.</w:t>
      </w:r>
      <w:r w:rsidRPr="00800C56">
        <w:rPr>
          <w:rFonts w:ascii="Times New Roman" w:hAnsi="Times New Roman" w:cs="Times New Roman"/>
          <w:lang w:val="en-US"/>
        </w:rPr>
        <w:t xml:space="preserve">  </w:t>
      </w:r>
      <w:r w:rsidR="0040419D" w:rsidRPr="00800C56">
        <w:rPr>
          <w:rFonts w:ascii="Times New Roman" w:hAnsi="Times New Roman" w:cs="Times New Roman"/>
          <w:lang w:val="en-US"/>
        </w:rPr>
        <w:t xml:space="preserve">SEMB provided </w:t>
      </w:r>
      <w:r w:rsidRPr="00800C56">
        <w:rPr>
          <w:rFonts w:ascii="Times New Roman" w:hAnsi="Times New Roman" w:cs="Times New Roman"/>
          <w:lang w:val="en-US"/>
        </w:rPr>
        <w:t xml:space="preserve">technical </w:t>
      </w:r>
      <w:r w:rsidR="00E761F1" w:rsidRPr="00800C56">
        <w:rPr>
          <w:rFonts w:ascii="Times New Roman" w:hAnsi="Times New Roman" w:cs="Times New Roman"/>
          <w:lang w:val="en-US"/>
        </w:rPr>
        <w:t xml:space="preserve">advice </w:t>
      </w:r>
      <w:r w:rsidRPr="00800C56">
        <w:rPr>
          <w:rFonts w:ascii="Times New Roman" w:hAnsi="Times New Roman" w:cs="Times New Roman"/>
          <w:lang w:val="en-US"/>
        </w:rPr>
        <w:t xml:space="preserve">and </w:t>
      </w:r>
      <w:r w:rsidR="0040419D" w:rsidRPr="00800C56">
        <w:rPr>
          <w:rFonts w:ascii="Times New Roman" w:hAnsi="Times New Roman" w:cs="Times New Roman"/>
          <w:lang w:val="en-US"/>
        </w:rPr>
        <w:t>financial</w:t>
      </w:r>
      <w:r w:rsidRPr="00800C56">
        <w:rPr>
          <w:rFonts w:ascii="Times New Roman" w:hAnsi="Times New Roman" w:cs="Times New Roman"/>
          <w:lang w:val="en-US"/>
        </w:rPr>
        <w:t xml:space="preserve"> assistance </w:t>
      </w:r>
      <w:r w:rsidR="00E761F1" w:rsidRPr="00800C56">
        <w:rPr>
          <w:rFonts w:ascii="Times New Roman" w:hAnsi="Times New Roman" w:cs="Times New Roman"/>
          <w:lang w:val="en-US"/>
        </w:rPr>
        <w:t xml:space="preserve">in coordination with </w:t>
      </w:r>
      <w:r w:rsidRPr="00800C56">
        <w:rPr>
          <w:rFonts w:ascii="Times New Roman" w:hAnsi="Times New Roman" w:cs="Times New Roman"/>
          <w:lang w:val="en-US"/>
        </w:rPr>
        <w:t xml:space="preserve">PERP </w:t>
      </w:r>
      <w:r w:rsidR="00E761F1" w:rsidRPr="00800C56">
        <w:rPr>
          <w:rFonts w:ascii="Times New Roman" w:hAnsi="Times New Roman" w:cs="Times New Roman"/>
          <w:lang w:val="en-US"/>
        </w:rPr>
        <w:t xml:space="preserve">– Government of Bangladesh </w:t>
      </w:r>
      <w:r w:rsidRPr="00800C56">
        <w:rPr>
          <w:rFonts w:ascii="Times New Roman" w:hAnsi="Times New Roman" w:cs="Times New Roman"/>
          <w:lang w:val="en-US"/>
        </w:rPr>
        <w:t xml:space="preserve">project </w:t>
      </w:r>
      <w:r w:rsidR="00E761F1" w:rsidRPr="00800C56">
        <w:rPr>
          <w:rFonts w:ascii="Times New Roman" w:hAnsi="Times New Roman" w:cs="Times New Roman"/>
          <w:lang w:val="en-US"/>
        </w:rPr>
        <w:t xml:space="preserve">for the implementation of pilot.  </w:t>
      </w:r>
    </w:p>
    <w:p w14:paraId="1D62F14C" w:rsidR="00E761F1" w:rsidRPr="00800C56" w:rsidRDefault="00E761F1" w:rsidP="0040419D">
      <w:pPr>
        <w:autoSpaceDE w:val="0"/>
        <w:autoSpaceDN w:val="0"/>
        <w:adjustRightInd w:val="0"/>
        <w:spacing w:after="0" w:line="240" w:lineRule="auto"/>
        <w:rPr>
          <w:rFonts w:ascii="Times New Roman" w:hAnsi="Times New Roman" w:cs="Times New Roman"/>
          <w:lang w:val="en-US"/>
        </w:rPr>
      </w:pPr>
    </w:p>
    <w:p w14:paraId="5D05EABD" w:rsidR="003378F0" w:rsidRPr="00800C56" w:rsidRDefault="003378F0" w:rsidP="003378F0">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R</w:t>
      </w:r>
      <w:r w:rsidR="00500AA7" w:rsidRPr="00800C56">
        <w:rPr>
          <w:rFonts w:ascii="Times New Roman" w:hAnsi="Times New Roman" w:cs="Times New Roman"/>
          <w:b/>
          <w:color w:val="0070C0"/>
        </w:rPr>
        <w:t xml:space="preserve">eview </w:t>
      </w:r>
      <w:r w:rsidR="008B273F" w:rsidRPr="00800C56">
        <w:rPr>
          <w:rFonts w:ascii="Times New Roman" w:hAnsi="Times New Roman" w:cs="Times New Roman"/>
          <w:b/>
          <w:color w:val="0070C0"/>
        </w:rPr>
        <w:t>of Voter</w:t>
      </w:r>
      <w:r w:rsidR="005E5E83" w:rsidRPr="00800C56">
        <w:rPr>
          <w:rFonts w:ascii="Times New Roman" w:hAnsi="Times New Roman" w:cs="Times New Roman"/>
          <w:b/>
          <w:color w:val="0070C0"/>
        </w:rPr>
        <w:t xml:space="preserve"> Registration </w:t>
      </w:r>
      <w:r w:rsidR="008B273F" w:rsidRPr="00800C56">
        <w:rPr>
          <w:rFonts w:ascii="Times New Roman" w:hAnsi="Times New Roman" w:cs="Times New Roman"/>
          <w:b/>
          <w:color w:val="0070C0"/>
        </w:rPr>
        <w:t>System</w:t>
      </w:r>
      <w:r w:rsidR="00500AA7" w:rsidRPr="00800C56">
        <w:rPr>
          <w:rFonts w:ascii="Times New Roman" w:hAnsi="Times New Roman" w:cs="Times New Roman"/>
          <w:b/>
          <w:color w:val="0070C0"/>
        </w:rPr>
        <w:t xml:space="preserve"> and </w:t>
      </w:r>
      <w:r w:rsidR="005E5E83" w:rsidRPr="00800C56">
        <w:rPr>
          <w:rFonts w:ascii="Times New Roman" w:hAnsi="Times New Roman" w:cs="Times New Roman"/>
          <w:b/>
          <w:color w:val="0070C0"/>
        </w:rPr>
        <w:t>P</w:t>
      </w:r>
      <w:r w:rsidR="008B273F" w:rsidRPr="00800C56">
        <w:rPr>
          <w:rFonts w:ascii="Times New Roman" w:hAnsi="Times New Roman" w:cs="Times New Roman"/>
          <w:b/>
          <w:color w:val="0070C0"/>
        </w:rPr>
        <w:t>rocess</w:t>
      </w:r>
    </w:p>
    <w:p w14:paraId="72D75756" w:rsidR="00611BF2" w:rsidRDefault="0086711E" w:rsidP="007E6A1B">
      <w:pPr>
        <w:autoSpaceDE w:val="0"/>
        <w:autoSpaceDN w:val="0"/>
        <w:adjustRightInd w:val="0"/>
        <w:spacing w:after="0" w:line="240" w:lineRule="auto"/>
        <w:rPr>
          <w:rFonts w:ascii="Times New Roman" w:hAnsi="Times New Roman" w:cs="Times New Roman"/>
          <w:lang w:val="en-US"/>
        </w:rPr>
      </w:pPr>
      <w:r w:rsidRPr="00800C56">
        <w:rPr>
          <w:rFonts w:ascii="Times New Roman" w:hAnsi="Times New Roman" w:cs="Times New Roman"/>
          <w:lang w:val="en-US"/>
        </w:rPr>
        <w:t>Technical assistance to r</w:t>
      </w:r>
      <w:r w:rsidR="0075701B" w:rsidRPr="00800C56">
        <w:rPr>
          <w:rFonts w:ascii="Times New Roman" w:hAnsi="Times New Roman" w:cs="Times New Roman"/>
          <w:lang w:val="en-US"/>
        </w:rPr>
        <w:t xml:space="preserve">eview </w:t>
      </w:r>
      <w:r w:rsidR="00336CA3" w:rsidRPr="00800C56">
        <w:rPr>
          <w:rFonts w:ascii="Times New Roman" w:hAnsi="Times New Roman" w:cs="Times New Roman"/>
          <w:lang w:val="en-US"/>
        </w:rPr>
        <w:t xml:space="preserve">the </w:t>
      </w:r>
      <w:r w:rsidR="00E761F1" w:rsidRPr="00800C56">
        <w:rPr>
          <w:rFonts w:ascii="Times New Roman" w:hAnsi="Times New Roman" w:cs="Times New Roman"/>
          <w:lang w:val="en-US"/>
        </w:rPr>
        <w:t>Bangladesh</w:t>
      </w:r>
      <w:r w:rsidR="00336CA3" w:rsidRPr="00800C56">
        <w:rPr>
          <w:rFonts w:ascii="Times New Roman" w:hAnsi="Times New Roman" w:cs="Times New Roman"/>
          <w:lang w:val="en-US"/>
        </w:rPr>
        <w:t xml:space="preserve"> </w:t>
      </w:r>
      <w:r w:rsidR="00E761F1" w:rsidRPr="00800C56">
        <w:rPr>
          <w:rFonts w:ascii="Times New Roman" w:hAnsi="Times New Roman" w:cs="Times New Roman"/>
          <w:lang w:val="en-US"/>
        </w:rPr>
        <w:t xml:space="preserve">voter registration system </w:t>
      </w:r>
      <w:r w:rsidR="0075701B" w:rsidRPr="00800C56">
        <w:rPr>
          <w:rFonts w:ascii="Times New Roman" w:hAnsi="Times New Roman" w:cs="Times New Roman"/>
          <w:lang w:val="en-US"/>
        </w:rPr>
        <w:t>(BVRS)</w:t>
      </w:r>
      <w:r w:rsidR="00E761F1" w:rsidRPr="00800C56">
        <w:rPr>
          <w:rFonts w:ascii="Times New Roman" w:hAnsi="Times New Roman" w:cs="Times New Roman"/>
          <w:lang w:val="en-US"/>
        </w:rPr>
        <w:t xml:space="preserve">, status </w:t>
      </w:r>
      <w:r w:rsidR="008B273F" w:rsidRPr="00800C56">
        <w:rPr>
          <w:rFonts w:ascii="Times New Roman" w:hAnsi="Times New Roman" w:cs="Times New Roman"/>
          <w:lang w:val="en-US"/>
        </w:rPr>
        <w:t xml:space="preserve">of implementation, </w:t>
      </w:r>
      <w:r w:rsidR="00E761F1" w:rsidRPr="00800C56">
        <w:rPr>
          <w:rFonts w:ascii="Times New Roman" w:hAnsi="Times New Roman" w:cs="Times New Roman"/>
          <w:lang w:val="en-US"/>
        </w:rPr>
        <w:t xml:space="preserve">functionality and sustainability of </w:t>
      </w:r>
      <w:r w:rsidR="008B273F" w:rsidRPr="00800C56">
        <w:rPr>
          <w:rFonts w:ascii="Times New Roman" w:hAnsi="Times New Roman" w:cs="Times New Roman"/>
          <w:lang w:val="en-US"/>
        </w:rPr>
        <w:t xml:space="preserve">the </w:t>
      </w:r>
      <w:r w:rsidR="00E761F1" w:rsidRPr="00800C56">
        <w:rPr>
          <w:rFonts w:ascii="Times New Roman" w:hAnsi="Times New Roman" w:cs="Times New Roman"/>
          <w:lang w:val="en-US"/>
        </w:rPr>
        <w:t xml:space="preserve">software and hardware </w:t>
      </w:r>
      <w:r w:rsidR="008B273F" w:rsidRPr="00800C56">
        <w:rPr>
          <w:rFonts w:ascii="Times New Roman" w:hAnsi="Times New Roman" w:cs="Times New Roman"/>
          <w:lang w:val="en-US"/>
        </w:rPr>
        <w:t>of</w:t>
      </w:r>
      <w:r w:rsidR="00E761F1" w:rsidRPr="00800C56">
        <w:rPr>
          <w:rFonts w:ascii="Times New Roman" w:hAnsi="Times New Roman" w:cs="Times New Roman"/>
          <w:lang w:val="en-US"/>
        </w:rPr>
        <w:t xml:space="preserve"> existing system was carried out by an international advisor </w:t>
      </w:r>
      <w:r w:rsidR="008B273F" w:rsidRPr="00800C56">
        <w:rPr>
          <w:rFonts w:ascii="Times New Roman" w:hAnsi="Times New Roman" w:cs="Times New Roman"/>
          <w:lang w:val="en-US"/>
        </w:rPr>
        <w:t>in April to March 2012</w:t>
      </w:r>
      <w:r w:rsidR="00E761F1" w:rsidRPr="00800C56">
        <w:rPr>
          <w:rFonts w:ascii="Times New Roman" w:hAnsi="Times New Roman" w:cs="Times New Roman"/>
          <w:lang w:val="en-US"/>
        </w:rPr>
        <w:t xml:space="preserve">. Confirmation </w:t>
      </w:r>
      <w:r w:rsidR="008B273F" w:rsidRPr="00800C56">
        <w:rPr>
          <w:rFonts w:ascii="Times New Roman" w:hAnsi="Times New Roman" w:cs="Times New Roman"/>
          <w:lang w:val="en-US"/>
        </w:rPr>
        <w:t>of th</w:t>
      </w:r>
      <w:r w:rsidR="00E761F1" w:rsidRPr="00800C56">
        <w:rPr>
          <w:rFonts w:ascii="Times New Roman" w:hAnsi="Times New Roman" w:cs="Times New Roman"/>
          <w:lang w:val="en-US"/>
        </w:rPr>
        <w:t>e robustness of the voter registration system and processes was reconfirmed and recommendation</w:t>
      </w:r>
      <w:r w:rsidR="008B273F" w:rsidRPr="00800C56">
        <w:rPr>
          <w:rFonts w:ascii="Times New Roman" w:hAnsi="Times New Roman" w:cs="Times New Roman"/>
          <w:lang w:val="en-US"/>
        </w:rPr>
        <w:t>s</w:t>
      </w:r>
      <w:r w:rsidR="00E761F1" w:rsidRPr="00800C56">
        <w:rPr>
          <w:rFonts w:ascii="Times New Roman" w:hAnsi="Times New Roman" w:cs="Times New Roman"/>
          <w:lang w:val="en-US"/>
        </w:rPr>
        <w:t xml:space="preserve"> were provided to </w:t>
      </w:r>
      <w:r w:rsidR="007E6A1B" w:rsidRPr="00800C56">
        <w:rPr>
          <w:rFonts w:ascii="Times New Roman" w:hAnsi="Times New Roman" w:cs="Times New Roman"/>
          <w:lang w:val="en-US"/>
        </w:rPr>
        <w:t xml:space="preserve">further update/improve and maintain sustainability of the existing system.  </w:t>
      </w:r>
    </w:p>
    <w:p w14:paraId="17A68AD0" w:rsidR="00A10595" w:rsidRDefault="00A10595" w:rsidP="007E6A1B">
      <w:pPr>
        <w:autoSpaceDE w:val="0"/>
        <w:autoSpaceDN w:val="0"/>
        <w:adjustRightInd w:val="0"/>
        <w:spacing w:after="0" w:line="240" w:lineRule="auto"/>
        <w:rPr>
          <w:rFonts w:ascii="Times New Roman" w:hAnsi="Times New Roman" w:cs="Times New Roman"/>
          <w:lang w:val="en-US"/>
        </w:rPr>
      </w:pPr>
    </w:p>
    <w:p w14:paraId="175D5256" w:rsidR="00F47450" w:rsidRPr="00800C56" w:rsidRDefault="00F47450">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National Update – Voter List in 2012</w:t>
      </w:r>
    </w:p>
    <w:p w14:paraId="5A5BE5FC" w:rsidR="00775293" w:rsidRPr="00800C56" w:rsidRDefault="008B273F" w:rsidP="001A3837">
      <w:pPr>
        <w:autoSpaceDE w:val="0"/>
        <w:autoSpaceDN w:val="0"/>
        <w:adjustRightInd w:val="0"/>
        <w:spacing w:after="0" w:line="240" w:lineRule="auto"/>
        <w:rPr>
          <w:rFonts w:ascii="Times New Roman" w:hAnsi="Times New Roman" w:cs="Times New Roman"/>
          <w:lang w:val="en-US"/>
        </w:rPr>
      </w:pPr>
      <w:r w:rsidRPr="00800C56">
        <w:rPr>
          <w:rFonts w:ascii="Times New Roman" w:hAnsi="Times New Roman" w:cs="Times New Roman"/>
          <w:lang w:val="en-US"/>
        </w:rPr>
        <w:t>The BEC launched the nation-</w:t>
      </w:r>
      <w:r w:rsidR="001A3837" w:rsidRPr="00800C56">
        <w:rPr>
          <w:rFonts w:ascii="Times New Roman" w:hAnsi="Times New Roman" w:cs="Times New Roman"/>
          <w:lang w:val="en-US"/>
        </w:rPr>
        <w:t>wide voter list update on 10 March 2012</w:t>
      </w:r>
      <w:r w:rsidR="00144265" w:rsidRPr="00800C56">
        <w:rPr>
          <w:rFonts w:ascii="Times New Roman" w:hAnsi="Times New Roman" w:cs="Times New Roman"/>
          <w:lang w:val="en-US"/>
        </w:rPr>
        <w:t xml:space="preserve">.  </w:t>
      </w:r>
      <w:r w:rsidR="006F7DA8" w:rsidRPr="00800C56">
        <w:rPr>
          <w:rFonts w:ascii="Times New Roman" w:hAnsi="Times New Roman" w:cs="Times New Roman"/>
          <w:lang w:val="en-US"/>
        </w:rPr>
        <w:t>The d</w:t>
      </w:r>
      <w:r w:rsidR="00144265" w:rsidRPr="00800C56">
        <w:rPr>
          <w:rFonts w:ascii="Times New Roman" w:hAnsi="Times New Roman" w:cs="Times New Roman"/>
          <w:lang w:val="en-US"/>
        </w:rPr>
        <w:t>ata collection</w:t>
      </w:r>
      <w:r w:rsidR="00411CD5" w:rsidRPr="00800C56">
        <w:rPr>
          <w:rFonts w:ascii="Times New Roman" w:hAnsi="Times New Roman" w:cs="Times New Roman"/>
          <w:lang w:val="en-US"/>
        </w:rPr>
        <w:t xml:space="preserve"> drive</w:t>
      </w:r>
      <w:r w:rsidR="00144265" w:rsidRPr="00800C56">
        <w:rPr>
          <w:rFonts w:ascii="Times New Roman" w:hAnsi="Times New Roman" w:cs="Times New Roman"/>
          <w:lang w:val="en-US"/>
        </w:rPr>
        <w:t xml:space="preserve"> is scheduled to </w:t>
      </w:r>
      <w:r w:rsidR="00043BF0" w:rsidRPr="00800C56">
        <w:rPr>
          <w:rFonts w:ascii="Times New Roman" w:hAnsi="Times New Roman" w:cs="Times New Roman"/>
          <w:lang w:val="en-US"/>
        </w:rPr>
        <w:t xml:space="preserve">run until </w:t>
      </w:r>
      <w:r w:rsidR="00411CD5" w:rsidRPr="00800C56">
        <w:rPr>
          <w:rFonts w:ascii="Times New Roman" w:hAnsi="Times New Roman" w:cs="Times New Roman"/>
          <w:lang w:val="en-US"/>
        </w:rPr>
        <w:t>mid-</w:t>
      </w:r>
      <w:r w:rsidR="00043BF0" w:rsidRPr="00800C56">
        <w:rPr>
          <w:rFonts w:ascii="Times New Roman" w:hAnsi="Times New Roman" w:cs="Times New Roman"/>
          <w:lang w:val="en-US"/>
        </w:rPr>
        <w:t xml:space="preserve">December </w:t>
      </w:r>
      <w:r w:rsidR="001A3837" w:rsidRPr="00800C56">
        <w:rPr>
          <w:rFonts w:ascii="Times New Roman" w:hAnsi="Times New Roman" w:cs="Times New Roman"/>
          <w:lang w:val="en-US"/>
        </w:rPr>
        <w:t>2012</w:t>
      </w:r>
      <w:r w:rsidR="00411CD5" w:rsidRPr="00800C56">
        <w:rPr>
          <w:rFonts w:ascii="Times New Roman" w:hAnsi="Times New Roman" w:cs="Times New Roman"/>
          <w:lang w:val="en-US"/>
        </w:rPr>
        <w:t xml:space="preserve">. At start of January 2013 the draft </w:t>
      </w:r>
      <w:r w:rsidR="006F7DA8" w:rsidRPr="00800C56">
        <w:rPr>
          <w:rFonts w:ascii="Times New Roman" w:hAnsi="Times New Roman" w:cs="Times New Roman"/>
          <w:lang w:val="en-US"/>
        </w:rPr>
        <w:t>voter roll</w:t>
      </w:r>
      <w:r w:rsidR="00411CD5" w:rsidRPr="00800C56">
        <w:rPr>
          <w:rFonts w:ascii="Times New Roman" w:hAnsi="Times New Roman" w:cs="Times New Roman"/>
          <w:lang w:val="en-US"/>
        </w:rPr>
        <w:t xml:space="preserve"> will be published for public scrutiny leading to its </w:t>
      </w:r>
      <w:proofErr w:type="spellStart"/>
      <w:r w:rsidR="00411CD5" w:rsidRPr="00800C56">
        <w:rPr>
          <w:rFonts w:ascii="Times New Roman" w:hAnsi="Times New Roman" w:cs="Times New Roman"/>
          <w:lang w:val="en-US"/>
        </w:rPr>
        <w:t>finalisation</w:t>
      </w:r>
      <w:proofErr w:type="spellEnd"/>
      <w:r w:rsidR="00411CD5" w:rsidRPr="00800C56">
        <w:rPr>
          <w:rFonts w:ascii="Times New Roman" w:hAnsi="Times New Roman" w:cs="Times New Roman"/>
          <w:lang w:val="en-US"/>
        </w:rPr>
        <w:t xml:space="preserve"> by 31 January 2013</w:t>
      </w:r>
      <w:r w:rsidR="00DF594A">
        <w:rPr>
          <w:rFonts w:ascii="Times New Roman" w:hAnsi="Times New Roman" w:cs="Times New Roman"/>
          <w:lang w:val="en-US"/>
        </w:rPr>
        <w:t>.</w:t>
      </w:r>
      <w:r w:rsidR="001A3837" w:rsidRPr="00800C56">
        <w:rPr>
          <w:rFonts w:ascii="Times New Roman" w:hAnsi="Times New Roman" w:cs="Times New Roman"/>
          <w:lang w:val="en-US"/>
        </w:rPr>
        <w:t xml:space="preserve"> </w:t>
      </w:r>
      <w:r w:rsidR="006F7DA8" w:rsidRPr="00800C56">
        <w:rPr>
          <w:rFonts w:ascii="Times New Roman" w:hAnsi="Times New Roman" w:cs="Times New Roman"/>
          <w:lang w:val="en-US"/>
        </w:rPr>
        <w:t xml:space="preserve">While the formal data collection drive </w:t>
      </w:r>
      <w:r w:rsidR="00411CD5" w:rsidRPr="00800C56">
        <w:rPr>
          <w:rFonts w:ascii="Times New Roman" w:hAnsi="Times New Roman" w:cs="Times New Roman"/>
          <w:lang w:val="en-US"/>
        </w:rPr>
        <w:t xml:space="preserve">of </w:t>
      </w:r>
      <w:r w:rsidR="006F7DA8" w:rsidRPr="00800C56">
        <w:rPr>
          <w:rFonts w:ascii="Times New Roman" w:hAnsi="Times New Roman" w:cs="Times New Roman"/>
          <w:lang w:val="en-US"/>
        </w:rPr>
        <w:t>BEC w</w:t>
      </w:r>
      <w:r w:rsidR="00DF594A">
        <w:rPr>
          <w:rFonts w:ascii="Times New Roman" w:hAnsi="Times New Roman" w:cs="Times New Roman"/>
          <w:lang w:val="en-US"/>
        </w:rPr>
        <w:t xml:space="preserve">as </w:t>
      </w:r>
      <w:r w:rsidR="006F7DA8" w:rsidRPr="00800C56">
        <w:rPr>
          <w:rFonts w:ascii="Times New Roman" w:hAnsi="Times New Roman" w:cs="Times New Roman"/>
          <w:lang w:val="en-US"/>
        </w:rPr>
        <w:t>close</w:t>
      </w:r>
      <w:r w:rsidR="00DF594A">
        <w:rPr>
          <w:rFonts w:ascii="Times New Roman" w:hAnsi="Times New Roman" w:cs="Times New Roman"/>
          <w:lang w:val="en-US"/>
        </w:rPr>
        <w:t>d</w:t>
      </w:r>
      <w:r w:rsidR="006F7DA8" w:rsidRPr="00800C56">
        <w:rPr>
          <w:rFonts w:ascii="Times New Roman" w:hAnsi="Times New Roman" w:cs="Times New Roman"/>
          <w:lang w:val="en-US"/>
        </w:rPr>
        <w:t xml:space="preserve"> in December 2012,</w:t>
      </w:r>
      <w:r w:rsidR="00411CD5" w:rsidRPr="00800C56">
        <w:rPr>
          <w:rFonts w:ascii="Times New Roman" w:hAnsi="Times New Roman" w:cs="Times New Roman"/>
          <w:lang w:val="en-US"/>
        </w:rPr>
        <w:t xml:space="preserve"> the continuous registration of eligible voters after this date will </w:t>
      </w:r>
      <w:r w:rsidR="00775293" w:rsidRPr="00800C56">
        <w:rPr>
          <w:rFonts w:ascii="Times New Roman" w:hAnsi="Times New Roman" w:cs="Times New Roman"/>
          <w:lang w:val="en-US"/>
        </w:rPr>
        <w:t>continue</w:t>
      </w:r>
      <w:r w:rsidR="00411CD5" w:rsidRPr="00800C56">
        <w:rPr>
          <w:rFonts w:ascii="Times New Roman" w:hAnsi="Times New Roman" w:cs="Times New Roman"/>
          <w:lang w:val="en-US"/>
        </w:rPr>
        <w:t xml:space="preserve">.  </w:t>
      </w:r>
    </w:p>
    <w:p w14:paraId="5EE3F07D" w:rsidR="00775293" w:rsidRPr="00800C56" w:rsidRDefault="00775293" w:rsidP="001A3837">
      <w:pPr>
        <w:autoSpaceDE w:val="0"/>
        <w:autoSpaceDN w:val="0"/>
        <w:adjustRightInd w:val="0"/>
        <w:spacing w:after="0" w:line="240" w:lineRule="auto"/>
        <w:rPr>
          <w:rFonts w:ascii="Times New Roman" w:hAnsi="Times New Roman" w:cs="Times New Roman"/>
          <w:lang w:val="en-US"/>
        </w:rPr>
      </w:pPr>
    </w:p>
    <w:p w14:paraId="3285B99E" w:rsidR="001A3837" w:rsidRDefault="00AD531B" w:rsidP="00C00D47">
      <w:pPr>
        <w:autoSpaceDE w:val="0"/>
        <w:autoSpaceDN w:val="0"/>
        <w:adjustRightInd w:val="0"/>
        <w:spacing w:after="0" w:line="240" w:lineRule="auto"/>
        <w:rPr>
          <w:rFonts w:ascii="Times New Roman" w:hAnsi="Times New Roman" w:cs="Times New Roman"/>
        </w:rPr>
      </w:pPr>
      <w:r w:rsidRPr="00800C56">
        <w:rPr>
          <w:rFonts w:ascii="Times New Roman" w:hAnsi="Times New Roman" w:cs="Times New Roman"/>
          <w:lang w:val="en-US"/>
        </w:rPr>
        <w:lastRenderedPageBreak/>
        <w:t>Since the creation of the fresh and accurate voter list for the 2008 election, t</w:t>
      </w:r>
      <w:r w:rsidR="006F7DA8" w:rsidRPr="00800C56">
        <w:rPr>
          <w:rFonts w:ascii="Times New Roman" w:hAnsi="Times New Roman" w:cs="Times New Roman"/>
          <w:lang w:val="en-US"/>
        </w:rPr>
        <w:t>he BEC has undertaken only one v</w:t>
      </w:r>
      <w:r w:rsidR="003843B7" w:rsidRPr="00800C56">
        <w:rPr>
          <w:rFonts w:ascii="Times New Roman" w:hAnsi="Times New Roman" w:cs="Times New Roman"/>
          <w:lang w:val="en-US"/>
        </w:rPr>
        <w:t xml:space="preserve">oter registration </w:t>
      </w:r>
      <w:r w:rsidR="00FA0075" w:rsidRPr="00800C56">
        <w:rPr>
          <w:rFonts w:ascii="Times New Roman" w:hAnsi="Times New Roman" w:cs="Times New Roman"/>
          <w:lang w:val="en-US"/>
        </w:rPr>
        <w:t xml:space="preserve">update </w:t>
      </w:r>
      <w:r w:rsidR="003843B7" w:rsidRPr="00800C56">
        <w:rPr>
          <w:rFonts w:ascii="Times New Roman" w:hAnsi="Times New Roman" w:cs="Times New Roman"/>
          <w:lang w:val="en-US"/>
        </w:rPr>
        <w:t>drive</w:t>
      </w:r>
      <w:r w:rsidR="006F7DA8" w:rsidRPr="00800C56">
        <w:rPr>
          <w:rFonts w:ascii="Times New Roman" w:hAnsi="Times New Roman" w:cs="Times New Roman"/>
          <w:lang w:val="en-US"/>
        </w:rPr>
        <w:t xml:space="preserve"> in </w:t>
      </w:r>
      <w:r w:rsidR="003843B7" w:rsidRPr="00800C56">
        <w:rPr>
          <w:rFonts w:ascii="Times New Roman" w:hAnsi="Times New Roman" w:cs="Times New Roman"/>
          <w:lang w:val="en-US"/>
        </w:rPr>
        <w:t>2009</w:t>
      </w:r>
      <w:r w:rsidR="006F7DA8" w:rsidRPr="00800C56">
        <w:rPr>
          <w:rFonts w:ascii="Times New Roman" w:hAnsi="Times New Roman" w:cs="Times New Roman"/>
          <w:lang w:val="en-US"/>
        </w:rPr>
        <w:t xml:space="preserve">.  Continuous registration of voters at the central office was maintained </w:t>
      </w:r>
      <w:r w:rsidR="00E963B1">
        <w:rPr>
          <w:rFonts w:ascii="Times New Roman" w:hAnsi="Times New Roman" w:cs="Times New Roman"/>
          <w:lang w:val="en-US"/>
        </w:rPr>
        <w:t xml:space="preserve">and </w:t>
      </w:r>
      <w:r w:rsidR="006F7DA8" w:rsidRPr="00800C56">
        <w:rPr>
          <w:rFonts w:ascii="Times New Roman" w:hAnsi="Times New Roman" w:cs="Times New Roman"/>
          <w:lang w:val="en-US"/>
        </w:rPr>
        <w:t>the decentraliz</w:t>
      </w:r>
      <w:r w:rsidR="00FA0075" w:rsidRPr="00800C56">
        <w:rPr>
          <w:rFonts w:ascii="Times New Roman" w:hAnsi="Times New Roman" w:cs="Times New Roman"/>
          <w:lang w:val="en-US"/>
        </w:rPr>
        <w:t xml:space="preserve">ation </w:t>
      </w:r>
      <w:r w:rsidR="006F7DA8" w:rsidRPr="00800C56">
        <w:rPr>
          <w:rFonts w:ascii="Times New Roman" w:hAnsi="Times New Roman" w:cs="Times New Roman"/>
          <w:lang w:val="en-US"/>
        </w:rPr>
        <w:t>of th</w:t>
      </w:r>
      <w:r w:rsidR="00FA0075" w:rsidRPr="00800C56">
        <w:rPr>
          <w:rFonts w:ascii="Times New Roman" w:hAnsi="Times New Roman" w:cs="Times New Roman"/>
          <w:lang w:val="en-US"/>
        </w:rPr>
        <w:t>e registration f</w:t>
      </w:r>
      <w:r w:rsidR="006F7DA8" w:rsidRPr="00800C56">
        <w:rPr>
          <w:rFonts w:ascii="Times New Roman" w:hAnsi="Times New Roman" w:cs="Times New Roman"/>
          <w:lang w:val="en-US"/>
        </w:rPr>
        <w:t xml:space="preserve">unction to the </w:t>
      </w:r>
      <w:proofErr w:type="spellStart"/>
      <w:r w:rsidR="006F7DA8" w:rsidRPr="00800C56">
        <w:rPr>
          <w:rFonts w:ascii="Times New Roman" w:hAnsi="Times New Roman" w:cs="Times New Roman"/>
          <w:lang w:val="en-US"/>
        </w:rPr>
        <w:t>upazilla</w:t>
      </w:r>
      <w:proofErr w:type="spellEnd"/>
      <w:r w:rsidR="006F7DA8" w:rsidRPr="00800C56">
        <w:rPr>
          <w:rFonts w:ascii="Times New Roman" w:hAnsi="Times New Roman" w:cs="Times New Roman"/>
          <w:lang w:val="en-US"/>
        </w:rPr>
        <w:t xml:space="preserve"> level</w:t>
      </w:r>
      <w:r w:rsidR="00E963B1">
        <w:rPr>
          <w:rFonts w:ascii="Times New Roman" w:hAnsi="Times New Roman" w:cs="Times New Roman"/>
          <w:lang w:val="en-US"/>
        </w:rPr>
        <w:t xml:space="preserve"> also started</w:t>
      </w:r>
      <w:r w:rsidR="006F7DA8" w:rsidRPr="00800C56">
        <w:rPr>
          <w:rFonts w:ascii="Times New Roman" w:hAnsi="Times New Roman" w:cs="Times New Roman"/>
          <w:lang w:val="en-US"/>
        </w:rPr>
        <w:t xml:space="preserve">. The 2012 national update therefore seeks to capture the </w:t>
      </w:r>
      <w:r w:rsidR="003843B7" w:rsidRPr="00800C56">
        <w:rPr>
          <w:rFonts w:ascii="Times New Roman" w:hAnsi="Times New Roman" w:cs="Times New Roman"/>
          <w:lang w:val="en-US"/>
        </w:rPr>
        <w:t xml:space="preserve">information of eligible voters </w:t>
      </w:r>
      <w:r w:rsidR="00FA0075" w:rsidRPr="00800C56">
        <w:rPr>
          <w:rFonts w:ascii="Times New Roman" w:hAnsi="Times New Roman" w:cs="Times New Roman"/>
          <w:lang w:val="en-US"/>
        </w:rPr>
        <w:t>for</w:t>
      </w:r>
      <w:r w:rsidR="003843B7" w:rsidRPr="00800C56">
        <w:rPr>
          <w:rFonts w:ascii="Times New Roman" w:hAnsi="Times New Roman" w:cs="Times New Roman"/>
          <w:lang w:val="en-US"/>
        </w:rPr>
        <w:t xml:space="preserve"> a three year period</w:t>
      </w:r>
      <w:r w:rsidR="00FA0075" w:rsidRPr="00800C56">
        <w:rPr>
          <w:rFonts w:ascii="Times New Roman" w:hAnsi="Times New Roman" w:cs="Times New Roman"/>
          <w:lang w:val="en-US"/>
        </w:rPr>
        <w:t xml:space="preserve"> to cover all </w:t>
      </w:r>
      <w:r w:rsidRPr="00800C56">
        <w:rPr>
          <w:rFonts w:ascii="Times New Roman" w:hAnsi="Times New Roman" w:cs="Times New Roman"/>
          <w:lang w:val="en-US"/>
        </w:rPr>
        <w:t xml:space="preserve">potential </w:t>
      </w:r>
      <w:r w:rsidR="00FA0075" w:rsidRPr="00800C56">
        <w:rPr>
          <w:rFonts w:ascii="Times New Roman" w:hAnsi="Times New Roman" w:cs="Times New Roman"/>
          <w:lang w:val="en-US"/>
        </w:rPr>
        <w:t xml:space="preserve">voters </w:t>
      </w:r>
      <w:r w:rsidR="006F7DA8" w:rsidRPr="00800C56">
        <w:rPr>
          <w:rFonts w:ascii="Times New Roman" w:hAnsi="Times New Roman" w:cs="Times New Roman"/>
          <w:lang w:val="en-US"/>
        </w:rPr>
        <w:t xml:space="preserve">from </w:t>
      </w:r>
      <w:r w:rsidRPr="00800C56">
        <w:rPr>
          <w:rFonts w:ascii="Times New Roman" w:hAnsi="Times New Roman" w:cs="Times New Roman"/>
          <w:lang w:val="en-US"/>
        </w:rPr>
        <w:t xml:space="preserve">the </w:t>
      </w:r>
      <w:r w:rsidR="00FA0075" w:rsidRPr="00800C56">
        <w:rPr>
          <w:rFonts w:ascii="Times New Roman" w:hAnsi="Times New Roman" w:cs="Times New Roman"/>
          <w:lang w:val="en-US"/>
        </w:rPr>
        <w:t xml:space="preserve">last </w:t>
      </w:r>
      <w:r w:rsidR="006F7DA8" w:rsidRPr="00800C56">
        <w:rPr>
          <w:rFonts w:ascii="Times New Roman" w:hAnsi="Times New Roman" w:cs="Times New Roman"/>
          <w:lang w:val="en-US"/>
        </w:rPr>
        <w:t>2009 drive</w:t>
      </w:r>
      <w:r w:rsidR="00FA0075" w:rsidRPr="00800C56">
        <w:rPr>
          <w:rFonts w:ascii="Times New Roman" w:hAnsi="Times New Roman" w:cs="Times New Roman"/>
          <w:lang w:val="en-US"/>
        </w:rPr>
        <w:t>, ahead of next parliamentary polls</w:t>
      </w:r>
      <w:r w:rsidR="003843B7" w:rsidRPr="00800C56">
        <w:rPr>
          <w:rFonts w:ascii="Times New Roman" w:hAnsi="Times New Roman" w:cs="Times New Roman"/>
          <w:lang w:val="en-US"/>
        </w:rPr>
        <w:t xml:space="preserve">. </w:t>
      </w:r>
      <w:r w:rsidR="003378F0" w:rsidRPr="00800C56">
        <w:rPr>
          <w:rFonts w:ascii="Times New Roman" w:hAnsi="Times New Roman" w:cs="Times New Roman"/>
        </w:rPr>
        <w:t>T</w:t>
      </w:r>
      <w:r w:rsidR="00FA0075" w:rsidRPr="00800C56">
        <w:rPr>
          <w:rFonts w:ascii="Times New Roman" w:hAnsi="Times New Roman" w:cs="Times New Roman"/>
        </w:rPr>
        <w:t>he t</w:t>
      </w:r>
      <w:r w:rsidR="003378F0" w:rsidRPr="00800C56">
        <w:rPr>
          <w:rFonts w:ascii="Times New Roman" w:hAnsi="Times New Roman" w:cs="Times New Roman"/>
        </w:rPr>
        <w:t>otal voter</w:t>
      </w:r>
      <w:r w:rsidRPr="00800C56">
        <w:rPr>
          <w:rFonts w:ascii="Times New Roman" w:hAnsi="Times New Roman" w:cs="Times New Roman"/>
        </w:rPr>
        <w:t>s</w:t>
      </w:r>
      <w:r w:rsidR="003378F0" w:rsidRPr="00800C56">
        <w:rPr>
          <w:rFonts w:ascii="Times New Roman" w:hAnsi="Times New Roman" w:cs="Times New Roman"/>
        </w:rPr>
        <w:t xml:space="preserve"> registered </w:t>
      </w:r>
      <w:r w:rsidR="00FA0075" w:rsidRPr="00800C56">
        <w:rPr>
          <w:rFonts w:ascii="Times New Roman" w:hAnsi="Times New Roman" w:cs="Times New Roman"/>
        </w:rPr>
        <w:t>at end of 2009 update st</w:t>
      </w:r>
      <w:r w:rsidRPr="00800C56">
        <w:rPr>
          <w:rFonts w:ascii="Times New Roman" w:hAnsi="Times New Roman" w:cs="Times New Roman"/>
        </w:rPr>
        <w:t>ood at approximately 84 million. At e</w:t>
      </w:r>
      <w:r w:rsidR="00C00D47">
        <w:rPr>
          <w:rFonts w:ascii="Times New Roman" w:hAnsi="Times New Roman" w:cs="Times New Roman"/>
        </w:rPr>
        <w:t>nd of 2012</w:t>
      </w:r>
      <w:r w:rsidRPr="00800C56">
        <w:rPr>
          <w:rFonts w:ascii="Times New Roman" w:hAnsi="Times New Roman" w:cs="Times New Roman"/>
        </w:rPr>
        <w:t>, numbers on voter roll increased to</w:t>
      </w:r>
      <w:r w:rsidR="00C00D47">
        <w:rPr>
          <w:rFonts w:ascii="Times New Roman" w:hAnsi="Times New Roman" w:cs="Times New Roman"/>
        </w:rPr>
        <w:t xml:space="preserve"> 92.1 </w:t>
      </w:r>
      <w:r w:rsidR="00FA0075" w:rsidRPr="00800C56">
        <w:rPr>
          <w:rFonts w:ascii="Times New Roman" w:hAnsi="Times New Roman" w:cs="Times New Roman"/>
        </w:rPr>
        <w:t>million</w:t>
      </w:r>
      <w:r w:rsidR="00C00D47">
        <w:rPr>
          <w:rFonts w:ascii="Times New Roman" w:hAnsi="Times New Roman" w:cs="Times New Roman"/>
        </w:rPr>
        <w:t xml:space="preserve"> among which 4</w:t>
      </w:r>
      <w:proofErr w:type="gramStart"/>
      <w:r w:rsidR="00C00D47">
        <w:rPr>
          <w:rFonts w:ascii="Times New Roman" w:hAnsi="Times New Roman" w:cs="Times New Roman"/>
        </w:rPr>
        <w:t>,62,01,871</w:t>
      </w:r>
      <w:proofErr w:type="gramEnd"/>
      <w:r w:rsidR="00C00D47">
        <w:rPr>
          <w:rFonts w:ascii="Times New Roman" w:hAnsi="Times New Roman" w:cs="Times New Roman"/>
        </w:rPr>
        <w:t xml:space="preserve"> are male</w:t>
      </w:r>
      <w:r w:rsidR="00FA0075" w:rsidRPr="00800C56">
        <w:rPr>
          <w:rFonts w:ascii="Times New Roman" w:hAnsi="Times New Roman" w:cs="Times New Roman"/>
        </w:rPr>
        <w:t xml:space="preserve"> and</w:t>
      </w:r>
      <w:r w:rsidR="00C00D47">
        <w:rPr>
          <w:rFonts w:ascii="Times New Roman" w:hAnsi="Times New Roman" w:cs="Times New Roman"/>
        </w:rPr>
        <w:t xml:space="preserve"> 4,59,27,981 are female. </w:t>
      </w:r>
    </w:p>
    <w:p w14:paraId="593C98F0" w:rsidR="00C00D47" w:rsidRPr="00800C56" w:rsidRDefault="00C00D47" w:rsidP="00C00D47">
      <w:pPr>
        <w:autoSpaceDE w:val="0"/>
        <w:autoSpaceDN w:val="0"/>
        <w:adjustRightInd w:val="0"/>
        <w:spacing w:after="0" w:line="240" w:lineRule="auto"/>
        <w:rPr>
          <w:rFonts w:ascii="Times New Roman" w:hAnsi="Times New Roman" w:cs="Times New Roman"/>
          <w:lang w:val="en-US"/>
        </w:rPr>
      </w:pPr>
    </w:p>
    <w:p w14:paraId="559CD791" w:rsidR="001A3837" w:rsidRDefault="00AD531B" w:rsidP="008651E8">
      <w:pPr>
        <w:autoSpaceDE w:val="0"/>
        <w:autoSpaceDN w:val="0"/>
        <w:adjustRightInd w:val="0"/>
        <w:spacing w:after="0" w:line="240" w:lineRule="auto"/>
        <w:rPr>
          <w:rFonts w:ascii="Times New Roman" w:hAnsi="Times New Roman" w:cs="Times New Roman"/>
          <w:lang w:val="en-US"/>
        </w:rPr>
      </w:pPr>
      <w:r w:rsidRPr="00800C56">
        <w:rPr>
          <w:rFonts w:ascii="Times New Roman" w:hAnsi="Times New Roman" w:cs="Times New Roman"/>
          <w:lang w:val="en-US"/>
        </w:rPr>
        <w:t xml:space="preserve">To support the voter registration </w:t>
      </w:r>
      <w:r w:rsidR="003378F0" w:rsidRPr="00800C56">
        <w:rPr>
          <w:rFonts w:ascii="Times New Roman" w:hAnsi="Times New Roman" w:cs="Times New Roman"/>
          <w:lang w:val="en-US"/>
        </w:rPr>
        <w:t xml:space="preserve">process, </w:t>
      </w:r>
      <w:r w:rsidR="008651E8" w:rsidRPr="00800C56">
        <w:rPr>
          <w:rFonts w:ascii="Times New Roman" w:hAnsi="Times New Roman" w:cs="Times New Roman"/>
          <w:lang w:val="en-US"/>
        </w:rPr>
        <w:t xml:space="preserve">a </w:t>
      </w:r>
      <w:r w:rsidR="001A3837" w:rsidRPr="00800C56">
        <w:rPr>
          <w:rFonts w:ascii="Times New Roman" w:hAnsi="Times New Roman" w:cs="Times New Roman"/>
          <w:lang w:val="en-US"/>
        </w:rPr>
        <w:t>Me</w:t>
      </w:r>
      <w:r w:rsidR="008651E8" w:rsidRPr="00800C56">
        <w:rPr>
          <w:rFonts w:ascii="Times New Roman" w:hAnsi="Times New Roman" w:cs="Times New Roman"/>
          <w:lang w:val="en-US"/>
        </w:rPr>
        <w:t>morandums of Understanding (MOU</w:t>
      </w:r>
      <w:r w:rsidR="001A3837" w:rsidRPr="00800C56">
        <w:rPr>
          <w:rFonts w:ascii="Times New Roman" w:hAnsi="Times New Roman" w:cs="Times New Roman"/>
          <w:lang w:val="en-US"/>
        </w:rPr>
        <w:t>) between SEMB and the two responsible wings of the BEC namely National Identification</w:t>
      </w:r>
      <w:r w:rsidRPr="00800C56">
        <w:rPr>
          <w:rFonts w:ascii="Times New Roman" w:hAnsi="Times New Roman" w:cs="Times New Roman"/>
          <w:lang w:val="en-US"/>
        </w:rPr>
        <w:t xml:space="preserve"> and Registration (NID) W</w:t>
      </w:r>
      <w:r w:rsidR="001A3837" w:rsidRPr="00800C56">
        <w:rPr>
          <w:rFonts w:ascii="Times New Roman" w:hAnsi="Times New Roman" w:cs="Times New Roman"/>
          <w:lang w:val="en-US"/>
        </w:rPr>
        <w:t>ing (</w:t>
      </w:r>
      <w:r w:rsidRPr="00800C56">
        <w:rPr>
          <w:rFonts w:ascii="Times New Roman" w:hAnsi="Times New Roman" w:cs="Times New Roman"/>
          <w:lang w:val="en-US"/>
        </w:rPr>
        <w:t xml:space="preserve">previously </w:t>
      </w:r>
      <w:r w:rsidR="001A3837" w:rsidRPr="00800C56">
        <w:rPr>
          <w:rFonts w:ascii="Times New Roman" w:hAnsi="Times New Roman" w:cs="Times New Roman"/>
          <w:lang w:val="en-US"/>
        </w:rPr>
        <w:t>implemented through PERP</w:t>
      </w:r>
      <w:r w:rsidRPr="00800C56">
        <w:rPr>
          <w:rFonts w:ascii="Times New Roman" w:hAnsi="Times New Roman" w:cs="Times New Roman"/>
          <w:lang w:val="en-US"/>
        </w:rPr>
        <w:t xml:space="preserve"> - GOB</w:t>
      </w:r>
      <w:r w:rsidR="001A3837" w:rsidRPr="00800C56">
        <w:rPr>
          <w:rFonts w:ascii="Times New Roman" w:hAnsi="Times New Roman" w:cs="Times New Roman"/>
          <w:lang w:val="en-US"/>
        </w:rPr>
        <w:t xml:space="preserve"> project</w:t>
      </w:r>
      <w:r w:rsidRPr="00800C56">
        <w:rPr>
          <w:rFonts w:ascii="Times New Roman" w:hAnsi="Times New Roman" w:cs="Times New Roman"/>
          <w:lang w:val="en-US"/>
        </w:rPr>
        <w:t xml:space="preserve"> prior to its close in June 2012</w:t>
      </w:r>
      <w:r w:rsidR="001A3837" w:rsidRPr="00800C56">
        <w:rPr>
          <w:rFonts w:ascii="Times New Roman" w:hAnsi="Times New Roman" w:cs="Times New Roman"/>
          <w:lang w:val="en-US"/>
        </w:rPr>
        <w:t xml:space="preserve">) and Election Training Institute (ETI) </w:t>
      </w:r>
      <w:r w:rsidR="008651E8" w:rsidRPr="00800C56">
        <w:rPr>
          <w:rFonts w:ascii="Times New Roman" w:hAnsi="Times New Roman" w:cs="Times New Roman"/>
          <w:lang w:val="en-US"/>
        </w:rPr>
        <w:t>was</w:t>
      </w:r>
      <w:r w:rsidR="001A3837" w:rsidRPr="00800C56">
        <w:rPr>
          <w:rFonts w:ascii="Times New Roman" w:hAnsi="Times New Roman" w:cs="Times New Roman"/>
          <w:lang w:val="en-US"/>
        </w:rPr>
        <w:t xml:space="preserve"> signed on 14 March 2012. The total amount of the MOU with the NID wing was for </w:t>
      </w:r>
      <w:r w:rsidR="008651E8" w:rsidRPr="00800C56">
        <w:rPr>
          <w:rFonts w:ascii="Times New Roman" w:hAnsi="Times New Roman" w:cs="Times New Roman"/>
          <w:lang w:val="en-US"/>
        </w:rPr>
        <w:t>BDT 41</w:t>
      </w:r>
      <w:proofErr w:type="gramStart"/>
      <w:r w:rsidR="008651E8" w:rsidRPr="00800C56">
        <w:rPr>
          <w:rFonts w:ascii="Times New Roman" w:hAnsi="Times New Roman" w:cs="Times New Roman"/>
          <w:lang w:val="en-US"/>
        </w:rPr>
        <w:t>,46,16,400</w:t>
      </w:r>
      <w:proofErr w:type="gramEnd"/>
      <w:r w:rsidR="008651E8" w:rsidRPr="00800C56">
        <w:rPr>
          <w:rFonts w:ascii="Times New Roman" w:hAnsi="Times New Roman" w:cs="Times New Roman"/>
          <w:lang w:val="en-US"/>
        </w:rPr>
        <w:t xml:space="preserve"> and with ETI BDT 4,10,08,518, which is approximately $6</w:t>
      </w:r>
      <w:r w:rsidR="00E963B1">
        <w:rPr>
          <w:rFonts w:ascii="Times New Roman" w:hAnsi="Times New Roman" w:cs="Times New Roman"/>
          <w:lang w:val="en-US"/>
        </w:rPr>
        <w:t xml:space="preserve"> </w:t>
      </w:r>
      <w:r w:rsidR="008651E8" w:rsidRPr="00800C56">
        <w:rPr>
          <w:rFonts w:ascii="Times New Roman" w:hAnsi="Times New Roman" w:cs="Times New Roman"/>
          <w:lang w:val="en-US"/>
        </w:rPr>
        <w:t xml:space="preserve">million United States dollars.   </w:t>
      </w:r>
    </w:p>
    <w:p w14:paraId="0F444734" w:rsidR="00E74679" w:rsidRDefault="00E74679" w:rsidP="008651E8">
      <w:pPr>
        <w:autoSpaceDE w:val="0"/>
        <w:autoSpaceDN w:val="0"/>
        <w:adjustRightInd w:val="0"/>
        <w:spacing w:after="0" w:line="240" w:lineRule="auto"/>
        <w:rPr>
          <w:rFonts w:ascii="Times New Roman" w:hAnsi="Times New Roman" w:cs="Times New Roman"/>
          <w:lang w:val="en-US"/>
        </w:rPr>
      </w:pPr>
    </w:p>
    <w:p w14:paraId="4617A00E" w:rsidR="00E74679" w:rsidRDefault="00E74679" w:rsidP="008651E8">
      <w:pPr>
        <w:autoSpaceDE w:val="0"/>
        <w:autoSpaceDN w:val="0"/>
        <w:adjustRightInd w:val="0"/>
        <w:spacing w:after="0" w:line="240" w:lineRule="auto"/>
        <w:rPr>
          <w:rFonts w:ascii="Times New Roman" w:hAnsi="Times New Roman" w:cs="Times New Roman"/>
          <w:lang w:val="en-US"/>
        </w:rPr>
      </w:pPr>
    </w:p>
    <w:p w14:paraId="2FF09266" w:rsidR="00841082" w:rsidRPr="00C3362D" w:rsidRDefault="00E74679" w:rsidP="00C3362D">
      <w:pPr>
        <w:autoSpaceDE w:val="0"/>
        <w:autoSpaceDN w:val="0"/>
        <w:adjustRightInd w:val="0"/>
        <w:spacing w:after="0" w:line="240" w:lineRule="auto"/>
        <w:rPr>
          <w:rFonts w:ascii="Times New Roman" w:hAnsi="Times New Roman" w:cs="Times New Roman"/>
          <w:lang w:val="en-US"/>
        </w:rPr>
      </w:pPr>
      <w:r>
        <w:rPr>
          <w:noProof/>
          <w:lang w:val="en-US"/>
        </w:rPr>
        <w:drawing>
          <wp:inline distT="0" distB="0" distL="0" distR="0" wp14:anchorId="2692C317" wp14:editId="67531FAC">
            <wp:extent cx="2914650" cy="2177292"/>
            <wp:effectExtent l="0" t="0" r="0" b="0"/>
            <wp:docPr id="680" name="Picture 680" descr="D:\Data Backup\Desktop\Photo VR-EU report\DSCF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Backup\Desktop\Photo VR-EU report\DSCF38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177292"/>
                    </a:xfrm>
                    <a:prstGeom prst="rect">
                      <a:avLst/>
                    </a:prstGeom>
                    <a:noFill/>
                    <a:ln>
                      <a:noFill/>
                    </a:ln>
                  </pic:spPr>
                </pic:pic>
              </a:graphicData>
            </a:graphic>
          </wp:inline>
        </w:drawing>
      </w:r>
      <w:r>
        <w:rPr>
          <w:noProof/>
          <w:lang w:val="en-US"/>
        </w:rPr>
        <w:drawing>
          <wp:inline distT="0" distB="0" distL="0" distR="0" wp14:anchorId="7AF2ECE9" wp14:editId="5477A845">
            <wp:extent cx="3028207" cy="2171637"/>
            <wp:effectExtent l="0" t="0" r="1270" b="635"/>
            <wp:docPr id="682" name="Picture 682" descr="D:\Data Backup\Desktop\Photo VR-EU report\DSCF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 Backup\Desktop\Photo VR-EU report\DSCF38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5974" cy="2170035"/>
                    </a:xfrm>
                    <a:prstGeom prst="rect">
                      <a:avLst/>
                    </a:prstGeom>
                    <a:noFill/>
                    <a:ln>
                      <a:noFill/>
                    </a:ln>
                  </pic:spPr>
                </pic:pic>
              </a:graphicData>
            </a:graphic>
          </wp:inline>
        </w:drawing>
      </w:r>
      <w:r w:rsidR="00841082">
        <w:rPr>
          <w:rFonts w:ascii="Times New Roman" w:hAnsi="Times New Roman" w:cs="Times New Roman"/>
          <w:b/>
          <w:i/>
        </w:rPr>
        <w:t xml:space="preserve">                                                                                       </w:t>
      </w:r>
    </w:p>
    <w:p w14:paraId="012F6123" w:rsidR="00681B05" w:rsidRDefault="00C3362D">
      <w:pPr>
        <w:spacing w:after="0" w:line="240" w:lineRule="auto"/>
        <w:jc w:val="both"/>
        <w:rPr>
          <w:rFonts w:ascii="Times New Roman" w:hAnsi="Times New Roman" w:cs="Times New Roman"/>
          <w:b/>
          <w:color w:val="0070C0"/>
        </w:rPr>
      </w:pPr>
      <w:r w:rsidRPr="00C3362D">
        <w:rPr>
          <w:rFonts w:ascii="Times New Roman" w:hAnsi="Times New Roman" w:cs="Times New Roman"/>
          <w:b/>
          <w:noProof/>
          <w:color w:val="0070C0"/>
          <w:lang w:val="en-US"/>
        </w:rPr>
        <mc:AlternateContent>
          <mc:Choice Requires="wps">
            <w:drawing>
              <wp:anchor distT="0" distB="0" distL="114300" distR="114300" simplePos="0" relativeHeight="251702272" behindDoc="0" locked="0" layoutInCell="1" allowOverlap="1" wp14:anchorId="7843FA53" wp14:editId="62E74846">
                <wp:simplePos x="0" y="0"/>
                <wp:positionH relativeFrom="column">
                  <wp:posOffset>2906973</wp:posOffset>
                </wp:positionH>
                <wp:positionV relativeFrom="paragraph">
                  <wp:posOffset>20102</wp:posOffset>
                </wp:positionV>
                <wp:extent cx="3043451" cy="855024"/>
                <wp:effectExtent l="0" t="0" r="24130" b="21590"/>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451" cy="855024"/>
                        </a:xfrm>
                        <a:prstGeom prst="rect">
                          <a:avLst/>
                        </a:prstGeom>
                        <a:solidFill>
                          <a:srgbClr val="FFFFFF"/>
                        </a:solidFill>
                        <a:ln w="9525">
                          <a:solidFill>
                            <a:srgbClr val="000000"/>
                          </a:solidFill>
                          <a:miter lim="800000"/>
                          <a:headEnd/>
                          <a:tailEnd/>
                        </a:ln>
                      </wps:spPr>
                      <wps:txbx>
                        <w:txbxContent>
                          <w:p w14:paraId="0B6C2137" w:rsidR="00093C12" w:rsidRPr="00E723B1" w:rsidRDefault="00093C12">
                            <w:pPr>
                              <w:rPr>
                                <w:i/>
                              </w:rPr>
                            </w:pPr>
                            <w:r w:rsidRPr="00E723B1">
                              <w:rPr>
                                <w:i/>
                              </w:rPr>
                              <w:t xml:space="preserve">Clockwise – Lines at the Opening of a Voter Registration Centre; Voter Registration Software; Registration of an eligible voter; and Man signs </w:t>
                            </w:r>
                            <w:r>
                              <w:rPr>
                                <w:i/>
                              </w:rPr>
                              <w:t xml:space="preserve">on </w:t>
                            </w:r>
                            <w:r w:rsidRPr="00E723B1">
                              <w:rPr>
                                <w:i/>
                              </w:rPr>
                              <w:t>signature pad during his registration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E02417A">
              <v:shape id="_x0000_s1036" type="#_x0000_t202" style="position:absolute;left:0;text-align:left;margin-left:228.9pt;margin-top:1.6pt;width:239.65pt;height:67.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">
                <v:textbox>
                  <w:txbxContent>
                    <w:p w14:paraId="75BB5E5A" w:rsidR="00093C12" w:rsidRPr="00E723B1" w:rsidRDefault="00093C12">
                      <w:pPr>
                        <w:rPr>
                          <w:i/>
                        </w:rPr>
                      </w:pPr>
                      <w:r w:rsidRPr="00E723B1">
                        <w:rPr>
                          <w:i/>
                        </w:rPr>
                        <w:t xml:space="preserve">Clockwise – Lines at the Opening of a Voter Registration Centre; Voter Registration Software; Registration of an eligible voter; and Man signs </w:t>
                      </w:r>
                      <w:r>
                        <w:rPr>
                          <w:i/>
                        </w:rPr>
                        <w:t xml:space="preserve">on </w:t>
                      </w:r>
                      <w:r w:rsidRPr="00E723B1">
                        <w:rPr>
                          <w:i/>
                        </w:rPr>
                        <w:t>signature pad during his registration</w:t>
                      </w:r>
                    </w:p>
                  </w:txbxContent>
                </v:textbox>
              </v:shape>
            </w:pict>
          </mc:Fallback>
        </mc:AlternateContent>
      </w:r>
      <w:r w:rsidR="00841082">
        <w:rPr>
          <w:rFonts w:ascii="Times New Roman" w:hAnsi="Times New Roman" w:cs="Times New Roman"/>
          <w:b/>
          <w:noProof/>
          <w:color w:val="0070C0"/>
          <w:lang w:val="en-US"/>
        </w:rPr>
        <w:drawing>
          <wp:inline distT="0" distB="0" distL="0" distR="0" wp14:anchorId="5DCC8483" wp14:editId="0A0482B0">
            <wp:extent cx="2909455" cy="3104139"/>
            <wp:effectExtent l="0" t="0" r="5715" b="1270"/>
            <wp:docPr id="701" name="Picture 701" descr="C:\Users\rae-ann.peart\Documents\SEMB\Pics\To use\VR\IMG_4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e-ann.peart\Documents\SEMB\Pics\To use\VR\IMG_428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136" cy="3109133"/>
                    </a:xfrm>
                    <a:prstGeom prst="rect">
                      <a:avLst/>
                    </a:prstGeom>
                    <a:noFill/>
                    <a:ln>
                      <a:noFill/>
                    </a:ln>
                  </pic:spPr>
                </pic:pic>
              </a:graphicData>
            </a:graphic>
          </wp:inline>
        </w:drawing>
      </w:r>
      <w:r w:rsidR="00841082">
        <w:rPr>
          <w:noProof/>
          <w:lang w:val="en-US"/>
        </w:rPr>
        <w:drawing>
          <wp:inline distT="0" distB="0" distL="0" distR="0" wp14:anchorId="7B308CE7" wp14:editId="109A85D0">
            <wp:extent cx="3081647" cy="2220686"/>
            <wp:effectExtent l="0" t="0" r="5080" b="825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81647" cy="2220686"/>
                    </a:xfrm>
                    <a:prstGeom prst="rect">
                      <a:avLst/>
                    </a:prstGeom>
                  </pic:spPr>
                </pic:pic>
              </a:graphicData>
            </a:graphic>
          </wp:inline>
        </w:drawing>
      </w:r>
    </w:p>
    <w:p w14:paraId="683AEC8F" w:rsidR="00930FDF" w:rsidRDefault="00841082">
      <w:pPr>
        <w:spacing w:after="0" w:line="240" w:lineRule="auto"/>
        <w:jc w:val="both"/>
        <w:rPr>
          <w:rFonts w:ascii="Times New Roman" w:hAnsi="Times New Roman" w:cs="Times New Roman"/>
          <w:b/>
          <w:color w:val="0070C0"/>
        </w:rPr>
      </w:pPr>
      <w:r>
        <w:rPr>
          <w:rFonts w:ascii="Times New Roman" w:hAnsi="Times New Roman" w:cs="Times New Roman"/>
          <w:b/>
          <w:color w:val="0070C0"/>
        </w:rPr>
        <w:t xml:space="preserve">         </w:t>
      </w:r>
    </w:p>
    <w:p w14:paraId="2C04998E" w:rsidR="00EF3FFA" w:rsidRDefault="00EF3FFA">
      <w:pPr>
        <w:spacing w:after="0" w:line="240" w:lineRule="auto"/>
        <w:jc w:val="both"/>
        <w:rPr>
          <w:rFonts w:ascii="Times New Roman" w:hAnsi="Times New Roman" w:cs="Times New Roman"/>
          <w:b/>
          <w:color w:val="0070C0"/>
        </w:rPr>
      </w:pPr>
    </w:p>
    <w:p w14:paraId="64B262BA" w:rsidR="00093C12" w:rsidRDefault="00093C12">
      <w:pPr>
        <w:spacing w:after="0" w:line="240" w:lineRule="auto"/>
        <w:jc w:val="both"/>
        <w:rPr>
          <w:rFonts w:ascii="Times New Roman" w:hAnsi="Times New Roman" w:cs="Times New Roman"/>
          <w:b/>
          <w:color w:val="0070C0"/>
        </w:rPr>
      </w:pPr>
    </w:p>
    <w:p w14:paraId="37AC493E" w:rsidR="006A3C70" w:rsidRDefault="001A3837">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lastRenderedPageBreak/>
        <w:t>Procurement of Voter Registration and Support for</w:t>
      </w:r>
      <w:r w:rsidR="008651E8" w:rsidRPr="00800C56">
        <w:rPr>
          <w:rFonts w:ascii="Times New Roman" w:hAnsi="Times New Roman" w:cs="Times New Roman"/>
          <w:b/>
          <w:color w:val="0070C0"/>
        </w:rPr>
        <w:t xml:space="preserve"> VR</w:t>
      </w:r>
      <w:r w:rsidRPr="00800C56">
        <w:rPr>
          <w:rFonts w:ascii="Times New Roman" w:hAnsi="Times New Roman" w:cs="Times New Roman"/>
          <w:b/>
          <w:color w:val="0070C0"/>
        </w:rPr>
        <w:t xml:space="preserve"> Implementation </w:t>
      </w:r>
      <w:r w:rsidR="006A3C70" w:rsidRPr="00800C56">
        <w:rPr>
          <w:rFonts w:ascii="Times New Roman" w:hAnsi="Times New Roman" w:cs="Times New Roman"/>
          <w:b/>
          <w:color w:val="0070C0"/>
        </w:rPr>
        <w:t xml:space="preserve"> </w:t>
      </w:r>
    </w:p>
    <w:p w14:paraId="737D8936" w:rsidR="00681B05" w:rsidRPr="00800C56" w:rsidRDefault="00681B05">
      <w:pPr>
        <w:spacing w:after="0" w:line="240" w:lineRule="auto"/>
        <w:jc w:val="both"/>
        <w:rPr>
          <w:rFonts w:ascii="Times New Roman" w:hAnsi="Times New Roman" w:cs="Times New Roman"/>
          <w:b/>
          <w:color w:val="0070C0"/>
        </w:rPr>
      </w:pPr>
    </w:p>
    <w:p w14:paraId="74E7E9D0" w:rsidR="00681B05" w:rsidRDefault="00681B05" w:rsidP="00CC2692">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
    <w:tbl>
      <w:tblPr>
        <w:tblpPr w:leftFromText="187" w:rightFromText="187" w:topFromText="259" w:bottomFromText="259" w:vertAnchor="text" w:horzAnchor="margin" w:tblpY="-78"/>
        <w:tblW w:w="2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
        <w:gridCol w:w="1635"/>
        <w:gridCol w:w="579"/>
      </w:tblGrid>
      <w:tr w14:paraId="08201304" w:rsidR="00681B05" w:rsidRPr="00930FDF" w:rsidTr="00937E2B">
        <w:trPr>
          <w:trHeight w:hRule="exact" w:val="305"/>
        </w:trPr>
        <w:tc>
          <w:tcPr>
            <w:tcW w:w="0" w:type="auto"/>
            <w:shd w:val="clear" w:color="auto" w:fill="auto"/>
            <w:vAlign w:val="center"/>
          </w:tcPr>
          <w:p w14:paraId="5E89A34B" w:rsidR="00681B05" w:rsidRPr="00930FDF" w:rsidRDefault="00681B05" w:rsidP="00681B05">
            <w:pPr>
              <w:pStyle w:val="yiv158651427msonormal"/>
              <w:spacing w:before="0" w:beforeAutospacing="0" w:after="0" w:afterAutospacing="0"/>
              <w:rPr>
                <w:b/>
                <w:bCs/>
                <w:i/>
                <w:iCs/>
                <w:color w:val="000000"/>
                <w:sz w:val="16"/>
                <w:szCs w:val="16"/>
                <w:lang w:bidi="bn-IN"/>
              </w:rPr>
            </w:pPr>
            <w:r w:rsidRPr="00930FDF">
              <w:rPr>
                <w:b/>
                <w:bCs/>
                <w:i/>
                <w:iCs/>
                <w:color w:val="000000"/>
                <w:sz w:val="16"/>
                <w:szCs w:val="16"/>
                <w:cs/>
                <w:lang w:bidi="bn-IN"/>
              </w:rPr>
              <w:t>Sl</w:t>
            </w:r>
          </w:p>
        </w:tc>
        <w:tc>
          <w:tcPr>
            <w:tcW w:w="0" w:type="auto"/>
            <w:shd w:val="clear" w:color="auto" w:fill="auto"/>
            <w:vAlign w:val="center"/>
          </w:tcPr>
          <w:p w14:paraId="59459124" w:rsidR="00681B05" w:rsidRPr="00930FDF" w:rsidRDefault="00681B05" w:rsidP="00681B05">
            <w:pPr>
              <w:pStyle w:val="yiv158651427msonormal"/>
              <w:spacing w:before="0" w:beforeAutospacing="0" w:after="0" w:afterAutospacing="0"/>
              <w:rPr>
                <w:b/>
                <w:bCs/>
                <w:i/>
                <w:iCs/>
                <w:color w:val="000000"/>
                <w:sz w:val="16"/>
                <w:szCs w:val="16"/>
                <w:lang w:bidi="bn-BD"/>
              </w:rPr>
            </w:pPr>
            <w:r w:rsidRPr="00930FDF">
              <w:rPr>
                <w:b/>
                <w:bCs/>
                <w:i/>
                <w:iCs/>
                <w:color w:val="000000"/>
                <w:sz w:val="16"/>
                <w:szCs w:val="16"/>
                <w:cs/>
                <w:lang w:bidi="bn-BD"/>
              </w:rPr>
              <w:t>Equipment</w:t>
            </w:r>
          </w:p>
        </w:tc>
        <w:tc>
          <w:tcPr>
            <w:tcW w:w="0" w:type="auto"/>
            <w:shd w:val="clear" w:color="auto" w:fill="auto"/>
            <w:vAlign w:val="center"/>
          </w:tcPr>
          <w:p w14:paraId="17A13942" w:rsidR="00681B05" w:rsidRPr="00930FDF" w:rsidRDefault="00681B05" w:rsidP="00681B05">
            <w:pPr>
              <w:pStyle w:val="yiv158651427msonormal"/>
              <w:spacing w:before="0" w:beforeAutospacing="0" w:after="0" w:afterAutospacing="0"/>
              <w:rPr>
                <w:b/>
                <w:bCs/>
                <w:i/>
                <w:iCs/>
                <w:color w:val="000000"/>
                <w:sz w:val="16"/>
                <w:szCs w:val="16"/>
                <w:lang w:bidi="bn-BD"/>
              </w:rPr>
            </w:pPr>
            <w:r w:rsidRPr="00930FDF">
              <w:rPr>
                <w:b/>
                <w:bCs/>
                <w:i/>
                <w:iCs/>
                <w:color w:val="000000"/>
                <w:sz w:val="16"/>
                <w:szCs w:val="16"/>
                <w:cs/>
                <w:lang w:bidi="bn-BD"/>
              </w:rPr>
              <w:t>Qty</w:t>
            </w:r>
          </w:p>
        </w:tc>
      </w:tr>
      <w:tr w14:paraId="7E205C54" w:rsidR="00681B05" w:rsidRPr="00930FDF" w:rsidTr="00937E2B">
        <w:trPr>
          <w:trHeight w:hRule="exact" w:val="305"/>
        </w:trPr>
        <w:tc>
          <w:tcPr>
            <w:tcW w:w="0" w:type="auto"/>
            <w:shd w:val="clear" w:color="auto" w:fill="auto"/>
            <w:vAlign w:val="center"/>
          </w:tcPr>
          <w:p w14:paraId="0DD53A4C" w:rsidR="00681B05" w:rsidRPr="00930FDF" w:rsidRDefault="00681B05" w:rsidP="00681B05">
            <w:pPr>
              <w:pStyle w:val="yiv158651427msonormal"/>
              <w:rPr>
                <w:b/>
                <w:bCs/>
                <w:i/>
                <w:iCs/>
                <w:sz w:val="16"/>
                <w:szCs w:val="16"/>
                <w:lang w:bidi="bn-BD"/>
              </w:rPr>
            </w:pPr>
            <w:r w:rsidRPr="00930FDF">
              <w:rPr>
                <w:b/>
                <w:bCs/>
                <w:i/>
                <w:iCs/>
                <w:sz w:val="16"/>
                <w:szCs w:val="16"/>
                <w:lang w:bidi="bn-BD"/>
              </w:rPr>
              <w:t>1</w:t>
            </w:r>
          </w:p>
        </w:tc>
        <w:tc>
          <w:tcPr>
            <w:tcW w:w="0" w:type="auto"/>
            <w:shd w:val="clear" w:color="auto" w:fill="auto"/>
            <w:vAlign w:val="center"/>
          </w:tcPr>
          <w:p w14:paraId="4B6F5CE8" w:rsidR="00681B05" w:rsidRPr="00930FDF" w:rsidRDefault="00681B05" w:rsidP="00681B05">
            <w:pPr>
              <w:pStyle w:val="yiv158651427msonormal"/>
              <w:rPr>
                <w:sz w:val="16"/>
                <w:szCs w:val="16"/>
                <w:lang w:bidi="bn-IN"/>
              </w:rPr>
            </w:pPr>
            <w:r w:rsidRPr="00930FDF">
              <w:rPr>
                <w:sz w:val="16"/>
                <w:szCs w:val="16"/>
                <w:cs/>
                <w:lang w:bidi="bn-IN"/>
              </w:rPr>
              <w:t>Fingerprint Scanner</w:t>
            </w:r>
          </w:p>
        </w:tc>
        <w:tc>
          <w:tcPr>
            <w:tcW w:w="0" w:type="auto"/>
            <w:shd w:val="clear" w:color="auto" w:fill="auto"/>
            <w:vAlign w:val="center"/>
          </w:tcPr>
          <w:p w14:paraId="7B70388D" w:rsidR="00681B05" w:rsidRPr="00930FDF" w:rsidRDefault="00681B05" w:rsidP="00681B05">
            <w:pPr>
              <w:pStyle w:val="yiv158651427msonormal"/>
              <w:rPr>
                <w:sz w:val="16"/>
                <w:szCs w:val="16"/>
                <w:lang w:bidi="bn-BD"/>
              </w:rPr>
            </w:pPr>
            <w:r w:rsidRPr="00930FDF">
              <w:rPr>
                <w:sz w:val="16"/>
                <w:szCs w:val="16"/>
                <w:lang w:bidi="bn-BD"/>
              </w:rPr>
              <w:t>50</w:t>
            </w:r>
          </w:p>
        </w:tc>
      </w:tr>
      <w:tr w14:paraId="0DDFF340" w:rsidR="00681B05" w:rsidRPr="00930FDF" w:rsidTr="00937E2B">
        <w:trPr>
          <w:trHeight w:hRule="exact" w:val="305"/>
        </w:trPr>
        <w:tc>
          <w:tcPr>
            <w:tcW w:w="0" w:type="auto"/>
            <w:shd w:val="clear" w:color="auto" w:fill="auto"/>
            <w:vAlign w:val="center"/>
          </w:tcPr>
          <w:p w14:paraId="64C52BF5" w:rsidR="00681B05" w:rsidRPr="00930FDF" w:rsidRDefault="00681B05" w:rsidP="00681B05">
            <w:pPr>
              <w:pStyle w:val="yiv158651427msonormal"/>
              <w:rPr>
                <w:b/>
                <w:bCs/>
                <w:i/>
                <w:iCs/>
                <w:sz w:val="16"/>
                <w:szCs w:val="16"/>
                <w:lang w:bidi="bn-IN"/>
              </w:rPr>
            </w:pPr>
            <w:r w:rsidRPr="00930FDF">
              <w:rPr>
                <w:b/>
                <w:bCs/>
                <w:i/>
                <w:iCs/>
                <w:sz w:val="16"/>
                <w:szCs w:val="16"/>
                <w:lang w:bidi="bn-BD"/>
              </w:rPr>
              <w:t>2</w:t>
            </w:r>
          </w:p>
        </w:tc>
        <w:tc>
          <w:tcPr>
            <w:tcW w:w="0" w:type="auto"/>
            <w:shd w:val="clear" w:color="auto" w:fill="auto"/>
            <w:vAlign w:val="center"/>
          </w:tcPr>
          <w:p w14:paraId="31DD45E5" w:rsidR="00681B05" w:rsidRPr="00930FDF" w:rsidRDefault="00681B05" w:rsidP="00681B05">
            <w:pPr>
              <w:pStyle w:val="yiv158651427msonormal"/>
              <w:rPr>
                <w:sz w:val="16"/>
                <w:szCs w:val="16"/>
                <w:lang w:bidi="bn-IN"/>
              </w:rPr>
            </w:pPr>
            <w:r w:rsidRPr="00930FDF">
              <w:rPr>
                <w:sz w:val="16"/>
                <w:szCs w:val="16"/>
                <w:lang w:bidi="bn-IN"/>
              </w:rPr>
              <w:t>Signature</w:t>
            </w:r>
            <w:r w:rsidRPr="00930FDF">
              <w:rPr>
                <w:sz w:val="16"/>
                <w:szCs w:val="16"/>
                <w:cs/>
                <w:lang w:bidi="bn-IN"/>
              </w:rPr>
              <w:t xml:space="preserve"> Pad</w:t>
            </w:r>
          </w:p>
        </w:tc>
        <w:tc>
          <w:tcPr>
            <w:tcW w:w="0" w:type="auto"/>
            <w:shd w:val="clear" w:color="auto" w:fill="auto"/>
            <w:vAlign w:val="center"/>
          </w:tcPr>
          <w:p w14:paraId="76BA7F44" w:rsidR="00681B05" w:rsidRPr="00930FDF" w:rsidRDefault="00681B05" w:rsidP="00681B05">
            <w:pPr>
              <w:pStyle w:val="yiv158651427msonormal"/>
              <w:rPr>
                <w:sz w:val="16"/>
                <w:szCs w:val="16"/>
                <w:lang w:bidi="bn-IN"/>
              </w:rPr>
            </w:pPr>
            <w:r w:rsidRPr="00930FDF">
              <w:rPr>
                <w:sz w:val="16"/>
                <w:szCs w:val="16"/>
                <w:lang w:bidi="bn-BD"/>
              </w:rPr>
              <w:t>50</w:t>
            </w:r>
          </w:p>
        </w:tc>
      </w:tr>
      <w:tr w14:paraId="25D41754" w:rsidR="00681B05" w:rsidRPr="00930FDF" w:rsidTr="00937E2B">
        <w:trPr>
          <w:trHeight w:hRule="exact" w:val="305"/>
        </w:trPr>
        <w:tc>
          <w:tcPr>
            <w:tcW w:w="0" w:type="auto"/>
            <w:shd w:val="clear" w:color="auto" w:fill="auto"/>
            <w:vAlign w:val="center"/>
          </w:tcPr>
          <w:p w14:paraId="2ABF6D55" w:rsidR="00681B05" w:rsidRPr="00930FDF" w:rsidRDefault="00681B05" w:rsidP="00681B05">
            <w:pPr>
              <w:pStyle w:val="yiv158651427msonormal"/>
              <w:rPr>
                <w:b/>
                <w:bCs/>
                <w:i/>
                <w:iCs/>
                <w:sz w:val="16"/>
                <w:szCs w:val="16"/>
              </w:rPr>
            </w:pPr>
            <w:r w:rsidRPr="00930FDF">
              <w:rPr>
                <w:b/>
                <w:bCs/>
                <w:i/>
                <w:iCs/>
                <w:sz w:val="16"/>
                <w:szCs w:val="16"/>
              </w:rPr>
              <w:t>3</w:t>
            </w:r>
          </w:p>
        </w:tc>
        <w:tc>
          <w:tcPr>
            <w:tcW w:w="0" w:type="auto"/>
            <w:shd w:val="clear" w:color="auto" w:fill="auto"/>
            <w:vAlign w:val="center"/>
          </w:tcPr>
          <w:p w14:paraId="0140A5A2" w:rsidR="00681B05" w:rsidRPr="00930FDF" w:rsidRDefault="00681B05" w:rsidP="00681B05">
            <w:pPr>
              <w:pStyle w:val="yiv158651427msonormal"/>
              <w:rPr>
                <w:sz w:val="16"/>
                <w:szCs w:val="16"/>
              </w:rPr>
            </w:pPr>
            <w:r w:rsidRPr="00930FDF">
              <w:rPr>
                <w:sz w:val="16"/>
                <w:szCs w:val="16"/>
                <w:cs/>
                <w:lang w:bidi="bn-IN"/>
              </w:rPr>
              <w:t>VR Software</w:t>
            </w:r>
          </w:p>
        </w:tc>
        <w:tc>
          <w:tcPr>
            <w:tcW w:w="0" w:type="auto"/>
            <w:shd w:val="clear" w:color="auto" w:fill="auto"/>
            <w:vAlign w:val="center"/>
          </w:tcPr>
          <w:p w14:paraId="6692E824" w:rsidR="00681B05" w:rsidRPr="00930FDF" w:rsidRDefault="00681B05" w:rsidP="00681B05">
            <w:pPr>
              <w:pStyle w:val="yiv158651427msonormal"/>
              <w:rPr>
                <w:sz w:val="16"/>
                <w:szCs w:val="16"/>
              </w:rPr>
            </w:pPr>
            <w:r w:rsidRPr="00930FDF">
              <w:rPr>
                <w:sz w:val="16"/>
                <w:szCs w:val="16"/>
              </w:rPr>
              <w:t>666</w:t>
            </w:r>
          </w:p>
        </w:tc>
      </w:tr>
      <w:tr w14:paraId="28671E28" w:rsidR="00681B05" w:rsidRPr="00930FDF" w:rsidTr="00937E2B">
        <w:trPr>
          <w:trHeight w:hRule="exact" w:val="305"/>
        </w:trPr>
        <w:tc>
          <w:tcPr>
            <w:tcW w:w="0" w:type="auto"/>
            <w:shd w:val="clear" w:color="auto" w:fill="auto"/>
            <w:vAlign w:val="center"/>
          </w:tcPr>
          <w:p w14:paraId="3E88BC25" w:rsidR="00681B05" w:rsidRPr="00930FDF" w:rsidRDefault="00681B05" w:rsidP="00681B05">
            <w:pPr>
              <w:pStyle w:val="yiv158651427msonormal"/>
              <w:rPr>
                <w:b/>
                <w:bCs/>
                <w:i/>
                <w:iCs/>
                <w:sz w:val="16"/>
                <w:szCs w:val="16"/>
                <w:lang w:bidi="bn-IN"/>
              </w:rPr>
            </w:pPr>
            <w:r w:rsidRPr="00930FDF">
              <w:rPr>
                <w:b/>
                <w:bCs/>
                <w:i/>
                <w:iCs/>
                <w:sz w:val="16"/>
                <w:szCs w:val="16"/>
                <w:lang w:bidi="bn-IN"/>
              </w:rPr>
              <w:t>4</w:t>
            </w:r>
          </w:p>
        </w:tc>
        <w:tc>
          <w:tcPr>
            <w:tcW w:w="0" w:type="auto"/>
            <w:shd w:val="clear" w:color="auto" w:fill="auto"/>
            <w:vAlign w:val="center"/>
          </w:tcPr>
          <w:p w14:paraId="1D41B270" w:rsidR="00681B05" w:rsidRPr="00930FDF" w:rsidRDefault="00681B05" w:rsidP="00681B05">
            <w:pPr>
              <w:pStyle w:val="yiv158651427msonormal"/>
              <w:rPr>
                <w:sz w:val="16"/>
                <w:szCs w:val="16"/>
              </w:rPr>
            </w:pPr>
            <w:r w:rsidRPr="00930FDF">
              <w:rPr>
                <w:sz w:val="16"/>
                <w:szCs w:val="16"/>
                <w:cs/>
                <w:lang w:bidi="bn-IN"/>
              </w:rPr>
              <w:t>Antivirus</w:t>
            </w:r>
          </w:p>
        </w:tc>
        <w:tc>
          <w:tcPr>
            <w:tcW w:w="0" w:type="auto"/>
            <w:shd w:val="clear" w:color="auto" w:fill="auto"/>
            <w:vAlign w:val="center"/>
          </w:tcPr>
          <w:p w14:paraId="6F605525" w:rsidR="00681B05" w:rsidRPr="00930FDF" w:rsidRDefault="00681B05" w:rsidP="00681B05">
            <w:pPr>
              <w:pStyle w:val="yiv158651427msonormal"/>
              <w:rPr>
                <w:sz w:val="16"/>
                <w:szCs w:val="16"/>
                <w:lang w:bidi="bn-BD"/>
              </w:rPr>
            </w:pPr>
            <w:r w:rsidRPr="00930FDF">
              <w:rPr>
                <w:sz w:val="16"/>
                <w:szCs w:val="16"/>
                <w:lang w:bidi="bn-BD"/>
              </w:rPr>
              <w:t>1300</w:t>
            </w:r>
          </w:p>
        </w:tc>
      </w:tr>
      <w:tr w14:paraId="78078EB7" w:rsidR="00681B05" w:rsidRPr="00930FDF" w:rsidTr="00937E2B">
        <w:trPr>
          <w:trHeight w:hRule="exact" w:val="305"/>
        </w:trPr>
        <w:tc>
          <w:tcPr>
            <w:tcW w:w="0" w:type="auto"/>
            <w:shd w:val="clear" w:color="auto" w:fill="auto"/>
            <w:vAlign w:val="center"/>
          </w:tcPr>
          <w:p w14:paraId="270C7D95" w:rsidR="00681B05" w:rsidRPr="00930FDF" w:rsidRDefault="00681B05" w:rsidP="00681B05">
            <w:pPr>
              <w:pStyle w:val="yiv158651427msonormal"/>
              <w:rPr>
                <w:b/>
                <w:bCs/>
                <w:i/>
                <w:iCs/>
                <w:sz w:val="16"/>
                <w:szCs w:val="16"/>
                <w:lang w:bidi="bn-IN"/>
              </w:rPr>
            </w:pPr>
            <w:r w:rsidRPr="00930FDF">
              <w:rPr>
                <w:b/>
                <w:bCs/>
                <w:i/>
                <w:iCs/>
                <w:sz w:val="16"/>
                <w:szCs w:val="16"/>
                <w:lang w:bidi="bn-IN"/>
              </w:rPr>
              <w:t>5</w:t>
            </w:r>
          </w:p>
        </w:tc>
        <w:tc>
          <w:tcPr>
            <w:tcW w:w="0" w:type="auto"/>
            <w:shd w:val="clear" w:color="auto" w:fill="auto"/>
            <w:vAlign w:val="center"/>
          </w:tcPr>
          <w:p w14:paraId="6E4BB818" w:rsidR="00681B05" w:rsidRPr="00930FDF" w:rsidRDefault="00681B05" w:rsidP="00681B05">
            <w:pPr>
              <w:pStyle w:val="yiv158651427msonormal"/>
              <w:rPr>
                <w:sz w:val="16"/>
                <w:szCs w:val="16"/>
                <w:lang w:bidi="bn-IN"/>
              </w:rPr>
            </w:pPr>
            <w:r w:rsidRPr="00930FDF">
              <w:rPr>
                <w:sz w:val="16"/>
                <w:szCs w:val="16"/>
                <w:lang w:bidi="bn-IN"/>
              </w:rPr>
              <w:t>UPS</w:t>
            </w:r>
          </w:p>
        </w:tc>
        <w:tc>
          <w:tcPr>
            <w:tcW w:w="0" w:type="auto"/>
            <w:shd w:val="clear" w:color="auto" w:fill="auto"/>
            <w:vAlign w:val="center"/>
          </w:tcPr>
          <w:p w14:paraId="5445025B" w:rsidR="00681B05" w:rsidRPr="00930FDF" w:rsidRDefault="00681B05" w:rsidP="00681B05">
            <w:pPr>
              <w:pStyle w:val="yiv158651427msonormal"/>
              <w:rPr>
                <w:sz w:val="16"/>
                <w:szCs w:val="16"/>
                <w:lang w:bidi="bn-BD"/>
              </w:rPr>
            </w:pPr>
            <w:r w:rsidRPr="00930FDF">
              <w:rPr>
                <w:sz w:val="16"/>
                <w:szCs w:val="16"/>
                <w:lang w:bidi="bn-BD"/>
              </w:rPr>
              <w:t>600</w:t>
            </w:r>
          </w:p>
        </w:tc>
      </w:tr>
      <w:tr w14:paraId="4F52DE57" w:rsidR="00681B05" w:rsidRPr="00930FDF" w:rsidTr="00937E2B">
        <w:trPr>
          <w:trHeight w:hRule="exact" w:val="305"/>
        </w:trPr>
        <w:tc>
          <w:tcPr>
            <w:tcW w:w="0" w:type="auto"/>
            <w:shd w:val="clear" w:color="auto" w:fill="auto"/>
            <w:vAlign w:val="center"/>
          </w:tcPr>
          <w:p w14:paraId="0298896E" w:rsidR="00681B05" w:rsidRPr="00930FDF" w:rsidRDefault="00681B05" w:rsidP="00681B05">
            <w:pPr>
              <w:pStyle w:val="yiv158651427msonormal"/>
              <w:rPr>
                <w:b/>
                <w:bCs/>
                <w:i/>
                <w:iCs/>
                <w:sz w:val="16"/>
                <w:szCs w:val="16"/>
                <w:lang w:bidi="bn-IN"/>
              </w:rPr>
            </w:pPr>
            <w:r w:rsidRPr="00930FDF">
              <w:rPr>
                <w:b/>
                <w:bCs/>
                <w:i/>
                <w:iCs/>
                <w:sz w:val="16"/>
                <w:szCs w:val="16"/>
                <w:lang w:bidi="bn-IN"/>
              </w:rPr>
              <w:t>6</w:t>
            </w:r>
          </w:p>
        </w:tc>
        <w:tc>
          <w:tcPr>
            <w:tcW w:w="0" w:type="auto"/>
            <w:shd w:val="clear" w:color="auto" w:fill="auto"/>
            <w:vAlign w:val="center"/>
          </w:tcPr>
          <w:p w14:paraId="6E1F31C3" w:rsidR="00681B05" w:rsidRPr="00930FDF" w:rsidRDefault="00681B05" w:rsidP="00681B05">
            <w:pPr>
              <w:pStyle w:val="yiv158651427msonormal"/>
              <w:rPr>
                <w:sz w:val="16"/>
                <w:szCs w:val="16"/>
                <w:lang w:bidi="bn-IN"/>
              </w:rPr>
            </w:pPr>
            <w:r w:rsidRPr="00930FDF">
              <w:rPr>
                <w:sz w:val="16"/>
                <w:szCs w:val="16"/>
              </w:rPr>
              <w:t xml:space="preserve">Electric </w:t>
            </w:r>
            <w:r w:rsidRPr="00930FDF">
              <w:rPr>
                <w:sz w:val="16"/>
                <w:szCs w:val="16"/>
                <w:cs/>
                <w:lang w:bidi="bn-IN"/>
              </w:rPr>
              <w:t>Plug</w:t>
            </w:r>
          </w:p>
        </w:tc>
        <w:tc>
          <w:tcPr>
            <w:tcW w:w="0" w:type="auto"/>
            <w:shd w:val="clear" w:color="auto" w:fill="auto"/>
            <w:vAlign w:val="center"/>
          </w:tcPr>
          <w:p w14:paraId="0ADAC892" w:rsidR="00681B05" w:rsidRPr="00930FDF" w:rsidRDefault="00681B05" w:rsidP="00681B05">
            <w:pPr>
              <w:pStyle w:val="yiv158651427msonormal"/>
              <w:rPr>
                <w:sz w:val="16"/>
                <w:szCs w:val="16"/>
              </w:rPr>
            </w:pPr>
            <w:r w:rsidRPr="00930FDF">
              <w:rPr>
                <w:sz w:val="16"/>
                <w:szCs w:val="16"/>
              </w:rPr>
              <w:t>900</w:t>
            </w:r>
          </w:p>
        </w:tc>
      </w:tr>
      <w:tr w14:paraId="07F63E40" w:rsidR="00681B05" w:rsidRPr="00930FDF" w:rsidTr="00937E2B">
        <w:trPr>
          <w:trHeight w:hRule="exact" w:val="305"/>
        </w:trPr>
        <w:tc>
          <w:tcPr>
            <w:tcW w:w="0" w:type="auto"/>
            <w:shd w:val="clear" w:color="auto" w:fill="auto"/>
            <w:vAlign w:val="center"/>
          </w:tcPr>
          <w:p w14:paraId="432B3EA9" w:rsidR="00681B05" w:rsidRPr="00930FDF" w:rsidRDefault="00681B05" w:rsidP="00681B05">
            <w:pPr>
              <w:pStyle w:val="yiv158651427msonormal"/>
              <w:rPr>
                <w:b/>
                <w:bCs/>
                <w:i/>
                <w:iCs/>
                <w:sz w:val="16"/>
                <w:szCs w:val="16"/>
                <w:lang w:bidi="bn-IN"/>
              </w:rPr>
            </w:pPr>
            <w:r w:rsidRPr="00930FDF">
              <w:rPr>
                <w:b/>
                <w:bCs/>
                <w:i/>
                <w:iCs/>
                <w:sz w:val="16"/>
                <w:szCs w:val="16"/>
                <w:lang w:bidi="bn-IN"/>
              </w:rPr>
              <w:t>7</w:t>
            </w:r>
          </w:p>
        </w:tc>
        <w:tc>
          <w:tcPr>
            <w:tcW w:w="0" w:type="auto"/>
            <w:shd w:val="clear" w:color="auto" w:fill="auto"/>
            <w:vAlign w:val="center"/>
          </w:tcPr>
          <w:p w14:paraId="31A84A4D" w:rsidR="00681B05" w:rsidRPr="00930FDF" w:rsidRDefault="00681B05" w:rsidP="00681B05">
            <w:pPr>
              <w:pStyle w:val="yiv158651427msonormal"/>
              <w:rPr>
                <w:sz w:val="16"/>
                <w:szCs w:val="16"/>
                <w:lang w:bidi="bn-IN"/>
              </w:rPr>
            </w:pPr>
            <w:r w:rsidRPr="00930FDF">
              <w:rPr>
                <w:sz w:val="16"/>
                <w:szCs w:val="16"/>
              </w:rPr>
              <w:t>USB Hub</w:t>
            </w:r>
          </w:p>
        </w:tc>
        <w:tc>
          <w:tcPr>
            <w:tcW w:w="0" w:type="auto"/>
            <w:shd w:val="clear" w:color="auto" w:fill="auto"/>
            <w:vAlign w:val="center"/>
          </w:tcPr>
          <w:p w14:paraId="1DCFE35A" w:rsidR="00681B05" w:rsidRPr="00930FDF" w:rsidRDefault="00681B05" w:rsidP="00681B05">
            <w:pPr>
              <w:pStyle w:val="yiv158651427msonormal"/>
              <w:rPr>
                <w:sz w:val="16"/>
                <w:szCs w:val="16"/>
              </w:rPr>
            </w:pPr>
            <w:r w:rsidRPr="00930FDF">
              <w:rPr>
                <w:sz w:val="16"/>
                <w:szCs w:val="16"/>
              </w:rPr>
              <w:t>750</w:t>
            </w:r>
          </w:p>
        </w:tc>
      </w:tr>
      <w:tr w14:paraId="29E56815" w:rsidR="00681B05" w:rsidRPr="00930FDF" w:rsidTr="00937E2B">
        <w:trPr>
          <w:trHeight w:hRule="exact" w:val="305"/>
        </w:trPr>
        <w:tc>
          <w:tcPr>
            <w:tcW w:w="0" w:type="auto"/>
            <w:shd w:val="clear" w:color="auto" w:fill="auto"/>
            <w:vAlign w:val="center"/>
          </w:tcPr>
          <w:p w14:paraId="681E00EC" w:rsidR="00681B05" w:rsidRPr="00930FDF" w:rsidRDefault="00681B05" w:rsidP="00681B05">
            <w:pPr>
              <w:pStyle w:val="yiv158651427msonormal"/>
              <w:rPr>
                <w:b/>
                <w:bCs/>
                <w:i/>
                <w:iCs/>
                <w:sz w:val="16"/>
                <w:szCs w:val="16"/>
                <w:lang w:bidi="bn-IN"/>
              </w:rPr>
            </w:pPr>
            <w:r w:rsidRPr="00930FDF">
              <w:rPr>
                <w:b/>
                <w:bCs/>
                <w:i/>
                <w:iCs/>
                <w:sz w:val="16"/>
                <w:szCs w:val="16"/>
                <w:lang w:bidi="bn-IN"/>
              </w:rPr>
              <w:t>8</w:t>
            </w:r>
          </w:p>
        </w:tc>
        <w:tc>
          <w:tcPr>
            <w:tcW w:w="0" w:type="auto"/>
            <w:shd w:val="clear" w:color="auto" w:fill="auto"/>
            <w:vAlign w:val="center"/>
          </w:tcPr>
          <w:p w14:paraId="6AB74452" w:rsidR="00681B05" w:rsidRPr="00930FDF" w:rsidRDefault="00681B05" w:rsidP="00681B05">
            <w:pPr>
              <w:pStyle w:val="yiv158651427msonormal"/>
              <w:rPr>
                <w:sz w:val="16"/>
                <w:szCs w:val="16"/>
              </w:rPr>
            </w:pPr>
            <w:r w:rsidRPr="00930FDF">
              <w:rPr>
                <w:sz w:val="16"/>
                <w:szCs w:val="16"/>
                <w:cs/>
                <w:lang w:bidi="bn-IN"/>
              </w:rPr>
              <w:t>Mouse</w:t>
            </w:r>
          </w:p>
        </w:tc>
        <w:tc>
          <w:tcPr>
            <w:tcW w:w="0" w:type="auto"/>
            <w:shd w:val="clear" w:color="auto" w:fill="auto"/>
            <w:vAlign w:val="center"/>
          </w:tcPr>
          <w:p w14:paraId="391CE784" w:rsidR="00681B05" w:rsidRPr="00930FDF" w:rsidRDefault="00681B05" w:rsidP="00681B05">
            <w:pPr>
              <w:pStyle w:val="yiv158651427msonormal"/>
              <w:rPr>
                <w:sz w:val="16"/>
                <w:szCs w:val="16"/>
                <w:lang w:bidi="bn-BD"/>
              </w:rPr>
            </w:pPr>
            <w:r w:rsidRPr="00930FDF">
              <w:rPr>
                <w:sz w:val="16"/>
                <w:szCs w:val="16"/>
                <w:lang w:bidi="bn-BD"/>
              </w:rPr>
              <w:t>1350</w:t>
            </w:r>
          </w:p>
        </w:tc>
      </w:tr>
      <w:tr w14:paraId="3E17C131" w:rsidR="00681B05" w:rsidRPr="00930FDF" w:rsidTr="00937E2B">
        <w:trPr>
          <w:trHeight w:hRule="exact" w:val="305"/>
        </w:trPr>
        <w:tc>
          <w:tcPr>
            <w:tcW w:w="0" w:type="auto"/>
            <w:shd w:val="clear" w:color="auto" w:fill="auto"/>
            <w:vAlign w:val="center"/>
          </w:tcPr>
          <w:p w14:paraId="42BAACBA" w:rsidR="00681B05" w:rsidRPr="00930FDF" w:rsidRDefault="00681B05" w:rsidP="00681B05">
            <w:pPr>
              <w:pStyle w:val="yiv158651427msonormal"/>
              <w:rPr>
                <w:b/>
                <w:bCs/>
                <w:i/>
                <w:iCs/>
                <w:sz w:val="16"/>
                <w:szCs w:val="16"/>
              </w:rPr>
            </w:pPr>
            <w:r w:rsidRPr="00930FDF">
              <w:rPr>
                <w:b/>
                <w:bCs/>
                <w:i/>
                <w:iCs/>
                <w:sz w:val="16"/>
                <w:szCs w:val="16"/>
              </w:rPr>
              <w:t>9</w:t>
            </w:r>
          </w:p>
        </w:tc>
        <w:tc>
          <w:tcPr>
            <w:tcW w:w="0" w:type="auto"/>
            <w:shd w:val="clear" w:color="auto" w:fill="auto"/>
            <w:vAlign w:val="center"/>
          </w:tcPr>
          <w:p w14:paraId="60C39428" w:rsidR="00681B05" w:rsidRPr="00930FDF" w:rsidRDefault="00681B05" w:rsidP="00681B05">
            <w:pPr>
              <w:pStyle w:val="yiv158651427msonormal"/>
              <w:rPr>
                <w:sz w:val="16"/>
                <w:szCs w:val="16"/>
              </w:rPr>
            </w:pPr>
            <w:r w:rsidRPr="00930FDF">
              <w:rPr>
                <w:sz w:val="16"/>
                <w:szCs w:val="16"/>
                <w:cs/>
                <w:lang w:bidi="bn-IN"/>
              </w:rPr>
              <w:t>Portable Hard Drive</w:t>
            </w:r>
          </w:p>
        </w:tc>
        <w:tc>
          <w:tcPr>
            <w:tcW w:w="0" w:type="auto"/>
            <w:shd w:val="clear" w:color="auto" w:fill="auto"/>
            <w:vAlign w:val="center"/>
          </w:tcPr>
          <w:p w14:paraId="24B07F52" w:rsidR="00681B05" w:rsidRPr="00930FDF" w:rsidRDefault="00681B05" w:rsidP="00681B05">
            <w:pPr>
              <w:pStyle w:val="yiv158651427msonormal"/>
              <w:rPr>
                <w:sz w:val="16"/>
                <w:szCs w:val="16"/>
              </w:rPr>
            </w:pPr>
            <w:r w:rsidRPr="00930FDF">
              <w:rPr>
                <w:sz w:val="16"/>
                <w:szCs w:val="16"/>
              </w:rPr>
              <w:t>200</w:t>
            </w:r>
          </w:p>
        </w:tc>
      </w:tr>
      <w:tr w14:paraId="0DCD3C08" w:rsidR="00681B05" w:rsidRPr="00930FDF" w:rsidTr="00937E2B">
        <w:trPr>
          <w:trHeight w:hRule="exact" w:val="305"/>
        </w:trPr>
        <w:tc>
          <w:tcPr>
            <w:tcW w:w="0" w:type="auto"/>
            <w:shd w:val="clear" w:color="auto" w:fill="auto"/>
            <w:vAlign w:val="center"/>
          </w:tcPr>
          <w:p w14:paraId="5A2C9F03" w:rsidR="00681B05" w:rsidRPr="00930FDF" w:rsidRDefault="00681B05" w:rsidP="00681B05">
            <w:pPr>
              <w:pStyle w:val="yiv158651427msonormal"/>
              <w:rPr>
                <w:b/>
                <w:bCs/>
                <w:i/>
                <w:iCs/>
                <w:sz w:val="16"/>
                <w:szCs w:val="16"/>
              </w:rPr>
            </w:pPr>
            <w:r w:rsidRPr="00930FDF">
              <w:rPr>
                <w:b/>
                <w:bCs/>
                <w:i/>
                <w:iCs/>
                <w:sz w:val="16"/>
                <w:szCs w:val="16"/>
              </w:rPr>
              <w:t xml:space="preserve">10 </w:t>
            </w:r>
          </w:p>
        </w:tc>
        <w:tc>
          <w:tcPr>
            <w:tcW w:w="0" w:type="auto"/>
            <w:shd w:val="clear" w:color="auto" w:fill="auto"/>
            <w:vAlign w:val="center"/>
          </w:tcPr>
          <w:p w14:paraId="016453F4" w:rsidR="00681B05" w:rsidRPr="00930FDF" w:rsidRDefault="00681B05" w:rsidP="00681B05">
            <w:pPr>
              <w:pStyle w:val="yiv158651427msonormal"/>
              <w:rPr>
                <w:sz w:val="16"/>
                <w:szCs w:val="16"/>
                <w:cs/>
                <w:lang w:bidi="bn-IN"/>
              </w:rPr>
            </w:pPr>
            <w:r w:rsidRPr="00930FDF">
              <w:rPr>
                <w:sz w:val="16"/>
                <w:szCs w:val="16"/>
                <w:lang w:bidi="bn-IN"/>
              </w:rPr>
              <w:t xml:space="preserve">Silicon Membrane </w:t>
            </w:r>
          </w:p>
        </w:tc>
        <w:tc>
          <w:tcPr>
            <w:tcW w:w="0" w:type="auto"/>
            <w:shd w:val="clear" w:color="auto" w:fill="auto"/>
            <w:vAlign w:val="center"/>
          </w:tcPr>
          <w:p w14:paraId="61527418" w:rsidR="00681B05" w:rsidRPr="00930FDF" w:rsidRDefault="00681B05" w:rsidP="00681B05">
            <w:pPr>
              <w:pStyle w:val="yiv158651427msonormal"/>
              <w:rPr>
                <w:sz w:val="16"/>
                <w:szCs w:val="16"/>
              </w:rPr>
            </w:pPr>
            <w:r w:rsidRPr="00930FDF">
              <w:rPr>
                <w:sz w:val="16"/>
                <w:szCs w:val="16"/>
              </w:rPr>
              <w:t xml:space="preserve">340 </w:t>
            </w:r>
          </w:p>
        </w:tc>
      </w:tr>
      <w:tr w14:paraId="7E134C80" w:rsidR="00681B05" w:rsidRPr="00930FDF" w:rsidTr="00937E2B">
        <w:trPr>
          <w:trHeight w:hRule="exact" w:val="305"/>
        </w:trPr>
        <w:tc>
          <w:tcPr>
            <w:tcW w:w="0" w:type="auto"/>
            <w:shd w:val="clear" w:color="auto" w:fill="auto"/>
            <w:vAlign w:val="center"/>
          </w:tcPr>
          <w:p w14:paraId="0A74E1DE" w:rsidR="00681B05" w:rsidRPr="00930FDF" w:rsidRDefault="00681B05" w:rsidP="00681B05">
            <w:pPr>
              <w:pStyle w:val="yiv158651427msonormal"/>
              <w:rPr>
                <w:b/>
                <w:bCs/>
                <w:i/>
                <w:iCs/>
                <w:sz w:val="16"/>
                <w:szCs w:val="16"/>
              </w:rPr>
            </w:pPr>
            <w:r w:rsidRPr="00930FDF">
              <w:rPr>
                <w:b/>
                <w:bCs/>
                <w:i/>
                <w:iCs/>
                <w:sz w:val="16"/>
                <w:szCs w:val="16"/>
              </w:rPr>
              <w:t>11</w:t>
            </w:r>
          </w:p>
        </w:tc>
        <w:tc>
          <w:tcPr>
            <w:tcW w:w="0" w:type="auto"/>
            <w:shd w:val="clear" w:color="auto" w:fill="auto"/>
            <w:vAlign w:val="center"/>
          </w:tcPr>
          <w:p w14:paraId="659809E2" w:rsidR="00681B05" w:rsidRPr="00930FDF" w:rsidRDefault="00681B05" w:rsidP="00681B05">
            <w:pPr>
              <w:pStyle w:val="yiv158651427msonormal"/>
              <w:rPr>
                <w:sz w:val="16"/>
                <w:szCs w:val="16"/>
                <w:lang w:bidi="bn-IN"/>
              </w:rPr>
            </w:pPr>
            <w:r w:rsidRPr="00930FDF">
              <w:rPr>
                <w:sz w:val="16"/>
                <w:szCs w:val="16"/>
                <w:lang w:bidi="bn-IN"/>
              </w:rPr>
              <w:t>Digital Camera</w:t>
            </w:r>
          </w:p>
        </w:tc>
        <w:tc>
          <w:tcPr>
            <w:tcW w:w="0" w:type="auto"/>
            <w:shd w:val="clear" w:color="auto" w:fill="auto"/>
            <w:vAlign w:val="center"/>
          </w:tcPr>
          <w:p w14:paraId="2342D425" w:rsidR="00681B05" w:rsidRPr="00930FDF" w:rsidRDefault="00681B05" w:rsidP="00681B05">
            <w:pPr>
              <w:pStyle w:val="yiv158651427msonormal"/>
              <w:rPr>
                <w:sz w:val="16"/>
                <w:szCs w:val="16"/>
              </w:rPr>
            </w:pPr>
            <w:r w:rsidRPr="00930FDF">
              <w:rPr>
                <w:sz w:val="16"/>
                <w:szCs w:val="16"/>
                <w:lang w:bidi="bn-BD"/>
              </w:rPr>
              <w:t>50</w:t>
            </w:r>
          </w:p>
        </w:tc>
      </w:tr>
      <w:tr w14:paraId="747AB8B8" w:rsidR="00681B05" w:rsidRPr="00930FDF" w:rsidTr="00937E2B">
        <w:trPr>
          <w:trHeight w:hRule="exact" w:val="305"/>
        </w:trPr>
        <w:tc>
          <w:tcPr>
            <w:tcW w:w="0" w:type="auto"/>
            <w:shd w:val="clear" w:color="auto" w:fill="auto"/>
            <w:vAlign w:val="center"/>
          </w:tcPr>
          <w:p w14:paraId="01A8046B" w:rsidR="00681B05" w:rsidRPr="00930FDF" w:rsidRDefault="00681B05" w:rsidP="00681B05">
            <w:pPr>
              <w:pStyle w:val="yiv158651427msonormal"/>
              <w:rPr>
                <w:b/>
                <w:bCs/>
                <w:i/>
                <w:iCs/>
                <w:sz w:val="16"/>
                <w:szCs w:val="16"/>
              </w:rPr>
            </w:pPr>
            <w:r w:rsidRPr="00930FDF">
              <w:rPr>
                <w:b/>
                <w:bCs/>
                <w:i/>
                <w:iCs/>
                <w:sz w:val="16"/>
                <w:szCs w:val="16"/>
              </w:rPr>
              <w:t xml:space="preserve">12 </w:t>
            </w:r>
          </w:p>
        </w:tc>
        <w:tc>
          <w:tcPr>
            <w:tcW w:w="0" w:type="auto"/>
            <w:shd w:val="clear" w:color="auto" w:fill="auto"/>
            <w:vAlign w:val="center"/>
          </w:tcPr>
          <w:p w14:paraId="039D7B66" w:rsidR="00681B05" w:rsidRDefault="00681B05" w:rsidP="00681B05">
            <w:pPr>
              <w:pStyle w:val="yiv158651427msonormal"/>
              <w:rPr>
                <w:sz w:val="16"/>
                <w:szCs w:val="16"/>
                <w:lang w:bidi="bn-IN"/>
              </w:rPr>
            </w:pPr>
            <w:r w:rsidRPr="00930FDF">
              <w:rPr>
                <w:sz w:val="16"/>
                <w:szCs w:val="16"/>
                <w:lang w:bidi="bn-IN"/>
              </w:rPr>
              <w:t>Light Stand</w:t>
            </w:r>
          </w:p>
          <w:p w14:paraId="2629A695" w:rsidR="00937E2B" w:rsidRDefault="00937E2B" w:rsidP="00681B05">
            <w:pPr>
              <w:pStyle w:val="yiv158651427msonormal"/>
              <w:rPr>
                <w:sz w:val="16"/>
                <w:szCs w:val="16"/>
                <w:lang w:bidi="bn-IN"/>
              </w:rPr>
            </w:pPr>
          </w:p>
          <w:p w14:paraId="1A6A96CE" w:rsidR="00937E2B" w:rsidRDefault="00937E2B" w:rsidP="00681B05">
            <w:pPr>
              <w:pStyle w:val="yiv158651427msonormal"/>
              <w:rPr>
                <w:sz w:val="16"/>
                <w:szCs w:val="16"/>
                <w:lang w:bidi="bn-IN"/>
              </w:rPr>
            </w:pPr>
          </w:p>
          <w:p w14:paraId="041D3411" w:rsidR="00937E2B" w:rsidRDefault="00937E2B" w:rsidP="00681B05">
            <w:pPr>
              <w:pStyle w:val="yiv158651427msonormal"/>
              <w:rPr>
                <w:sz w:val="16"/>
                <w:szCs w:val="16"/>
                <w:lang w:bidi="bn-IN"/>
              </w:rPr>
            </w:pPr>
          </w:p>
          <w:p w14:paraId="7CE05B18" w:rsidR="00937E2B" w:rsidRPr="00930FDF" w:rsidRDefault="00937E2B" w:rsidP="00681B05">
            <w:pPr>
              <w:pStyle w:val="yiv158651427msonormal"/>
              <w:rPr>
                <w:sz w:val="16"/>
                <w:szCs w:val="16"/>
                <w:lang w:bidi="bn-IN"/>
              </w:rPr>
            </w:pPr>
          </w:p>
        </w:tc>
        <w:tc>
          <w:tcPr>
            <w:tcW w:w="0" w:type="auto"/>
            <w:shd w:val="clear" w:color="auto" w:fill="auto"/>
            <w:vAlign w:val="center"/>
          </w:tcPr>
          <w:p w14:paraId="6113956E" w:rsidR="00681B05" w:rsidRPr="00930FDF" w:rsidRDefault="00681B05" w:rsidP="00681B05">
            <w:pPr>
              <w:pStyle w:val="yiv158651427msonormal"/>
              <w:rPr>
                <w:sz w:val="16"/>
                <w:szCs w:val="16"/>
                <w:lang w:bidi="bn-IN"/>
              </w:rPr>
            </w:pPr>
            <w:r w:rsidRPr="00930FDF">
              <w:rPr>
                <w:sz w:val="16"/>
                <w:szCs w:val="16"/>
                <w:lang w:bidi="bn-BD"/>
              </w:rPr>
              <w:t>1200</w:t>
            </w:r>
          </w:p>
        </w:tc>
      </w:tr>
    </w:tbl>
    <w:p w14:paraId="703DEB32" w:rsidR="00491752" w:rsidRDefault="001A3837" w:rsidP="00CC2692">
      <w:pPr>
        <w:autoSpaceDE w:val="0"/>
        <w:autoSpaceDN w:val="0"/>
        <w:adjustRightInd w:val="0"/>
        <w:spacing w:after="0" w:line="240" w:lineRule="auto"/>
        <w:jc w:val="both"/>
        <w:rPr>
          <w:rFonts w:ascii="Times New Roman" w:hAnsi="Times New Roman" w:cs="Times New Roman"/>
          <w:lang w:val="en-US"/>
        </w:rPr>
      </w:pPr>
      <w:r w:rsidRPr="00800C56">
        <w:rPr>
          <w:rFonts w:ascii="Times New Roman" w:hAnsi="Times New Roman" w:cs="Times New Roman"/>
          <w:lang w:val="en-US"/>
        </w:rPr>
        <w:t>The SEMB project supported the procurement of equipment and softwa</w:t>
      </w:r>
      <w:r w:rsidR="00C734D5" w:rsidRPr="00800C56">
        <w:rPr>
          <w:rFonts w:ascii="Times New Roman" w:hAnsi="Times New Roman" w:cs="Times New Roman"/>
          <w:lang w:val="en-US"/>
        </w:rPr>
        <w:t xml:space="preserve">re to ensure </w:t>
      </w:r>
      <w:r w:rsidRPr="00800C56">
        <w:rPr>
          <w:rFonts w:ascii="Times New Roman" w:hAnsi="Times New Roman" w:cs="Times New Roman"/>
          <w:lang w:val="en-US"/>
        </w:rPr>
        <w:t xml:space="preserve">the </w:t>
      </w:r>
      <w:r w:rsidR="008651E8" w:rsidRPr="00800C56">
        <w:rPr>
          <w:rFonts w:ascii="Times New Roman" w:hAnsi="Times New Roman" w:cs="Times New Roman"/>
          <w:lang w:val="en-US"/>
        </w:rPr>
        <w:t xml:space="preserve">continued </w:t>
      </w:r>
      <w:r w:rsidRPr="00800C56">
        <w:rPr>
          <w:rFonts w:ascii="Times New Roman" w:hAnsi="Times New Roman" w:cs="Times New Roman"/>
          <w:lang w:val="en-US"/>
        </w:rPr>
        <w:t>smooth functioning of voter registration activitie</w:t>
      </w:r>
      <w:r w:rsidR="00C734D5" w:rsidRPr="00800C56">
        <w:rPr>
          <w:rFonts w:ascii="Times New Roman" w:hAnsi="Times New Roman" w:cs="Times New Roman"/>
          <w:lang w:val="en-US"/>
        </w:rPr>
        <w:t xml:space="preserve">s in the field. Equipment worth approximately $352,700 </w:t>
      </w:r>
      <w:r w:rsidRPr="00800C56">
        <w:rPr>
          <w:rFonts w:ascii="Times New Roman" w:hAnsi="Times New Roman" w:cs="Times New Roman"/>
          <w:lang w:val="en-US"/>
        </w:rPr>
        <w:t xml:space="preserve">was procured </w:t>
      </w:r>
      <w:r w:rsidR="00C734D5" w:rsidRPr="00800C56">
        <w:rPr>
          <w:rFonts w:ascii="Times New Roman" w:hAnsi="Times New Roman" w:cs="Times New Roman"/>
          <w:lang w:val="en-US"/>
        </w:rPr>
        <w:t xml:space="preserve">and customized TIGER IT </w:t>
      </w:r>
      <w:r w:rsidRPr="00800C56">
        <w:rPr>
          <w:rFonts w:ascii="Times New Roman" w:hAnsi="Times New Roman" w:cs="Times New Roman"/>
          <w:lang w:val="en-US"/>
        </w:rPr>
        <w:t xml:space="preserve">software for </w:t>
      </w:r>
      <w:r w:rsidR="008651E8" w:rsidRPr="00800C56">
        <w:rPr>
          <w:rFonts w:ascii="Times New Roman" w:hAnsi="Times New Roman" w:cs="Times New Roman"/>
          <w:lang w:val="en-US"/>
        </w:rPr>
        <w:t xml:space="preserve">additional </w:t>
      </w:r>
      <w:r w:rsidRPr="00800C56">
        <w:rPr>
          <w:rFonts w:ascii="Times New Roman" w:hAnsi="Times New Roman" w:cs="Times New Roman"/>
          <w:lang w:val="en-US"/>
        </w:rPr>
        <w:t xml:space="preserve">voter registration </w:t>
      </w:r>
      <w:r w:rsidR="008651E8" w:rsidRPr="00800C56">
        <w:rPr>
          <w:rFonts w:ascii="Times New Roman" w:hAnsi="Times New Roman" w:cs="Times New Roman"/>
          <w:lang w:val="en-US"/>
        </w:rPr>
        <w:t xml:space="preserve">kits was purchased </w:t>
      </w:r>
      <w:r w:rsidRPr="00800C56">
        <w:rPr>
          <w:rFonts w:ascii="Times New Roman" w:hAnsi="Times New Roman" w:cs="Times New Roman"/>
          <w:lang w:val="en-US"/>
        </w:rPr>
        <w:t xml:space="preserve">for </w:t>
      </w:r>
    </w:p>
    <w:p w14:paraId="05008EC9" w:rsidR="00CC2692" w:rsidRDefault="001A3837" w:rsidP="00CC2692">
      <w:pPr>
        <w:autoSpaceDE w:val="0"/>
        <w:autoSpaceDN w:val="0"/>
        <w:adjustRightInd w:val="0"/>
        <w:spacing w:after="0" w:line="240" w:lineRule="auto"/>
        <w:jc w:val="both"/>
        <w:rPr>
          <w:rFonts w:ascii="Times New Roman" w:hAnsi="Times New Roman" w:cs="Times New Roman"/>
          <w:lang w:val="en-US"/>
        </w:rPr>
      </w:pPr>
      <w:proofErr w:type="gramStart"/>
      <w:r w:rsidRPr="00800C56">
        <w:rPr>
          <w:rFonts w:ascii="Times New Roman" w:hAnsi="Times New Roman" w:cs="Times New Roman"/>
          <w:lang w:val="en-US"/>
        </w:rPr>
        <w:t>$</w:t>
      </w:r>
      <w:r w:rsidR="00E963B1">
        <w:rPr>
          <w:rFonts w:ascii="Times New Roman" w:hAnsi="Times New Roman" w:cs="Times New Roman"/>
          <w:lang w:val="en-US"/>
        </w:rPr>
        <w:t xml:space="preserve"> </w:t>
      </w:r>
      <w:r w:rsidRPr="00800C56">
        <w:rPr>
          <w:rFonts w:ascii="Times New Roman" w:hAnsi="Times New Roman" w:cs="Times New Roman"/>
          <w:lang w:val="en-US"/>
        </w:rPr>
        <w:t>270,000.</w:t>
      </w:r>
      <w:proofErr w:type="gramEnd"/>
      <w:r w:rsidRPr="00800C56">
        <w:rPr>
          <w:rFonts w:ascii="Times New Roman" w:hAnsi="Times New Roman" w:cs="Times New Roman"/>
          <w:lang w:val="en-US"/>
        </w:rPr>
        <w:t xml:space="preserve"> </w:t>
      </w:r>
      <w:r w:rsidR="008651E8" w:rsidRPr="00800C56">
        <w:rPr>
          <w:rFonts w:ascii="Times New Roman" w:hAnsi="Times New Roman" w:cs="Times New Roman"/>
          <w:lang w:val="en-US"/>
        </w:rPr>
        <w:t xml:space="preserve"> </w:t>
      </w:r>
      <w:r w:rsidR="00990C46" w:rsidRPr="00800C56">
        <w:rPr>
          <w:rFonts w:ascii="Times New Roman" w:hAnsi="Times New Roman" w:cs="Times New Roman"/>
          <w:lang w:val="en-US"/>
        </w:rPr>
        <w:t xml:space="preserve">The list of items </w:t>
      </w:r>
      <w:r w:rsidR="008651E8" w:rsidRPr="00800C56">
        <w:rPr>
          <w:rFonts w:ascii="Times New Roman" w:hAnsi="Times New Roman" w:cs="Times New Roman"/>
          <w:lang w:val="en-US"/>
        </w:rPr>
        <w:t>purchased to support process include</w:t>
      </w:r>
      <w:r w:rsidR="00990C46" w:rsidRPr="00800C56">
        <w:rPr>
          <w:rFonts w:ascii="Times New Roman" w:hAnsi="Times New Roman" w:cs="Times New Roman"/>
          <w:lang w:val="en-US"/>
        </w:rPr>
        <w:t>:-</w:t>
      </w:r>
      <w:r w:rsidR="008651E8" w:rsidRPr="00800C56">
        <w:rPr>
          <w:rFonts w:ascii="Times New Roman" w:hAnsi="Times New Roman" w:cs="Times New Roman"/>
          <w:lang w:val="en-US"/>
        </w:rPr>
        <w:t xml:space="preserve"> </w:t>
      </w:r>
      <w:r w:rsidRPr="00800C56">
        <w:rPr>
          <w:rFonts w:ascii="Times New Roman" w:hAnsi="Times New Roman" w:cs="Times New Roman"/>
          <w:lang w:val="en-US"/>
        </w:rPr>
        <w:t>portable Hard Drive, USB Hub</w:t>
      </w:r>
      <w:r w:rsidR="008651E8" w:rsidRPr="00800C56">
        <w:rPr>
          <w:rFonts w:ascii="Times New Roman" w:hAnsi="Times New Roman" w:cs="Times New Roman"/>
          <w:lang w:val="en-US"/>
        </w:rPr>
        <w:t>s</w:t>
      </w:r>
      <w:r w:rsidRPr="00800C56">
        <w:rPr>
          <w:rFonts w:ascii="Times New Roman" w:hAnsi="Times New Roman" w:cs="Times New Roman"/>
          <w:lang w:val="en-US"/>
        </w:rPr>
        <w:t>, power strip</w:t>
      </w:r>
      <w:r w:rsidR="008651E8" w:rsidRPr="00800C56">
        <w:rPr>
          <w:rFonts w:ascii="Times New Roman" w:hAnsi="Times New Roman" w:cs="Times New Roman"/>
          <w:lang w:val="en-US"/>
        </w:rPr>
        <w:t xml:space="preserve">s, mouse, </w:t>
      </w:r>
      <w:r w:rsidRPr="00800C56">
        <w:rPr>
          <w:rFonts w:ascii="Times New Roman" w:hAnsi="Times New Roman" w:cs="Times New Roman"/>
          <w:lang w:val="en-US"/>
        </w:rPr>
        <w:t>finger print scanner, signature pad, silicone membrane</w:t>
      </w:r>
      <w:r w:rsidR="00990C46" w:rsidRPr="00800C56">
        <w:rPr>
          <w:rFonts w:ascii="Times New Roman" w:hAnsi="Times New Roman" w:cs="Times New Roman"/>
          <w:lang w:val="en-US"/>
        </w:rPr>
        <w:t xml:space="preserve"> (for finger print scanners), UPS, light stand, camera and tripod</w:t>
      </w:r>
      <w:r w:rsidRPr="00800C56">
        <w:rPr>
          <w:rFonts w:ascii="Times New Roman" w:hAnsi="Times New Roman" w:cs="Times New Roman"/>
          <w:lang w:val="en-US"/>
        </w:rPr>
        <w:t>.</w:t>
      </w:r>
      <w:r w:rsidR="00990C46" w:rsidRPr="00800C56">
        <w:rPr>
          <w:rFonts w:ascii="Times New Roman" w:hAnsi="Times New Roman" w:cs="Times New Roman"/>
          <w:lang w:val="en-US"/>
        </w:rPr>
        <w:t xml:space="preserve">  These procured items represented additional requirements to those equipment and software previously purchased under the donor funded PERP project. </w:t>
      </w:r>
    </w:p>
    <w:p w14:paraId="484E5AEA" w:rsidR="00930FDF" w:rsidRDefault="00990C46" w:rsidP="00930FDF">
      <w:pPr>
        <w:autoSpaceDE w:val="0"/>
        <w:autoSpaceDN w:val="0"/>
        <w:adjustRightInd w:val="0"/>
        <w:spacing w:after="0" w:line="240" w:lineRule="auto"/>
        <w:jc w:val="both"/>
        <w:rPr>
          <w:rFonts w:ascii="Times New Roman" w:hAnsi="Times New Roman" w:cs="Times New Roman"/>
          <w:lang w:val="en-US"/>
        </w:rPr>
      </w:pPr>
      <w:r w:rsidRPr="00800C56">
        <w:rPr>
          <w:rFonts w:ascii="Times New Roman" w:hAnsi="Times New Roman" w:cs="Times New Roman"/>
          <w:lang w:val="en-US"/>
        </w:rPr>
        <w:t xml:space="preserve"> </w:t>
      </w:r>
    </w:p>
    <w:p w14:paraId="7B87D2E6" w:rsidR="00930FDF" w:rsidRDefault="00930FDF" w:rsidP="00930FDF">
      <w:pPr>
        <w:autoSpaceDE w:val="0"/>
        <w:autoSpaceDN w:val="0"/>
        <w:adjustRightInd w:val="0"/>
        <w:spacing w:after="0" w:line="240" w:lineRule="auto"/>
        <w:jc w:val="both"/>
        <w:rPr>
          <w:rFonts w:ascii="Times New Roman" w:hAnsi="Times New Roman" w:cs="Times New Roman"/>
          <w:lang w:val="en-US"/>
        </w:rPr>
      </w:pPr>
    </w:p>
    <w:p w14:paraId="1FB60888" w:rsidR="00937E2B" w:rsidRDefault="00937E2B" w:rsidP="00930FDF">
      <w:pPr>
        <w:autoSpaceDE w:val="0"/>
        <w:autoSpaceDN w:val="0"/>
        <w:adjustRightInd w:val="0"/>
        <w:spacing w:after="0" w:line="240" w:lineRule="auto"/>
        <w:jc w:val="both"/>
        <w:rPr>
          <w:rFonts w:ascii="Times New Roman" w:hAnsi="Times New Roman" w:cs="Times New Roman"/>
          <w:b/>
          <w:i/>
          <w:color w:val="0070C0"/>
        </w:rPr>
      </w:pPr>
    </w:p>
    <w:p w14:paraId="40949456" w:rsidR="00937E2B" w:rsidRDefault="00937E2B" w:rsidP="00930FDF">
      <w:pPr>
        <w:autoSpaceDE w:val="0"/>
        <w:autoSpaceDN w:val="0"/>
        <w:adjustRightInd w:val="0"/>
        <w:spacing w:after="0" w:line="240" w:lineRule="auto"/>
        <w:jc w:val="both"/>
        <w:rPr>
          <w:rFonts w:ascii="Times New Roman" w:hAnsi="Times New Roman" w:cs="Times New Roman"/>
          <w:b/>
          <w:i/>
          <w:color w:val="0070C0"/>
        </w:rPr>
      </w:pPr>
    </w:p>
    <w:p w14:paraId="7379FA4D" w:rsidR="00937E2B" w:rsidRDefault="00937E2B" w:rsidP="00930FDF">
      <w:pPr>
        <w:autoSpaceDE w:val="0"/>
        <w:autoSpaceDN w:val="0"/>
        <w:adjustRightInd w:val="0"/>
        <w:spacing w:after="0" w:line="240" w:lineRule="auto"/>
        <w:jc w:val="both"/>
        <w:rPr>
          <w:rFonts w:ascii="Times New Roman" w:hAnsi="Times New Roman" w:cs="Times New Roman"/>
          <w:b/>
          <w:i/>
          <w:color w:val="0070C0"/>
        </w:rPr>
      </w:pPr>
    </w:p>
    <w:p w14:paraId="4AB4B496" w:rsidR="00937E2B" w:rsidRDefault="00937E2B" w:rsidP="00930FDF">
      <w:pPr>
        <w:autoSpaceDE w:val="0"/>
        <w:autoSpaceDN w:val="0"/>
        <w:adjustRightInd w:val="0"/>
        <w:spacing w:after="0" w:line="240" w:lineRule="auto"/>
        <w:jc w:val="both"/>
        <w:rPr>
          <w:rFonts w:ascii="Times New Roman" w:hAnsi="Times New Roman" w:cs="Times New Roman"/>
          <w:b/>
          <w:i/>
          <w:color w:val="0070C0"/>
        </w:rPr>
      </w:pPr>
    </w:p>
    <w:p w14:paraId="331CE1A8" w:rsidR="00937E2B" w:rsidRDefault="00937E2B" w:rsidP="00930FDF">
      <w:pPr>
        <w:autoSpaceDE w:val="0"/>
        <w:autoSpaceDN w:val="0"/>
        <w:adjustRightInd w:val="0"/>
        <w:spacing w:after="0" w:line="240" w:lineRule="auto"/>
        <w:jc w:val="both"/>
        <w:rPr>
          <w:rFonts w:ascii="Times New Roman" w:hAnsi="Times New Roman" w:cs="Times New Roman"/>
          <w:b/>
          <w:i/>
          <w:color w:val="0070C0"/>
        </w:rPr>
      </w:pPr>
    </w:p>
    <w:p w14:paraId="140D628B" w:rsidR="00CC2692" w:rsidRPr="00930FDF" w:rsidRDefault="00681B05" w:rsidP="00930FDF">
      <w:pPr>
        <w:autoSpaceDE w:val="0"/>
        <w:autoSpaceDN w:val="0"/>
        <w:adjustRightInd w:val="0"/>
        <w:spacing w:after="0" w:line="240" w:lineRule="auto"/>
        <w:jc w:val="both"/>
        <w:rPr>
          <w:rFonts w:ascii="Times New Roman" w:hAnsi="Times New Roman" w:cs="Times New Roman"/>
          <w:lang w:val="en-US"/>
        </w:rPr>
      </w:pPr>
      <w:r w:rsidRPr="00CC2692">
        <w:rPr>
          <w:rFonts w:ascii="Times New Roman" w:hAnsi="Times New Roman" w:cs="Times New Roman"/>
          <w:b/>
          <w:i/>
          <w:color w:val="0070C0"/>
        </w:rPr>
        <w:t>List of Equipment Purchased for Voter Registration</w:t>
      </w:r>
    </w:p>
    <w:p w14:paraId="4CD5172F" w:rsidR="00CC2692" w:rsidRDefault="00CC2692">
      <w:pPr>
        <w:spacing w:after="0" w:line="240" w:lineRule="auto"/>
        <w:jc w:val="both"/>
        <w:rPr>
          <w:rFonts w:ascii="Times New Roman" w:hAnsi="Times New Roman" w:cs="Times New Roman"/>
          <w:b/>
          <w:color w:val="0070C0"/>
        </w:rPr>
      </w:pPr>
    </w:p>
    <w:p w14:paraId="3DB61667" w:rsidR="00CC2692" w:rsidRDefault="00CC2692">
      <w:pPr>
        <w:spacing w:after="0" w:line="240" w:lineRule="auto"/>
        <w:jc w:val="both"/>
        <w:rPr>
          <w:rFonts w:ascii="Times New Roman" w:hAnsi="Times New Roman" w:cs="Times New Roman"/>
          <w:b/>
          <w:color w:val="0070C0"/>
        </w:rPr>
      </w:pPr>
    </w:p>
    <w:p w14:paraId="40082902" w:rsidR="00EF3FFA" w:rsidRDefault="00EF3FFA">
      <w:pPr>
        <w:spacing w:after="0" w:line="240" w:lineRule="auto"/>
        <w:jc w:val="both"/>
        <w:rPr>
          <w:rFonts w:ascii="Times New Roman" w:hAnsi="Times New Roman" w:cs="Times New Roman"/>
          <w:b/>
          <w:color w:val="0070C0"/>
        </w:rPr>
      </w:pPr>
    </w:p>
    <w:p w14:paraId="4823BE1D" w:rsidR="008D4AFB" w:rsidRPr="00800C56" w:rsidRDefault="008D4AFB">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 xml:space="preserve">Training </w:t>
      </w:r>
      <w:r w:rsidR="00F47450" w:rsidRPr="00800C56">
        <w:rPr>
          <w:rFonts w:ascii="Times New Roman" w:hAnsi="Times New Roman" w:cs="Times New Roman"/>
          <w:b/>
          <w:color w:val="0070C0"/>
        </w:rPr>
        <w:t>for</w:t>
      </w:r>
      <w:r w:rsidRPr="00800C56">
        <w:rPr>
          <w:rFonts w:ascii="Times New Roman" w:hAnsi="Times New Roman" w:cs="Times New Roman"/>
          <w:b/>
          <w:color w:val="0070C0"/>
        </w:rPr>
        <w:t xml:space="preserve"> Voter </w:t>
      </w:r>
      <w:proofErr w:type="gramStart"/>
      <w:r w:rsidR="00F47450" w:rsidRPr="00800C56">
        <w:rPr>
          <w:rFonts w:ascii="Times New Roman" w:hAnsi="Times New Roman" w:cs="Times New Roman"/>
          <w:b/>
          <w:color w:val="0070C0"/>
        </w:rPr>
        <w:t xml:space="preserve">Registration  </w:t>
      </w:r>
      <w:r w:rsidR="006A3C70" w:rsidRPr="00800C56">
        <w:rPr>
          <w:rFonts w:ascii="Times New Roman" w:hAnsi="Times New Roman" w:cs="Times New Roman"/>
          <w:b/>
          <w:color w:val="0070C0"/>
        </w:rPr>
        <w:t>-</w:t>
      </w:r>
      <w:proofErr w:type="gramEnd"/>
      <w:r w:rsidR="006A3C70" w:rsidRPr="00800C56">
        <w:rPr>
          <w:rFonts w:ascii="Times New Roman" w:hAnsi="Times New Roman" w:cs="Times New Roman"/>
          <w:b/>
          <w:color w:val="0070C0"/>
        </w:rPr>
        <w:t xml:space="preserve"> </w:t>
      </w:r>
      <w:r w:rsidR="00990C46" w:rsidRPr="00800C56">
        <w:rPr>
          <w:rFonts w:ascii="Times New Roman" w:hAnsi="Times New Roman" w:cs="Times New Roman"/>
          <w:b/>
          <w:color w:val="0070C0"/>
        </w:rPr>
        <w:t xml:space="preserve">delivered by </w:t>
      </w:r>
      <w:r w:rsidR="006A3C70" w:rsidRPr="00800C56">
        <w:rPr>
          <w:rFonts w:ascii="Times New Roman" w:hAnsi="Times New Roman" w:cs="Times New Roman"/>
          <w:b/>
          <w:color w:val="0070C0"/>
        </w:rPr>
        <w:t xml:space="preserve">ETI </w:t>
      </w:r>
    </w:p>
    <w:p w14:paraId="287B26F3" w:rsidR="0059705D" w:rsidRPr="00800C56" w:rsidRDefault="00CA62FB" w:rsidP="0059705D">
      <w:pPr>
        <w:spacing w:after="0" w:line="240" w:lineRule="auto"/>
        <w:jc w:val="both"/>
        <w:rPr>
          <w:rFonts w:ascii="Times New Roman" w:hAnsi="Times New Roman" w:cs="Times New Roman"/>
        </w:rPr>
      </w:pPr>
      <w:r w:rsidRPr="00800C56">
        <w:rPr>
          <w:rFonts w:ascii="Times New Roman" w:hAnsi="Times New Roman" w:cs="Times New Roman"/>
        </w:rPr>
        <w:t xml:space="preserve">Massive numbers of trainings for voter registration, delivered by ETI, was supported by SEMB.  </w:t>
      </w:r>
      <w:proofErr w:type="gramStart"/>
      <w:r w:rsidRPr="00800C56">
        <w:rPr>
          <w:rFonts w:ascii="Times New Roman" w:hAnsi="Times New Roman" w:cs="Times New Roman"/>
        </w:rPr>
        <w:t>Over 3000</w:t>
      </w:r>
      <w:r w:rsidRPr="00800C56">
        <w:rPr>
          <w:rStyle w:val="FootnoteReference"/>
          <w:rFonts w:ascii="Times New Roman" w:hAnsi="Times New Roman" w:cs="Times New Roman"/>
        </w:rPr>
        <w:footnoteReference w:id="4"/>
      </w:r>
      <w:r w:rsidRPr="00800C56">
        <w:rPr>
          <w:rFonts w:ascii="Times New Roman" w:hAnsi="Times New Roman" w:cs="Times New Roman"/>
        </w:rPr>
        <w:t>.</w:t>
      </w:r>
      <w:proofErr w:type="gramEnd"/>
      <w:r w:rsidRPr="00800C56">
        <w:rPr>
          <w:rFonts w:ascii="Times New Roman" w:hAnsi="Times New Roman" w:cs="Times New Roman"/>
        </w:rPr>
        <w:t xml:space="preserve"> trainings were implemented over the reporting period.  </w:t>
      </w:r>
      <w:r w:rsidR="0059705D" w:rsidRPr="00800C56">
        <w:rPr>
          <w:rFonts w:ascii="Times New Roman" w:hAnsi="Times New Roman" w:cs="Times New Roman"/>
        </w:rPr>
        <w:t xml:space="preserve">Four </w:t>
      </w:r>
      <w:r w:rsidRPr="00800C56">
        <w:rPr>
          <w:rFonts w:ascii="Times New Roman" w:hAnsi="Times New Roman" w:cs="Times New Roman"/>
        </w:rPr>
        <w:t>main categories</w:t>
      </w:r>
      <w:r w:rsidR="0059705D" w:rsidRPr="00800C56">
        <w:rPr>
          <w:rFonts w:ascii="Times New Roman" w:hAnsi="Times New Roman" w:cs="Times New Roman"/>
        </w:rPr>
        <w:t xml:space="preserve"> of training</w:t>
      </w:r>
      <w:r w:rsidRPr="00800C56">
        <w:rPr>
          <w:rFonts w:ascii="Times New Roman" w:hAnsi="Times New Roman" w:cs="Times New Roman"/>
        </w:rPr>
        <w:t xml:space="preserve"> have been implemented.  </w:t>
      </w:r>
    </w:p>
    <w:p w14:paraId="65AC716D" w:rsidR="0059705D" w:rsidRPr="00800C56" w:rsidRDefault="0059705D" w:rsidP="0059705D">
      <w:pPr>
        <w:spacing w:after="0" w:line="240" w:lineRule="auto"/>
        <w:jc w:val="both"/>
        <w:rPr>
          <w:rFonts w:ascii="Times New Roman" w:hAnsi="Times New Roman" w:cs="Times New Roman"/>
        </w:rPr>
      </w:pPr>
    </w:p>
    <w:p w14:paraId="5DC527FC" w:rsidR="0059705D" w:rsidRPr="00800C56" w:rsidRDefault="0059705D" w:rsidP="0059705D">
      <w:pPr>
        <w:spacing w:after="0" w:line="240" w:lineRule="auto"/>
        <w:jc w:val="both"/>
        <w:rPr>
          <w:rFonts w:ascii="Times New Roman" w:hAnsi="Times New Roman" w:cs="Times New Roman"/>
        </w:rPr>
      </w:pPr>
      <w:r w:rsidRPr="00800C56">
        <w:rPr>
          <w:rFonts w:ascii="Times New Roman" w:hAnsi="Times New Roman" w:cs="Times New Roman"/>
          <w:b/>
        </w:rPr>
        <w:t>Training of trainers (</w:t>
      </w:r>
      <w:proofErr w:type="spellStart"/>
      <w:r w:rsidRPr="00800C56">
        <w:rPr>
          <w:rFonts w:ascii="Times New Roman" w:hAnsi="Times New Roman" w:cs="Times New Roman"/>
          <w:b/>
        </w:rPr>
        <w:t>ToT</w:t>
      </w:r>
      <w:proofErr w:type="spellEnd"/>
      <w:r w:rsidRPr="00800C56">
        <w:rPr>
          <w:rFonts w:ascii="Times New Roman" w:hAnsi="Times New Roman" w:cs="Times New Roman"/>
          <w:b/>
        </w:rPr>
        <w:t>)</w:t>
      </w:r>
      <w:r w:rsidRPr="00800C56">
        <w:rPr>
          <w:rFonts w:ascii="Times New Roman" w:hAnsi="Times New Roman" w:cs="Times New Roman"/>
        </w:rPr>
        <w:t xml:space="preserve"> – </w:t>
      </w:r>
      <w:r w:rsidR="00CA62FB" w:rsidRPr="00800C56">
        <w:rPr>
          <w:rFonts w:ascii="Times New Roman" w:hAnsi="Times New Roman" w:cs="Times New Roman"/>
        </w:rPr>
        <w:t xml:space="preserve">A total of 520 persons participated in this category and tended to include </w:t>
      </w:r>
      <w:r w:rsidRPr="00800C56">
        <w:rPr>
          <w:rFonts w:ascii="Times New Roman" w:hAnsi="Times New Roman" w:cs="Times New Roman"/>
        </w:rPr>
        <w:t>Deputy Secretar</w:t>
      </w:r>
      <w:r w:rsidR="00CA62FB" w:rsidRPr="00800C56">
        <w:rPr>
          <w:rFonts w:ascii="Times New Roman" w:hAnsi="Times New Roman" w:cs="Times New Roman"/>
        </w:rPr>
        <w:t>ies</w:t>
      </w:r>
      <w:r w:rsidRPr="00800C56">
        <w:rPr>
          <w:rFonts w:ascii="Times New Roman" w:hAnsi="Times New Roman" w:cs="Times New Roman"/>
        </w:rPr>
        <w:t>, Assistant Secretar</w:t>
      </w:r>
      <w:r w:rsidR="00CA62FB" w:rsidRPr="00800C56">
        <w:rPr>
          <w:rFonts w:ascii="Times New Roman" w:hAnsi="Times New Roman" w:cs="Times New Roman"/>
        </w:rPr>
        <w:t>ies</w:t>
      </w:r>
      <w:r w:rsidRPr="00800C56">
        <w:rPr>
          <w:rFonts w:ascii="Times New Roman" w:hAnsi="Times New Roman" w:cs="Times New Roman"/>
        </w:rPr>
        <w:t xml:space="preserve">, Regional Election Officers, Additional Regional Election </w:t>
      </w:r>
      <w:r w:rsidR="00CA62FB" w:rsidRPr="00800C56">
        <w:rPr>
          <w:rFonts w:ascii="Times New Roman" w:hAnsi="Times New Roman" w:cs="Times New Roman"/>
        </w:rPr>
        <w:t xml:space="preserve">Officers, District and </w:t>
      </w:r>
      <w:proofErr w:type="spellStart"/>
      <w:r w:rsidR="00CA62FB" w:rsidRPr="00800C56">
        <w:rPr>
          <w:rFonts w:ascii="Times New Roman" w:hAnsi="Times New Roman" w:cs="Times New Roman"/>
        </w:rPr>
        <w:t>Upazila</w:t>
      </w:r>
      <w:proofErr w:type="spellEnd"/>
      <w:r w:rsidR="00CA62FB" w:rsidRPr="00800C56">
        <w:rPr>
          <w:rFonts w:ascii="Times New Roman" w:hAnsi="Times New Roman" w:cs="Times New Roman"/>
        </w:rPr>
        <w:t xml:space="preserve"> Election Officers.  Participants would in turn carry out their own trainings at local level.  </w:t>
      </w:r>
      <w:r w:rsidRPr="00800C56">
        <w:rPr>
          <w:rFonts w:ascii="Times New Roman" w:hAnsi="Times New Roman" w:cs="Times New Roman"/>
        </w:rPr>
        <w:t>Content</w:t>
      </w:r>
      <w:r w:rsidR="00CA62FB" w:rsidRPr="00800C56">
        <w:rPr>
          <w:rFonts w:ascii="Times New Roman" w:hAnsi="Times New Roman" w:cs="Times New Roman"/>
        </w:rPr>
        <w:t xml:space="preserve"> of training focused on</w:t>
      </w:r>
      <w:proofErr w:type="gramStart"/>
      <w:r w:rsidR="00CA62FB" w:rsidRPr="00800C56">
        <w:rPr>
          <w:rFonts w:ascii="Times New Roman" w:hAnsi="Times New Roman" w:cs="Times New Roman"/>
        </w:rPr>
        <w:t>:-</w:t>
      </w:r>
      <w:proofErr w:type="gramEnd"/>
      <w:r w:rsidR="00CA62FB" w:rsidRPr="00800C56">
        <w:rPr>
          <w:rFonts w:ascii="Times New Roman" w:hAnsi="Times New Roman" w:cs="Times New Roman"/>
        </w:rPr>
        <w:t xml:space="preserve"> </w:t>
      </w:r>
      <w:r w:rsidRPr="00800C56">
        <w:rPr>
          <w:rFonts w:ascii="Times New Roman" w:hAnsi="Times New Roman" w:cs="Times New Roman"/>
        </w:rPr>
        <w:t xml:space="preserve">Rules and Regulations of VR, VR updating process, administrative forms </w:t>
      </w:r>
      <w:r w:rsidR="00CA62FB" w:rsidRPr="00800C56">
        <w:rPr>
          <w:rFonts w:ascii="Times New Roman" w:hAnsi="Times New Roman" w:cs="Times New Roman"/>
        </w:rPr>
        <w:t xml:space="preserve">utilised; demonstration of </w:t>
      </w:r>
      <w:r w:rsidRPr="00800C56">
        <w:rPr>
          <w:rFonts w:ascii="Times New Roman" w:hAnsi="Times New Roman" w:cs="Times New Roman"/>
        </w:rPr>
        <w:t>registers</w:t>
      </w:r>
      <w:r w:rsidR="00CA62FB" w:rsidRPr="00800C56">
        <w:rPr>
          <w:rFonts w:ascii="Times New Roman" w:hAnsi="Times New Roman" w:cs="Times New Roman"/>
        </w:rPr>
        <w:t xml:space="preserve"> and </w:t>
      </w:r>
      <w:r w:rsidRPr="00800C56">
        <w:rPr>
          <w:rFonts w:ascii="Times New Roman" w:hAnsi="Times New Roman" w:cs="Times New Roman"/>
        </w:rPr>
        <w:t xml:space="preserve">possible risks </w:t>
      </w:r>
      <w:r w:rsidR="00CA62FB" w:rsidRPr="00800C56">
        <w:rPr>
          <w:rFonts w:ascii="Times New Roman" w:hAnsi="Times New Roman" w:cs="Times New Roman"/>
        </w:rPr>
        <w:t xml:space="preserve">and responses in the </w:t>
      </w:r>
      <w:r w:rsidRPr="00800C56">
        <w:rPr>
          <w:rFonts w:ascii="Times New Roman" w:hAnsi="Times New Roman" w:cs="Times New Roman"/>
        </w:rPr>
        <w:t>VR</w:t>
      </w:r>
      <w:r w:rsidR="00CA62FB" w:rsidRPr="00800C56">
        <w:rPr>
          <w:rFonts w:ascii="Times New Roman" w:hAnsi="Times New Roman" w:cs="Times New Roman"/>
        </w:rPr>
        <w:t xml:space="preserve"> process</w:t>
      </w:r>
      <w:r w:rsidRPr="00800C56">
        <w:rPr>
          <w:rFonts w:ascii="Times New Roman" w:hAnsi="Times New Roman" w:cs="Times New Roman"/>
        </w:rPr>
        <w:t xml:space="preserve">.   </w:t>
      </w:r>
    </w:p>
    <w:p w14:paraId="7891331D" w:rsidR="0059705D" w:rsidRPr="00800C56" w:rsidRDefault="0059705D" w:rsidP="0059705D">
      <w:pPr>
        <w:spacing w:after="0" w:line="240" w:lineRule="auto"/>
        <w:jc w:val="both"/>
        <w:rPr>
          <w:rFonts w:ascii="Times New Roman" w:hAnsi="Times New Roman" w:cs="Times New Roman"/>
        </w:rPr>
      </w:pPr>
    </w:p>
    <w:p w14:paraId="6193191D" w:rsidR="0059705D" w:rsidRPr="00800C56" w:rsidRDefault="0059705D" w:rsidP="0059705D">
      <w:pPr>
        <w:spacing w:after="0" w:line="240" w:lineRule="auto"/>
        <w:jc w:val="both"/>
        <w:rPr>
          <w:rFonts w:ascii="Times New Roman" w:hAnsi="Times New Roman" w:cs="Times New Roman"/>
        </w:rPr>
      </w:pPr>
      <w:r w:rsidRPr="00800C56">
        <w:rPr>
          <w:rFonts w:ascii="Times New Roman" w:hAnsi="Times New Roman" w:cs="Times New Roman"/>
          <w:b/>
        </w:rPr>
        <w:t>Training for Data Entry Operators</w:t>
      </w:r>
      <w:r w:rsidRPr="00800C56">
        <w:rPr>
          <w:rFonts w:ascii="Times New Roman" w:hAnsi="Times New Roman" w:cs="Times New Roman"/>
        </w:rPr>
        <w:t xml:space="preserve"> – </w:t>
      </w:r>
      <w:r w:rsidR="00BE121A" w:rsidRPr="00BE121A">
        <w:rPr>
          <w:rFonts w:ascii="Times New Roman" w:hAnsi="Times New Roman" w:cs="Times New Roman"/>
        </w:rPr>
        <w:t>A total of 1400 Data Entry Operators, Data Helpers and Proof Readers were trained in 90 batches</w:t>
      </w:r>
      <w:r w:rsidR="001D24A8" w:rsidRPr="00BE121A">
        <w:rPr>
          <w:rFonts w:ascii="Times New Roman" w:hAnsi="Times New Roman" w:cs="Times New Roman"/>
        </w:rPr>
        <w:t xml:space="preserve">.  The </w:t>
      </w:r>
      <w:r w:rsidR="001D24A8" w:rsidRPr="00800C56">
        <w:rPr>
          <w:rFonts w:ascii="Times New Roman" w:hAnsi="Times New Roman" w:cs="Times New Roman"/>
        </w:rPr>
        <w:t xml:space="preserve">content of training included </w:t>
      </w:r>
      <w:r w:rsidRPr="00800C56">
        <w:rPr>
          <w:rFonts w:ascii="Times New Roman" w:hAnsi="Times New Roman" w:cs="Times New Roman"/>
        </w:rPr>
        <w:t xml:space="preserve">introduction </w:t>
      </w:r>
      <w:r w:rsidR="001D24A8" w:rsidRPr="00800C56">
        <w:rPr>
          <w:rFonts w:ascii="Times New Roman" w:hAnsi="Times New Roman" w:cs="Times New Roman"/>
        </w:rPr>
        <w:t>of</w:t>
      </w:r>
      <w:r w:rsidRPr="00800C56">
        <w:rPr>
          <w:rFonts w:ascii="Times New Roman" w:hAnsi="Times New Roman" w:cs="Times New Roman"/>
        </w:rPr>
        <w:t xml:space="preserve"> VR client software, operating procedures, roles and responsi</w:t>
      </w:r>
      <w:r w:rsidR="001D24A8" w:rsidRPr="00800C56">
        <w:rPr>
          <w:rFonts w:ascii="Times New Roman" w:hAnsi="Times New Roman" w:cs="Times New Roman"/>
        </w:rPr>
        <w:t xml:space="preserve">bility of data entry operators and </w:t>
      </w:r>
      <w:r w:rsidRPr="00800C56">
        <w:rPr>
          <w:rFonts w:ascii="Times New Roman" w:hAnsi="Times New Roman" w:cs="Times New Roman"/>
        </w:rPr>
        <w:t xml:space="preserve">reporting and monitoring. </w:t>
      </w:r>
    </w:p>
    <w:p w14:paraId="1DDAEFB4" w:rsidR="0059705D" w:rsidRPr="00800C56" w:rsidRDefault="0059705D" w:rsidP="0059705D">
      <w:pPr>
        <w:spacing w:after="0" w:line="240" w:lineRule="auto"/>
        <w:jc w:val="both"/>
        <w:rPr>
          <w:rFonts w:ascii="Times New Roman" w:hAnsi="Times New Roman" w:cs="Times New Roman"/>
        </w:rPr>
      </w:pPr>
    </w:p>
    <w:p w14:paraId="25A829A1" w:rsidR="0059705D" w:rsidRPr="00800C56" w:rsidRDefault="0059705D" w:rsidP="0059705D">
      <w:pPr>
        <w:spacing w:after="0" w:line="240" w:lineRule="auto"/>
        <w:jc w:val="both"/>
        <w:rPr>
          <w:rFonts w:ascii="Times New Roman" w:hAnsi="Times New Roman" w:cs="Times New Roman"/>
        </w:rPr>
      </w:pPr>
      <w:r w:rsidRPr="00800C56">
        <w:rPr>
          <w:rFonts w:ascii="Times New Roman" w:hAnsi="Times New Roman" w:cs="Times New Roman"/>
          <w:b/>
        </w:rPr>
        <w:t>Training for Enumera</w:t>
      </w:r>
      <w:r w:rsidR="00CA62FB" w:rsidRPr="00800C56">
        <w:rPr>
          <w:rFonts w:ascii="Times New Roman" w:hAnsi="Times New Roman" w:cs="Times New Roman"/>
          <w:b/>
        </w:rPr>
        <w:t>tors</w:t>
      </w:r>
      <w:proofErr w:type="gramStart"/>
      <w:r w:rsidR="001D24A8" w:rsidRPr="00800C56">
        <w:rPr>
          <w:rFonts w:ascii="Times New Roman" w:hAnsi="Times New Roman" w:cs="Times New Roman"/>
        </w:rPr>
        <w:t>:-</w:t>
      </w:r>
      <w:proofErr w:type="gramEnd"/>
      <w:r w:rsidR="001D24A8" w:rsidRPr="00800C56">
        <w:rPr>
          <w:rFonts w:ascii="Times New Roman" w:hAnsi="Times New Roman" w:cs="Times New Roman"/>
        </w:rPr>
        <w:t xml:space="preserve"> a total of 63,918 persons were trained</w:t>
      </w:r>
      <w:r w:rsidR="00CA62FB" w:rsidRPr="00800C56">
        <w:rPr>
          <w:rFonts w:ascii="Times New Roman" w:hAnsi="Times New Roman" w:cs="Times New Roman"/>
        </w:rPr>
        <w:t xml:space="preserve">.  </w:t>
      </w:r>
      <w:r w:rsidR="001D24A8" w:rsidRPr="00800C56">
        <w:rPr>
          <w:rFonts w:ascii="Times New Roman" w:hAnsi="Times New Roman" w:cs="Times New Roman"/>
        </w:rPr>
        <w:t>The c</w:t>
      </w:r>
      <w:r w:rsidRPr="00800C56">
        <w:rPr>
          <w:rFonts w:ascii="Times New Roman" w:hAnsi="Times New Roman" w:cs="Times New Roman"/>
        </w:rPr>
        <w:t xml:space="preserve">ontent </w:t>
      </w:r>
      <w:r w:rsidR="001D24A8" w:rsidRPr="00800C56">
        <w:rPr>
          <w:rFonts w:ascii="Times New Roman" w:hAnsi="Times New Roman" w:cs="Times New Roman"/>
        </w:rPr>
        <w:t xml:space="preserve">was same as </w:t>
      </w:r>
      <w:proofErr w:type="spellStart"/>
      <w:r w:rsidR="001D24A8" w:rsidRPr="00800C56">
        <w:rPr>
          <w:rFonts w:ascii="Times New Roman" w:hAnsi="Times New Roman" w:cs="Times New Roman"/>
        </w:rPr>
        <w:t>ToT</w:t>
      </w:r>
      <w:proofErr w:type="spellEnd"/>
      <w:r w:rsidR="001D24A8" w:rsidRPr="00800C56">
        <w:rPr>
          <w:rFonts w:ascii="Times New Roman" w:hAnsi="Times New Roman" w:cs="Times New Roman"/>
        </w:rPr>
        <w:t xml:space="preserve"> and recipients</w:t>
      </w:r>
      <w:r w:rsidRPr="00800C56">
        <w:rPr>
          <w:rFonts w:ascii="Times New Roman" w:hAnsi="Times New Roman" w:cs="Times New Roman"/>
        </w:rPr>
        <w:t xml:space="preserve"> of </w:t>
      </w:r>
      <w:r w:rsidR="001D24A8" w:rsidRPr="00800C56">
        <w:rPr>
          <w:rFonts w:ascii="Times New Roman" w:hAnsi="Times New Roman" w:cs="Times New Roman"/>
        </w:rPr>
        <w:t xml:space="preserve">the </w:t>
      </w:r>
      <w:proofErr w:type="spellStart"/>
      <w:r w:rsidRPr="00800C56">
        <w:rPr>
          <w:rFonts w:ascii="Times New Roman" w:hAnsi="Times New Roman" w:cs="Times New Roman"/>
        </w:rPr>
        <w:t>ToT</w:t>
      </w:r>
      <w:proofErr w:type="spellEnd"/>
      <w:r w:rsidRPr="00800C56">
        <w:rPr>
          <w:rFonts w:ascii="Times New Roman" w:hAnsi="Times New Roman" w:cs="Times New Roman"/>
        </w:rPr>
        <w:t xml:space="preserve"> provide</w:t>
      </w:r>
      <w:r w:rsidR="001D24A8" w:rsidRPr="00800C56">
        <w:rPr>
          <w:rFonts w:ascii="Times New Roman" w:hAnsi="Times New Roman" w:cs="Times New Roman"/>
        </w:rPr>
        <w:t>d</w:t>
      </w:r>
      <w:r w:rsidRPr="00800C56">
        <w:rPr>
          <w:rFonts w:ascii="Times New Roman" w:hAnsi="Times New Roman" w:cs="Times New Roman"/>
        </w:rPr>
        <w:t xml:space="preserve"> these trainings: </w:t>
      </w:r>
    </w:p>
    <w:p w14:paraId="0CF94400" w:rsidR="0059705D" w:rsidRPr="00800C56" w:rsidRDefault="0059705D" w:rsidP="0059705D">
      <w:pPr>
        <w:spacing w:after="0" w:line="240" w:lineRule="auto"/>
        <w:jc w:val="both"/>
        <w:rPr>
          <w:rFonts w:ascii="Times New Roman" w:hAnsi="Times New Roman" w:cs="Times New Roman"/>
        </w:rPr>
      </w:pPr>
    </w:p>
    <w:p w14:paraId="5631B5DA" w:rsidR="0059705D" w:rsidRPr="00800C56" w:rsidRDefault="0059705D" w:rsidP="0059705D">
      <w:pPr>
        <w:spacing w:after="0" w:line="240" w:lineRule="auto"/>
        <w:jc w:val="both"/>
        <w:rPr>
          <w:rFonts w:ascii="Times New Roman" w:hAnsi="Times New Roman" w:cs="Times New Roman"/>
        </w:rPr>
      </w:pPr>
      <w:r w:rsidRPr="00800C56">
        <w:rPr>
          <w:rFonts w:ascii="Times New Roman" w:hAnsi="Times New Roman" w:cs="Times New Roman"/>
          <w:b/>
        </w:rPr>
        <w:t>Training for Supervisors</w:t>
      </w:r>
      <w:r w:rsidR="001D24A8" w:rsidRPr="00800C56">
        <w:rPr>
          <w:rFonts w:ascii="Times New Roman" w:hAnsi="Times New Roman" w:cs="Times New Roman"/>
          <w:b/>
        </w:rPr>
        <w:t>:</w:t>
      </w:r>
      <w:r w:rsidR="001D24A8" w:rsidRPr="00800C56">
        <w:rPr>
          <w:rFonts w:ascii="Times New Roman" w:hAnsi="Times New Roman" w:cs="Times New Roman"/>
        </w:rPr>
        <w:t xml:space="preserve"> – total of 13,693 persons were trained</w:t>
      </w:r>
      <w:r w:rsidR="00CA62FB" w:rsidRPr="00800C56">
        <w:rPr>
          <w:rFonts w:ascii="Times New Roman" w:hAnsi="Times New Roman" w:cs="Times New Roman"/>
        </w:rPr>
        <w:t xml:space="preserve">.  </w:t>
      </w:r>
      <w:r w:rsidR="001D24A8" w:rsidRPr="00800C56">
        <w:rPr>
          <w:rFonts w:ascii="Times New Roman" w:hAnsi="Times New Roman" w:cs="Times New Roman"/>
        </w:rPr>
        <w:t xml:space="preserve">The content was similar to the </w:t>
      </w:r>
      <w:proofErr w:type="spellStart"/>
      <w:r w:rsidR="001D24A8" w:rsidRPr="00800C56">
        <w:rPr>
          <w:rFonts w:ascii="Times New Roman" w:hAnsi="Times New Roman" w:cs="Times New Roman"/>
        </w:rPr>
        <w:t>ToT</w:t>
      </w:r>
      <w:proofErr w:type="spellEnd"/>
      <w:r w:rsidR="001D24A8" w:rsidRPr="00800C56">
        <w:rPr>
          <w:rFonts w:ascii="Times New Roman" w:hAnsi="Times New Roman" w:cs="Times New Roman"/>
        </w:rPr>
        <w:t xml:space="preserve"> and recipients of the </w:t>
      </w:r>
      <w:proofErr w:type="spellStart"/>
      <w:r w:rsidR="001D24A8" w:rsidRPr="00800C56">
        <w:rPr>
          <w:rFonts w:ascii="Times New Roman" w:hAnsi="Times New Roman" w:cs="Times New Roman"/>
        </w:rPr>
        <w:t>ToT</w:t>
      </w:r>
      <w:proofErr w:type="spellEnd"/>
      <w:r w:rsidR="001D24A8" w:rsidRPr="00800C56">
        <w:rPr>
          <w:rFonts w:ascii="Times New Roman" w:hAnsi="Times New Roman" w:cs="Times New Roman"/>
        </w:rPr>
        <w:t xml:space="preserve"> provided these trainings.  Contents included </w:t>
      </w:r>
      <w:r w:rsidRPr="00800C56">
        <w:rPr>
          <w:rFonts w:ascii="Times New Roman" w:hAnsi="Times New Roman" w:cs="Times New Roman"/>
        </w:rPr>
        <w:t xml:space="preserve">Rules and Regulations of VR, VR updating process, administrative forms and </w:t>
      </w:r>
      <w:r w:rsidR="001D24A8" w:rsidRPr="00800C56">
        <w:rPr>
          <w:rFonts w:ascii="Times New Roman" w:hAnsi="Times New Roman" w:cs="Times New Roman"/>
        </w:rPr>
        <w:t xml:space="preserve">demonstration of </w:t>
      </w:r>
      <w:r w:rsidRPr="00800C56">
        <w:rPr>
          <w:rFonts w:ascii="Times New Roman" w:hAnsi="Times New Roman" w:cs="Times New Roman"/>
        </w:rPr>
        <w:t>registers, possible risks</w:t>
      </w:r>
      <w:r w:rsidR="001D24A8" w:rsidRPr="00800C56">
        <w:rPr>
          <w:rFonts w:ascii="Times New Roman" w:hAnsi="Times New Roman" w:cs="Times New Roman"/>
        </w:rPr>
        <w:t xml:space="preserve"> and responses of VR and</w:t>
      </w:r>
      <w:r w:rsidRPr="00800C56">
        <w:rPr>
          <w:rFonts w:ascii="Times New Roman" w:hAnsi="Times New Roman" w:cs="Times New Roman"/>
        </w:rPr>
        <w:t xml:space="preserve"> supervision procedure</w:t>
      </w:r>
      <w:r w:rsidR="001D24A8" w:rsidRPr="00800C56">
        <w:rPr>
          <w:rFonts w:ascii="Times New Roman" w:hAnsi="Times New Roman" w:cs="Times New Roman"/>
        </w:rPr>
        <w:t>s</w:t>
      </w:r>
      <w:r w:rsidRPr="00800C56">
        <w:rPr>
          <w:rFonts w:ascii="Times New Roman" w:hAnsi="Times New Roman" w:cs="Times New Roman"/>
        </w:rPr>
        <w:t xml:space="preserve">.   </w:t>
      </w:r>
    </w:p>
    <w:p w14:paraId="44DDFC79" w:rsidR="00E74679" w:rsidRDefault="00E74679" w:rsidP="00E74679">
      <w:pPr>
        <w:rPr>
          <w:rFonts w:ascii="Times New Roman" w:hAnsi="Times New Roman" w:cs="Times New Roman"/>
          <w:b/>
        </w:rPr>
      </w:pPr>
    </w:p>
    <w:p w14:paraId="1D007F8B" w:rsidR="00B56A28" w:rsidRDefault="00B56A28" w:rsidP="000B795D">
      <w:pPr>
        <w:rPr>
          <w:rFonts w:ascii="Times New Roman" w:hAnsi="Times New Roman" w:cs="Times New Roman"/>
          <w:b/>
          <w:color w:val="0070C0"/>
        </w:rPr>
      </w:pPr>
    </w:p>
    <w:p w14:paraId="4ADC5D9E" w:rsidR="000B795D" w:rsidRDefault="006A3C70" w:rsidP="000B795D">
      <w:pPr>
        <w:rPr>
          <w:rFonts w:ascii="Times New Roman" w:hAnsi="Times New Roman" w:cs="Times New Roman"/>
          <w:b/>
          <w:color w:val="0070C0"/>
        </w:rPr>
      </w:pPr>
      <w:r w:rsidRPr="00800C56">
        <w:rPr>
          <w:rFonts w:ascii="Times New Roman" w:hAnsi="Times New Roman" w:cs="Times New Roman"/>
          <w:b/>
          <w:color w:val="0070C0"/>
        </w:rPr>
        <w:lastRenderedPageBreak/>
        <w:t xml:space="preserve">Voter </w:t>
      </w:r>
      <w:r w:rsidR="00313184" w:rsidRPr="00800C56">
        <w:rPr>
          <w:rFonts w:ascii="Times New Roman" w:hAnsi="Times New Roman" w:cs="Times New Roman"/>
          <w:b/>
          <w:color w:val="0070C0"/>
        </w:rPr>
        <w:t>Education</w:t>
      </w:r>
      <w:r w:rsidR="00FE708A" w:rsidRPr="00800C56">
        <w:rPr>
          <w:rFonts w:ascii="Times New Roman" w:hAnsi="Times New Roman" w:cs="Times New Roman"/>
          <w:b/>
          <w:color w:val="0070C0"/>
        </w:rPr>
        <w:t>/Information</w:t>
      </w:r>
      <w:r w:rsidR="00313184" w:rsidRPr="00800C56">
        <w:rPr>
          <w:rFonts w:ascii="Times New Roman" w:hAnsi="Times New Roman" w:cs="Times New Roman"/>
          <w:b/>
          <w:color w:val="0070C0"/>
        </w:rPr>
        <w:t xml:space="preserve"> – Voter Registration </w:t>
      </w:r>
    </w:p>
    <w:p w14:paraId="16600FD9" w:rsidR="006A3C70" w:rsidRDefault="00FE708A" w:rsidP="000B795D">
      <w:pPr>
        <w:rPr>
          <w:rFonts w:ascii="Times New Roman" w:hAnsi="Times New Roman" w:cs="Times New Roman"/>
        </w:rPr>
      </w:pPr>
      <w:r w:rsidRPr="00800C56">
        <w:rPr>
          <w:rFonts w:ascii="Times New Roman" w:hAnsi="Times New Roman" w:cs="Times New Roman"/>
        </w:rPr>
        <w:t xml:space="preserve">A </w:t>
      </w:r>
      <w:r w:rsidR="001D24A8" w:rsidRPr="00800C56">
        <w:rPr>
          <w:rFonts w:ascii="Times New Roman" w:hAnsi="Times New Roman" w:cs="Times New Roman"/>
        </w:rPr>
        <w:t xml:space="preserve">voter </w:t>
      </w:r>
      <w:r w:rsidRPr="00800C56">
        <w:rPr>
          <w:rFonts w:ascii="Times New Roman" w:hAnsi="Times New Roman" w:cs="Times New Roman"/>
        </w:rPr>
        <w:t>information campaign</w:t>
      </w:r>
      <w:r w:rsidR="001D24A8" w:rsidRPr="00800C56">
        <w:rPr>
          <w:rFonts w:ascii="Times New Roman" w:hAnsi="Times New Roman" w:cs="Times New Roman"/>
        </w:rPr>
        <w:t xml:space="preserve"> related to voter registration was supported by SEMB, through </w:t>
      </w:r>
      <w:r w:rsidRPr="00800C56">
        <w:rPr>
          <w:rFonts w:ascii="Times New Roman" w:hAnsi="Times New Roman" w:cs="Times New Roman"/>
        </w:rPr>
        <w:t xml:space="preserve">the </w:t>
      </w:r>
      <w:r w:rsidR="001D24A8" w:rsidRPr="00800C56">
        <w:rPr>
          <w:rFonts w:ascii="Times New Roman" w:hAnsi="Times New Roman" w:cs="Times New Roman"/>
        </w:rPr>
        <w:t xml:space="preserve">PERP project and subsequently through NID wing of BEC, that included the development of a communication plan for voter registration </w:t>
      </w:r>
      <w:r w:rsidR="00A21098" w:rsidRPr="00800C56">
        <w:rPr>
          <w:rFonts w:ascii="Times New Roman" w:hAnsi="Times New Roman" w:cs="Times New Roman"/>
        </w:rPr>
        <w:t xml:space="preserve">to ensure that voters are fully aware of all activities related to the VR update, </w:t>
      </w:r>
      <w:r w:rsidRPr="00800C56">
        <w:rPr>
          <w:rFonts w:ascii="Times New Roman" w:hAnsi="Times New Roman" w:cs="Times New Roman"/>
        </w:rPr>
        <w:t xml:space="preserve">including the date, time, and place of registration; information necessary to establish eligibility as well as communication of information to encourage voters' enrol in order to fully participate in elections and country’s decision making, to encourage a fully inclusive </w:t>
      </w:r>
      <w:r w:rsidR="00A21098" w:rsidRPr="00800C56">
        <w:rPr>
          <w:rFonts w:ascii="Times New Roman" w:hAnsi="Times New Roman" w:cs="Times New Roman"/>
        </w:rPr>
        <w:t>roll.  A range of measures were utilis</w:t>
      </w:r>
      <w:r w:rsidRPr="00800C56">
        <w:rPr>
          <w:rFonts w:ascii="Times New Roman" w:hAnsi="Times New Roman" w:cs="Times New Roman"/>
        </w:rPr>
        <w:t xml:space="preserve">ed spanning print and electronic media, printing of </w:t>
      </w:r>
      <w:r w:rsidR="00A21098" w:rsidRPr="00800C56">
        <w:rPr>
          <w:rFonts w:ascii="Times New Roman" w:hAnsi="Times New Roman" w:cs="Times New Roman"/>
        </w:rPr>
        <w:t xml:space="preserve">posters, </w:t>
      </w:r>
      <w:proofErr w:type="spellStart"/>
      <w:r w:rsidR="00A21098" w:rsidRPr="00800C56">
        <w:rPr>
          <w:rFonts w:ascii="Times New Roman" w:hAnsi="Times New Roman" w:cs="Times New Roman"/>
        </w:rPr>
        <w:t>miking</w:t>
      </w:r>
      <w:proofErr w:type="spellEnd"/>
      <w:r w:rsidRPr="00800C56">
        <w:rPr>
          <w:rFonts w:ascii="Times New Roman" w:hAnsi="Times New Roman" w:cs="Times New Roman"/>
        </w:rPr>
        <w:t xml:space="preserve"> in communities, commu</w:t>
      </w:r>
      <w:r w:rsidR="000B795D">
        <w:rPr>
          <w:rFonts w:ascii="Times New Roman" w:hAnsi="Times New Roman" w:cs="Times New Roman"/>
        </w:rPr>
        <w:t xml:space="preserve">nication through </w:t>
      </w:r>
      <w:r w:rsidRPr="00800C56">
        <w:rPr>
          <w:rFonts w:ascii="Times New Roman" w:hAnsi="Times New Roman" w:cs="Times New Roman"/>
        </w:rPr>
        <w:t xml:space="preserve">mobile technology – </w:t>
      </w:r>
      <w:proofErr w:type="spellStart"/>
      <w:r w:rsidRPr="00800C56">
        <w:rPr>
          <w:rFonts w:ascii="Times New Roman" w:hAnsi="Times New Roman" w:cs="Times New Roman"/>
        </w:rPr>
        <w:t>sms</w:t>
      </w:r>
      <w:proofErr w:type="spellEnd"/>
      <w:r w:rsidRPr="00800C56">
        <w:rPr>
          <w:rFonts w:ascii="Times New Roman" w:hAnsi="Times New Roman" w:cs="Times New Roman"/>
        </w:rPr>
        <w:t xml:space="preserve">, among others.  </w:t>
      </w:r>
    </w:p>
    <w:p w14:paraId="064E39D5" w:rsidR="000B795D" w:rsidRDefault="000B795D">
      <w:pPr>
        <w:spacing w:after="0" w:line="240" w:lineRule="auto"/>
        <w:jc w:val="both"/>
        <w:rPr>
          <w:rFonts w:ascii="Times New Roman" w:hAnsi="Times New Roman" w:cs="Times New Roman"/>
          <w:b/>
        </w:rPr>
      </w:pPr>
    </w:p>
    <w:p w14:paraId="3F8DC343" w:rsidR="00E74679" w:rsidRDefault="00E74679">
      <w:pPr>
        <w:spacing w:after="0" w:line="240" w:lineRule="auto"/>
        <w:jc w:val="both"/>
        <w:rPr>
          <w:rFonts w:ascii="Times New Roman" w:hAnsi="Times New Roman" w:cs="Times New Roman"/>
        </w:rPr>
      </w:pPr>
      <w:r w:rsidRPr="00026249">
        <w:rPr>
          <w:rFonts w:ascii="Times New Roman" w:hAnsi="Times New Roman" w:cs="Times New Roman"/>
          <w:b/>
        </w:rPr>
        <w:t xml:space="preserve">Examples of </w:t>
      </w:r>
      <w:r>
        <w:rPr>
          <w:rFonts w:ascii="Times New Roman" w:hAnsi="Times New Roman" w:cs="Times New Roman"/>
          <w:b/>
        </w:rPr>
        <w:t xml:space="preserve">Items Produced for </w:t>
      </w:r>
      <w:r w:rsidRPr="00026249">
        <w:rPr>
          <w:rFonts w:ascii="Times New Roman" w:hAnsi="Times New Roman" w:cs="Times New Roman"/>
          <w:b/>
        </w:rPr>
        <w:t>Voter Information</w:t>
      </w:r>
    </w:p>
    <w:p w14:paraId="0B7EA3B8" w:rsidR="00E74679" w:rsidRDefault="00E74679">
      <w:pPr>
        <w:spacing w:after="0" w:line="240" w:lineRule="auto"/>
        <w:jc w:val="both"/>
        <w:rPr>
          <w:rFonts w:ascii="Times New Roman" w:hAnsi="Times New Roman" w:cs="Times New Roman"/>
        </w:rPr>
      </w:pPr>
    </w:p>
    <w:p w14:paraId="03654C8C" w:rsidR="00E74679" w:rsidRDefault="00E74679">
      <w:pPr>
        <w:spacing w:after="0" w:line="240" w:lineRule="auto"/>
        <w:jc w:val="both"/>
        <w:rPr>
          <w:rFonts w:ascii="Times New Roman" w:hAnsi="Times New Roman" w:cs="Times New Roman"/>
        </w:rPr>
      </w:pPr>
      <w:r w:rsidRPr="004A64AA">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4F77C2FF" wp14:editId="40808FA5">
                <wp:simplePos x="0" y="0"/>
                <wp:positionH relativeFrom="column">
                  <wp:posOffset>4013860</wp:posOffset>
                </wp:positionH>
                <wp:positionV relativeFrom="paragraph">
                  <wp:posOffset>599447</wp:posOffset>
                </wp:positionV>
                <wp:extent cx="2374265" cy="1175657"/>
                <wp:effectExtent l="0" t="0" r="26670" b="24765"/>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75657"/>
                        </a:xfrm>
                        <a:prstGeom prst="rect">
                          <a:avLst/>
                        </a:prstGeom>
                        <a:solidFill>
                          <a:srgbClr val="FFFFFF"/>
                        </a:solidFill>
                        <a:ln w="9525">
                          <a:solidFill>
                            <a:srgbClr val="000000"/>
                          </a:solidFill>
                          <a:miter lim="800000"/>
                          <a:headEnd/>
                          <a:tailEnd/>
                        </a:ln>
                      </wps:spPr>
                      <wps:txbx>
                        <w:txbxContent>
                          <w:p w14:paraId="25C83404" w:rsidR="00093C12" w:rsidRDefault="00093C12" w:rsidP="00E74679">
                            <w:pPr>
                              <w:rPr>
                                <w:rFonts w:ascii="Times New Roman" w:hAnsi="Times New Roman" w:cs="Times New Roman"/>
                                <w:b/>
                                <w:i/>
                                <w:color w:val="0070C0"/>
                              </w:rPr>
                            </w:pPr>
                            <w:r>
                              <w:rPr>
                                <w:rFonts w:ascii="Times New Roman" w:hAnsi="Times New Roman" w:cs="Times New Roman"/>
                                <w:b/>
                                <w:i/>
                                <w:color w:val="0070C0"/>
                              </w:rPr>
                              <w:t xml:space="preserve">Left - </w:t>
                            </w:r>
                            <w:r w:rsidRPr="004A64AA">
                              <w:rPr>
                                <w:rFonts w:ascii="Times New Roman" w:hAnsi="Times New Roman" w:cs="Times New Roman"/>
                                <w:b/>
                                <w:i/>
                                <w:color w:val="0070C0"/>
                              </w:rPr>
                              <w:t xml:space="preserve">Poster </w:t>
                            </w:r>
                            <w:r>
                              <w:rPr>
                                <w:rFonts w:ascii="Times New Roman" w:hAnsi="Times New Roman" w:cs="Times New Roman"/>
                                <w:b/>
                                <w:i/>
                                <w:color w:val="0070C0"/>
                              </w:rPr>
                              <w:t>explaining</w:t>
                            </w:r>
                            <w:r w:rsidRPr="004A64AA">
                              <w:rPr>
                                <w:rFonts w:ascii="Times New Roman" w:hAnsi="Times New Roman" w:cs="Times New Roman"/>
                                <w:b/>
                                <w:i/>
                                <w:color w:val="0070C0"/>
                              </w:rPr>
                              <w:t xml:space="preserve"> the </w:t>
                            </w:r>
                            <w:r>
                              <w:rPr>
                                <w:rFonts w:ascii="Times New Roman" w:hAnsi="Times New Roman" w:cs="Times New Roman"/>
                                <w:b/>
                                <w:i/>
                                <w:color w:val="0070C0"/>
                              </w:rPr>
                              <w:t>eligibility criteria for Voter Registration – and stating that registering twice is illegal.  Poster distributed in communities and placed on walls at voter registration centres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B3DA5D3">
              <v:shape id="_x0000_s1037" type="#_x0000_t202" style="position:absolute;left:0;text-align:left;margin-left:316.05pt;margin-top:47.2pt;width:186.95pt;height:92.55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">
                <v:textbox>
                  <w:txbxContent>
                    <w:p w14:paraId="09A3AEE4" w:rsidR="00093C12" w:rsidRDefault="00093C12" w:rsidP="00E74679">
                      <w:pPr>
                        <w:rPr>
                          <w:rFonts w:ascii="Times New Roman" w:hAnsi="Times New Roman" w:cs="Times New Roman"/>
                          <w:b/>
                          <w:i/>
                          <w:color w:val="0070C0"/>
                        </w:rPr>
                      </w:pPr>
                      <w:r>
                        <w:rPr>
                          <w:rFonts w:ascii="Times New Roman" w:hAnsi="Times New Roman" w:cs="Times New Roman"/>
                          <w:b/>
                          <w:i/>
                          <w:color w:val="0070C0"/>
                        </w:rPr>
                        <w:t xml:space="preserve">Left - </w:t>
                      </w:r>
                      <w:r w:rsidRPr="004A64AA">
                        <w:rPr>
                          <w:rFonts w:ascii="Times New Roman" w:hAnsi="Times New Roman" w:cs="Times New Roman"/>
                          <w:b/>
                          <w:i/>
                          <w:color w:val="0070C0"/>
                        </w:rPr>
                        <w:t xml:space="preserve">Poster </w:t>
                      </w:r>
                      <w:r>
                        <w:rPr>
                          <w:rFonts w:ascii="Times New Roman" w:hAnsi="Times New Roman" w:cs="Times New Roman"/>
                          <w:b/>
                          <w:i/>
                          <w:color w:val="0070C0"/>
                        </w:rPr>
                        <w:t>explaining</w:t>
                      </w:r>
                      <w:r w:rsidRPr="004A64AA">
                        <w:rPr>
                          <w:rFonts w:ascii="Times New Roman" w:hAnsi="Times New Roman" w:cs="Times New Roman"/>
                          <w:b/>
                          <w:i/>
                          <w:color w:val="0070C0"/>
                        </w:rPr>
                        <w:t xml:space="preserve"> the </w:t>
                      </w:r>
                      <w:r>
                        <w:rPr>
                          <w:rFonts w:ascii="Times New Roman" w:hAnsi="Times New Roman" w:cs="Times New Roman"/>
                          <w:b/>
                          <w:i/>
                          <w:color w:val="0070C0"/>
                        </w:rPr>
                        <w:t>eligibility criteria for Voter Registration – and stating that registering twice is illegal.  Poster distributed in communities and placed on walls at voter registration centres</w:t>
                      </w:r>
                    </w:p>
                  </w:txbxContent>
                </v:textbox>
              </v:shape>
            </w:pict>
          </mc:Fallback>
        </mc:AlternateContent>
      </w:r>
      <w:r>
        <w:rPr>
          <w:noProof/>
          <w:lang w:val="en-US"/>
        </w:rPr>
        <w:drawing>
          <wp:inline distT="0" distB="0" distL="0" distR="0" wp14:anchorId="634AF01B" wp14:editId="4CEA3172">
            <wp:extent cx="3926425" cy="5106389"/>
            <wp:effectExtent l="0" t="0" r="0" b="0"/>
            <wp:docPr id="672" name="Picture 672" descr="C:\Users\rae-ann.peart\AppData\Local\Microsoft\Windows\Temporary Internet Files\Content.Word\po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e-ann.peart\AppData\Local\Microsoft\Windows\Temporary Internet Files\Content.Word\poster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0818" cy="5125107"/>
                    </a:xfrm>
                    <a:prstGeom prst="rect">
                      <a:avLst/>
                    </a:prstGeom>
                    <a:noFill/>
                    <a:ln>
                      <a:noFill/>
                    </a:ln>
                  </pic:spPr>
                </pic:pic>
              </a:graphicData>
            </a:graphic>
          </wp:inline>
        </w:drawing>
      </w:r>
    </w:p>
    <w:p w14:paraId="48DEFC51" w:rsidR="00026249" w:rsidRDefault="00E74679">
      <w:pPr>
        <w:spacing w:after="0" w:line="240" w:lineRule="auto"/>
        <w:jc w:val="both"/>
        <w:rPr>
          <w:rFonts w:ascii="Times New Roman" w:hAnsi="Times New Roman" w:cs="Times New Roman"/>
          <w:noProof/>
        </w:rPr>
      </w:pPr>
      <w:r w:rsidRPr="004A64AA">
        <w:rPr>
          <w:rFonts w:ascii="Times New Roman" w:hAnsi="Times New Roman" w:cs="Times New Roman"/>
          <w:noProof/>
          <w:lang w:val="en-US"/>
        </w:rPr>
        <w:lastRenderedPageBreak/>
        <mc:AlternateContent>
          <mc:Choice Requires="wps">
            <w:drawing>
              <wp:anchor distT="0" distB="0" distL="114300" distR="114300" simplePos="0" relativeHeight="251686912" behindDoc="0" locked="0" layoutInCell="1" allowOverlap="1" wp14:anchorId="3A32DF33" wp14:editId="4CA96D23">
                <wp:simplePos x="0" y="0"/>
                <wp:positionH relativeFrom="column">
                  <wp:posOffset>3934047</wp:posOffset>
                </wp:positionH>
                <wp:positionV relativeFrom="paragraph">
                  <wp:posOffset>1711843</wp:posOffset>
                </wp:positionV>
                <wp:extent cx="2374265" cy="1977656"/>
                <wp:effectExtent l="0" t="0" r="26670" b="2286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77656"/>
                        </a:xfrm>
                        <a:prstGeom prst="rect">
                          <a:avLst/>
                        </a:prstGeom>
                        <a:solidFill>
                          <a:srgbClr val="FFFFFF"/>
                        </a:solidFill>
                        <a:ln w="9525">
                          <a:solidFill>
                            <a:srgbClr val="000000"/>
                          </a:solidFill>
                          <a:miter lim="800000"/>
                          <a:headEnd/>
                          <a:tailEnd/>
                        </a:ln>
                      </wps:spPr>
                      <wps:txbx>
                        <w:txbxContent>
                          <w:p w14:paraId="39173268" w:rsidR="00093C12" w:rsidRDefault="00093C12" w:rsidP="00E74679">
                            <w:pPr>
                              <w:rPr>
                                <w:rFonts w:ascii="Times New Roman" w:hAnsi="Times New Roman" w:cs="Times New Roman"/>
                                <w:b/>
                                <w:i/>
                                <w:color w:val="0070C0"/>
                              </w:rPr>
                            </w:pPr>
                            <w:r>
                              <w:rPr>
                                <w:rFonts w:ascii="Times New Roman" w:hAnsi="Times New Roman" w:cs="Times New Roman"/>
                                <w:b/>
                                <w:i/>
                                <w:color w:val="0070C0"/>
                              </w:rPr>
                              <w:t xml:space="preserve">Left - </w:t>
                            </w:r>
                            <w:r w:rsidRPr="004A64AA">
                              <w:rPr>
                                <w:rFonts w:ascii="Times New Roman" w:hAnsi="Times New Roman" w:cs="Times New Roman"/>
                                <w:b/>
                                <w:i/>
                                <w:color w:val="0070C0"/>
                              </w:rPr>
                              <w:t xml:space="preserve">Poster </w:t>
                            </w:r>
                            <w:r>
                              <w:rPr>
                                <w:rFonts w:ascii="Times New Roman" w:hAnsi="Times New Roman" w:cs="Times New Roman"/>
                                <w:b/>
                                <w:i/>
                                <w:color w:val="0070C0"/>
                              </w:rPr>
                              <w:t>explaining</w:t>
                            </w:r>
                            <w:r w:rsidRPr="004A64AA">
                              <w:rPr>
                                <w:rFonts w:ascii="Times New Roman" w:hAnsi="Times New Roman" w:cs="Times New Roman"/>
                                <w:b/>
                                <w:i/>
                                <w:color w:val="0070C0"/>
                              </w:rPr>
                              <w:t xml:space="preserve"> the steps </w:t>
                            </w:r>
                            <w:r>
                              <w:rPr>
                                <w:rFonts w:ascii="Times New Roman" w:hAnsi="Times New Roman" w:cs="Times New Roman"/>
                                <w:b/>
                                <w:i/>
                                <w:color w:val="0070C0"/>
                              </w:rPr>
                              <w:t>for Voter Registration – placed in communities and at voter registration centres</w:t>
                            </w:r>
                          </w:p>
                          <w:p w14:paraId="7A6C51CF" w:rsidR="00093C12" w:rsidRPr="004A64AA" w:rsidRDefault="00093C12" w:rsidP="00E74679">
                            <w:pPr>
                              <w:rPr>
                                <w:rFonts w:ascii="Times New Roman" w:hAnsi="Times New Roman" w:cs="Times New Roman"/>
                                <w:b/>
                                <w:i/>
                                <w:color w:val="0070C0"/>
                              </w:rPr>
                            </w:pPr>
                          </w:p>
                          <w:p w14:paraId="653BC141" w:rsidR="00093C12" w:rsidRPr="004A64AA" w:rsidRDefault="00093C12" w:rsidP="00E74679">
                            <w:pPr>
                              <w:rPr>
                                <w:rFonts w:ascii="Times New Roman" w:hAnsi="Times New Roman" w:cs="Times New Roman"/>
                                <w:b/>
                                <w:i/>
                                <w:color w:val="0070C0"/>
                              </w:rPr>
                            </w:pPr>
                            <w:r>
                              <w:rPr>
                                <w:rFonts w:ascii="Times New Roman" w:hAnsi="Times New Roman" w:cs="Times New Roman"/>
                                <w:b/>
                                <w:i/>
                                <w:color w:val="0070C0"/>
                              </w:rPr>
                              <w:t>Below – pamphlet explaining the voter registration process which is widely distributed in communities.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4FA76CA">
              <v:shape id="_x0000_s1038" type="#_x0000_t202" style="position:absolute;left:0;text-align:left;margin-left:309.75pt;margin-top:134.8pt;width:186.95pt;height:155.7pt;z-index:251686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">
                <v:textbox>
                  <w:txbxContent>
                    <w:p w14:paraId="4D38A7B1" w:rsidR="00093C12" w:rsidRDefault="00093C12" w:rsidP="00E74679">
                      <w:pPr>
                        <w:rPr>
                          <w:rFonts w:ascii="Times New Roman" w:hAnsi="Times New Roman" w:cs="Times New Roman"/>
                          <w:b/>
                          <w:i/>
                          <w:color w:val="0070C0"/>
                        </w:rPr>
                      </w:pPr>
                      <w:r>
                        <w:rPr>
                          <w:rFonts w:ascii="Times New Roman" w:hAnsi="Times New Roman" w:cs="Times New Roman"/>
                          <w:b/>
                          <w:i/>
                          <w:color w:val="0070C0"/>
                        </w:rPr>
                        <w:t xml:space="preserve">Left - </w:t>
                      </w:r>
                      <w:r w:rsidRPr="004A64AA">
                        <w:rPr>
                          <w:rFonts w:ascii="Times New Roman" w:hAnsi="Times New Roman" w:cs="Times New Roman"/>
                          <w:b/>
                          <w:i/>
                          <w:color w:val="0070C0"/>
                        </w:rPr>
                        <w:t xml:space="preserve">Poster </w:t>
                      </w:r>
                      <w:r>
                        <w:rPr>
                          <w:rFonts w:ascii="Times New Roman" w:hAnsi="Times New Roman" w:cs="Times New Roman"/>
                          <w:b/>
                          <w:i/>
                          <w:color w:val="0070C0"/>
                        </w:rPr>
                        <w:t>explaining</w:t>
                      </w:r>
                      <w:r w:rsidRPr="004A64AA">
                        <w:rPr>
                          <w:rFonts w:ascii="Times New Roman" w:hAnsi="Times New Roman" w:cs="Times New Roman"/>
                          <w:b/>
                          <w:i/>
                          <w:color w:val="0070C0"/>
                        </w:rPr>
                        <w:t xml:space="preserve"> the steps </w:t>
                      </w:r>
                      <w:r>
                        <w:rPr>
                          <w:rFonts w:ascii="Times New Roman" w:hAnsi="Times New Roman" w:cs="Times New Roman"/>
                          <w:b/>
                          <w:i/>
                          <w:color w:val="0070C0"/>
                        </w:rPr>
                        <w:t>for Voter Registration – placed in communities and at voter registration centres</w:t>
                      </w:r>
                    </w:p>
                    <w:p w14:paraId="66B2A4B5" w:rsidR="00093C12" w:rsidRPr="004A64AA" w:rsidRDefault="00093C12" w:rsidP="00E74679">
                      <w:pPr>
                        <w:rPr>
                          <w:rFonts w:ascii="Times New Roman" w:hAnsi="Times New Roman" w:cs="Times New Roman"/>
                          <w:b/>
                          <w:i/>
                          <w:color w:val="0070C0"/>
                        </w:rPr>
                      </w:pPr>
                    </w:p>
                    <w:p w14:paraId="36AF9F5D" w:rsidR="00093C12" w:rsidRPr="004A64AA" w:rsidRDefault="00093C12" w:rsidP="00E74679">
                      <w:pPr>
                        <w:rPr>
                          <w:rFonts w:ascii="Times New Roman" w:hAnsi="Times New Roman" w:cs="Times New Roman"/>
                          <w:b/>
                          <w:i/>
                          <w:color w:val="0070C0"/>
                        </w:rPr>
                      </w:pPr>
                      <w:r>
                        <w:rPr>
                          <w:rFonts w:ascii="Times New Roman" w:hAnsi="Times New Roman" w:cs="Times New Roman"/>
                          <w:b/>
                          <w:i/>
                          <w:color w:val="0070C0"/>
                        </w:rPr>
                        <w:t>Below – pamphlet explaining the voter registration process which is widely distributed in communities.</w:t>
                      </w:r>
                    </w:p>
                  </w:txbxContent>
                </v:textbox>
              </v:shape>
            </w:pict>
          </mc:Fallback>
        </mc:AlternateContent>
      </w:r>
      <w:r w:rsidR="00026249">
        <w:rPr>
          <w:noProof/>
          <w:lang w:val="en-US"/>
        </w:rPr>
        <w:drawing>
          <wp:inline distT="0" distB="0" distL="0" distR="0" wp14:anchorId="512EE11D" wp14:editId="0E7F06C1">
            <wp:extent cx="3817087" cy="4284921"/>
            <wp:effectExtent l="0" t="0" r="0" b="1905"/>
            <wp:docPr id="674" name="Picture 674" descr="C:\Users\rae-ann.peart\AppData\Local\Microsoft\Windows\Temporary Internet Files\Content.Word\Fainal fastun  UPDATE 27-03-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e-ann.peart\AppData\Local\Microsoft\Windows\Temporary Internet Files\Content.Word\Fainal fastun  UPDATE 27-03-2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7578" cy="4296697"/>
                    </a:xfrm>
                    <a:prstGeom prst="rect">
                      <a:avLst/>
                    </a:prstGeom>
                    <a:noFill/>
                    <a:ln>
                      <a:noFill/>
                    </a:ln>
                  </pic:spPr>
                </pic:pic>
              </a:graphicData>
            </a:graphic>
          </wp:inline>
        </w:drawing>
      </w:r>
      <w:r w:rsidRPr="00E74679">
        <w:rPr>
          <w:rFonts w:ascii="Times New Roman" w:hAnsi="Times New Roman" w:cs="Times New Roman"/>
          <w:noProof/>
        </w:rPr>
        <w:t xml:space="preserve"> </w:t>
      </w:r>
    </w:p>
    <w:p w14:paraId="2E359270" w:rsidR="000B795D" w:rsidRDefault="000B795D">
      <w:pPr>
        <w:spacing w:after="0" w:line="240" w:lineRule="auto"/>
        <w:jc w:val="both"/>
        <w:rPr>
          <w:rFonts w:ascii="Times New Roman" w:hAnsi="Times New Roman" w:cs="Times New Roman"/>
        </w:rPr>
      </w:pPr>
    </w:p>
    <w:p w14:paraId="6A05E9F5" w:rsidR="00026249" w:rsidRDefault="00026249">
      <w:pPr>
        <w:rPr>
          <w:rFonts w:ascii="Times New Roman" w:hAnsi="Times New Roman" w:cs="Times New Roman"/>
        </w:rPr>
      </w:pPr>
      <w:r>
        <w:rPr>
          <w:noProof/>
          <w:lang w:val="en-US"/>
        </w:rPr>
        <w:drawing>
          <wp:inline distT="0" distB="0" distL="0" distR="0" wp14:anchorId="185491E3" wp14:editId="7F6D5FD8">
            <wp:extent cx="5199321" cy="3774558"/>
            <wp:effectExtent l="0" t="0" r="1905" b="0"/>
            <wp:docPr id="675" name="Picture 675" descr="C:\Users\rae-ann.peart\AppData\Local\Microsoft\Windows\Temporary Internet Files\Content.Word\Final 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e-ann.peart\AppData\Local\Microsoft\Windows\Temporary Internet Files\Content.Word\Final Publication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8456" cy="3781190"/>
                    </a:xfrm>
                    <a:prstGeom prst="rect">
                      <a:avLst/>
                    </a:prstGeom>
                    <a:noFill/>
                    <a:ln>
                      <a:noFill/>
                    </a:ln>
                  </pic:spPr>
                </pic:pic>
              </a:graphicData>
            </a:graphic>
          </wp:inline>
        </w:drawing>
      </w:r>
    </w:p>
    <w:p w14:paraId="3D9FCAAE" w:rsidR="008D4AFB" w:rsidRPr="00800C56" w:rsidRDefault="008D4AFB">
      <w:pPr>
        <w:spacing w:after="0" w:line="240" w:lineRule="auto"/>
        <w:jc w:val="both"/>
        <w:rPr>
          <w:rFonts w:ascii="Times New Roman" w:hAnsi="Times New Roman" w:cs="Times New Roman"/>
          <w:b/>
          <w:color w:val="0070C0"/>
          <w:u w:val="single"/>
        </w:rPr>
      </w:pPr>
      <w:r w:rsidRPr="00800C56">
        <w:rPr>
          <w:rFonts w:ascii="Times New Roman" w:hAnsi="Times New Roman" w:cs="Times New Roman"/>
          <w:b/>
          <w:color w:val="0070C0"/>
          <w:u w:val="single"/>
        </w:rPr>
        <w:lastRenderedPageBreak/>
        <w:t xml:space="preserve">BEC/SEMB Monitoring of </w:t>
      </w:r>
      <w:r w:rsidR="005434CA" w:rsidRPr="00800C56">
        <w:rPr>
          <w:rFonts w:ascii="Times New Roman" w:hAnsi="Times New Roman" w:cs="Times New Roman"/>
          <w:b/>
          <w:color w:val="0070C0"/>
          <w:u w:val="single"/>
        </w:rPr>
        <w:t xml:space="preserve">VR </w:t>
      </w:r>
      <w:r w:rsidRPr="00800C56">
        <w:rPr>
          <w:rFonts w:ascii="Times New Roman" w:hAnsi="Times New Roman" w:cs="Times New Roman"/>
          <w:b/>
          <w:color w:val="0070C0"/>
          <w:u w:val="single"/>
        </w:rPr>
        <w:t>Process</w:t>
      </w:r>
    </w:p>
    <w:p w14:paraId="27E1F37B" w:rsidR="008D4AFB" w:rsidRPr="00800C56" w:rsidRDefault="00D37CA7" w:rsidP="008D4AFB">
      <w:pPr>
        <w:spacing w:after="0" w:line="240" w:lineRule="auto"/>
        <w:jc w:val="both"/>
        <w:rPr>
          <w:rFonts w:ascii="Times New Roman" w:hAnsi="Times New Roman" w:cs="Times New Roman"/>
        </w:rPr>
      </w:pPr>
      <w:r w:rsidRPr="00800C56">
        <w:rPr>
          <w:rFonts w:ascii="Times New Roman" w:hAnsi="Times New Roman" w:cs="Times New Roman"/>
        </w:rPr>
        <w:t xml:space="preserve">SEMB supported the organisation of lessons learned workshops after </w:t>
      </w:r>
      <w:r w:rsidR="00160997" w:rsidRPr="00800C56">
        <w:rPr>
          <w:rFonts w:ascii="Times New Roman" w:hAnsi="Times New Roman" w:cs="Times New Roman"/>
        </w:rPr>
        <w:t xml:space="preserve">select phases of </w:t>
      </w:r>
      <w:r w:rsidRPr="00800C56">
        <w:rPr>
          <w:rFonts w:ascii="Times New Roman" w:hAnsi="Times New Roman" w:cs="Times New Roman"/>
        </w:rPr>
        <w:t xml:space="preserve">voter registration </w:t>
      </w:r>
      <w:r w:rsidR="00160997" w:rsidRPr="00800C56">
        <w:rPr>
          <w:rFonts w:ascii="Times New Roman" w:hAnsi="Times New Roman" w:cs="Times New Roman"/>
        </w:rPr>
        <w:t>update and</w:t>
      </w:r>
      <w:r w:rsidRPr="00800C56">
        <w:rPr>
          <w:rFonts w:ascii="Times New Roman" w:hAnsi="Times New Roman" w:cs="Times New Roman"/>
        </w:rPr>
        <w:t xml:space="preserve"> carrie</w:t>
      </w:r>
      <w:r w:rsidR="00FE708A" w:rsidRPr="00800C56">
        <w:rPr>
          <w:rFonts w:ascii="Times New Roman" w:hAnsi="Times New Roman" w:cs="Times New Roman"/>
        </w:rPr>
        <w:t>d</w:t>
      </w:r>
      <w:r w:rsidRPr="00800C56">
        <w:rPr>
          <w:rFonts w:ascii="Times New Roman" w:hAnsi="Times New Roman" w:cs="Times New Roman"/>
        </w:rPr>
        <w:t xml:space="preserve"> out regular monitoring of </w:t>
      </w:r>
      <w:r w:rsidR="00160997" w:rsidRPr="00800C56">
        <w:rPr>
          <w:rFonts w:ascii="Times New Roman" w:hAnsi="Times New Roman" w:cs="Times New Roman"/>
        </w:rPr>
        <w:t>the process</w:t>
      </w:r>
      <w:r w:rsidRPr="00800C56">
        <w:rPr>
          <w:rFonts w:ascii="Times New Roman" w:hAnsi="Times New Roman" w:cs="Times New Roman"/>
        </w:rPr>
        <w:t xml:space="preserve">, through </w:t>
      </w:r>
      <w:r w:rsidR="00160997" w:rsidRPr="00800C56">
        <w:rPr>
          <w:rFonts w:ascii="Times New Roman" w:hAnsi="Times New Roman" w:cs="Times New Roman"/>
        </w:rPr>
        <w:t>the</w:t>
      </w:r>
      <w:r w:rsidRPr="00800C56">
        <w:rPr>
          <w:rFonts w:ascii="Times New Roman" w:hAnsi="Times New Roman" w:cs="Times New Roman"/>
        </w:rPr>
        <w:t xml:space="preserve"> </w:t>
      </w:r>
      <w:r w:rsidR="00160997" w:rsidRPr="00800C56">
        <w:rPr>
          <w:rFonts w:ascii="Times New Roman" w:hAnsi="Times New Roman" w:cs="Times New Roman"/>
        </w:rPr>
        <w:t>formation of</w:t>
      </w:r>
      <w:r w:rsidRPr="00800C56">
        <w:rPr>
          <w:rFonts w:ascii="Times New Roman" w:hAnsi="Times New Roman" w:cs="Times New Roman"/>
        </w:rPr>
        <w:t xml:space="preserve"> monitoring team comprised of SEMB and BEC personnel.   </w:t>
      </w:r>
    </w:p>
    <w:p w14:paraId="633AAB22" w:rsidR="008D4AFB" w:rsidRPr="00800C56" w:rsidRDefault="008D4AFB" w:rsidP="008D4AFB">
      <w:pPr>
        <w:spacing w:after="0" w:line="240" w:lineRule="auto"/>
        <w:jc w:val="both"/>
        <w:rPr>
          <w:rFonts w:ascii="Times New Roman" w:hAnsi="Times New Roman" w:cs="Times New Roman"/>
        </w:rPr>
      </w:pPr>
    </w:p>
    <w:p w14:paraId="2C56FA9B" w:rsidR="008D4AFB" w:rsidRPr="00800C56" w:rsidRDefault="00D37CA7">
      <w:pPr>
        <w:spacing w:after="0" w:line="240" w:lineRule="auto"/>
        <w:jc w:val="both"/>
        <w:rPr>
          <w:rFonts w:ascii="Times New Roman" w:hAnsi="Times New Roman" w:cs="Times New Roman"/>
          <w:b/>
          <w:color w:val="0070C0"/>
        </w:rPr>
      </w:pPr>
      <w:r w:rsidRPr="00800C56">
        <w:rPr>
          <w:rFonts w:ascii="Times New Roman" w:hAnsi="Times New Roman" w:cs="Times New Roman"/>
        </w:rPr>
        <w:t xml:space="preserve">The main lessons and findings emanating from these two </w:t>
      </w:r>
      <w:r w:rsidR="00160997" w:rsidRPr="00800C56">
        <w:rPr>
          <w:rFonts w:ascii="Times New Roman" w:hAnsi="Times New Roman" w:cs="Times New Roman"/>
        </w:rPr>
        <w:t xml:space="preserve">monitoring and review </w:t>
      </w:r>
      <w:r w:rsidRPr="00800C56">
        <w:rPr>
          <w:rFonts w:ascii="Times New Roman" w:hAnsi="Times New Roman" w:cs="Times New Roman"/>
        </w:rPr>
        <w:t xml:space="preserve">processes have suggested that the voter registration process is proceeding as planned and is on schedule to complete data collection by mid- December 2012.  Significant capacity and knowledge from technical assistance provided previously for the last parliamentary election and </w:t>
      </w:r>
      <w:r w:rsidR="00160997" w:rsidRPr="00800C56">
        <w:rPr>
          <w:rFonts w:ascii="Times New Roman" w:hAnsi="Times New Roman" w:cs="Times New Roman"/>
        </w:rPr>
        <w:t>prior</w:t>
      </w:r>
      <w:r w:rsidRPr="00800C56">
        <w:rPr>
          <w:rFonts w:ascii="Times New Roman" w:hAnsi="Times New Roman" w:cs="Times New Roman"/>
        </w:rPr>
        <w:t xml:space="preserve"> still exists and has been sustained. In particular, the Voter Registration process appears to have maintained its high standard and feedback from a range of </w:t>
      </w:r>
      <w:r w:rsidR="0031432A" w:rsidRPr="00800C56">
        <w:rPr>
          <w:rFonts w:ascii="Times New Roman" w:hAnsi="Times New Roman" w:cs="Times New Roman"/>
        </w:rPr>
        <w:t>interlocutors</w:t>
      </w:r>
      <w:r w:rsidRPr="00800C56">
        <w:rPr>
          <w:rFonts w:ascii="Times New Roman" w:hAnsi="Times New Roman" w:cs="Times New Roman"/>
        </w:rPr>
        <w:t xml:space="preserve"> suggests that there is continued confidence in the quality of the voter </w:t>
      </w:r>
      <w:r w:rsidR="00D8709E" w:rsidRPr="00800C56">
        <w:rPr>
          <w:rFonts w:ascii="Times New Roman" w:hAnsi="Times New Roman" w:cs="Times New Roman"/>
        </w:rPr>
        <w:t>registration process</w:t>
      </w:r>
      <w:r w:rsidRPr="00800C56">
        <w:rPr>
          <w:rFonts w:ascii="Times New Roman" w:hAnsi="Times New Roman" w:cs="Times New Roman"/>
        </w:rPr>
        <w:t>.  The process has however not been withou</w:t>
      </w:r>
      <w:r w:rsidR="00160997" w:rsidRPr="00800C56">
        <w:rPr>
          <w:rFonts w:ascii="Times New Roman" w:hAnsi="Times New Roman" w:cs="Times New Roman"/>
        </w:rPr>
        <w:t xml:space="preserve">t challenges which include </w:t>
      </w:r>
      <w:r w:rsidR="00D8709E" w:rsidRPr="00800C56">
        <w:rPr>
          <w:rFonts w:ascii="Times New Roman" w:hAnsi="Times New Roman" w:cs="Times New Roman"/>
        </w:rPr>
        <w:t xml:space="preserve">need </w:t>
      </w:r>
      <w:r w:rsidR="0031432A" w:rsidRPr="00800C56">
        <w:rPr>
          <w:rFonts w:ascii="Times New Roman" w:hAnsi="Times New Roman" w:cs="Times New Roman"/>
        </w:rPr>
        <w:t>for greater</w:t>
      </w:r>
      <w:r w:rsidR="00D8709E" w:rsidRPr="00800C56">
        <w:rPr>
          <w:rFonts w:ascii="Times New Roman" w:hAnsi="Times New Roman" w:cs="Times New Roman"/>
        </w:rPr>
        <w:t xml:space="preserve"> and more effective </w:t>
      </w:r>
      <w:r w:rsidR="00160997" w:rsidRPr="00800C56">
        <w:rPr>
          <w:rFonts w:ascii="Times New Roman" w:hAnsi="Times New Roman" w:cs="Times New Roman"/>
        </w:rPr>
        <w:t xml:space="preserve">training of election </w:t>
      </w:r>
      <w:r w:rsidR="00D8709E" w:rsidRPr="00800C56">
        <w:rPr>
          <w:rFonts w:ascii="Times New Roman" w:hAnsi="Times New Roman" w:cs="Times New Roman"/>
        </w:rPr>
        <w:t>workers</w:t>
      </w:r>
      <w:r w:rsidR="00160997" w:rsidRPr="00800C56">
        <w:rPr>
          <w:rFonts w:ascii="Times New Roman" w:hAnsi="Times New Roman" w:cs="Times New Roman"/>
        </w:rPr>
        <w:t xml:space="preserve"> and </w:t>
      </w:r>
      <w:r w:rsidR="00D8709E" w:rsidRPr="00800C56">
        <w:rPr>
          <w:rFonts w:ascii="Times New Roman" w:hAnsi="Times New Roman" w:cs="Times New Roman"/>
        </w:rPr>
        <w:t xml:space="preserve">increased </w:t>
      </w:r>
      <w:r w:rsidR="00160997" w:rsidRPr="00800C56">
        <w:rPr>
          <w:rFonts w:ascii="Times New Roman" w:hAnsi="Times New Roman" w:cs="Times New Roman"/>
        </w:rPr>
        <w:t xml:space="preserve">voter awareness to ensure </w:t>
      </w:r>
      <w:r w:rsidR="00D8709E" w:rsidRPr="00800C56">
        <w:rPr>
          <w:rFonts w:ascii="Times New Roman" w:hAnsi="Times New Roman" w:cs="Times New Roman"/>
        </w:rPr>
        <w:t>voters are fully knowledgeable of expected processes</w:t>
      </w:r>
      <w:r w:rsidR="0031432A" w:rsidRPr="00800C56">
        <w:rPr>
          <w:rFonts w:ascii="Times New Roman" w:hAnsi="Times New Roman" w:cs="Times New Roman"/>
        </w:rPr>
        <w:t>;</w:t>
      </w:r>
      <w:r w:rsidRPr="00800C56">
        <w:rPr>
          <w:rFonts w:ascii="Times New Roman" w:hAnsi="Times New Roman" w:cs="Times New Roman"/>
        </w:rPr>
        <w:t xml:space="preserve"> </w:t>
      </w:r>
      <w:r w:rsidR="00160997" w:rsidRPr="00800C56">
        <w:rPr>
          <w:rFonts w:ascii="Times New Roman" w:hAnsi="Times New Roman" w:cs="Times New Roman"/>
        </w:rPr>
        <w:t xml:space="preserve">difficulties with accessing remote areas </w:t>
      </w:r>
      <w:r w:rsidR="00D8709E" w:rsidRPr="00800C56">
        <w:rPr>
          <w:rFonts w:ascii="Times New Roman" w:hAnsi="Times New Roman" w:cs="Times New Roman"/>
        </w:rPr>
        <w:t xml:space="preserve">plus </w:t>
      </w:r>
      <w:r w:rsidR="0031432A" w:rsidRPr="00800C56">
        <w:rPr>
          <w:rFonts w:ascii="Times New Roman" w:hAnsi="Times New Roman" w:cs="Times New Roman"/>
        </w:rPr>
        <w:t xml:space="preserve">continued need for </w:t>
      </w:r>
      <w:r w:rsidR="00D8709E" w:rsidRPr="00800C56">
        <w:rPr>
          <w:rFonts w:ascii="Times New Roman" w:hAnsi="Times New Roman" w:cs="Times New Roman"/>
        </w:rPr>
        <w:t xml:space="preserve">vigilance </w:t>
      </w:r>
      <w:r w:rsidR="0031432A" w:rsidRPr="00800C56">
        <w:rPr>
          <w:rFonts w:ascii="Times New Roman" w:hAnsi="Times New Roman" w:cs="Times New Roman"/>
        </w:rPr>
        <w:t xml:space="preserve">and pro-active responses from </w:t>
      </w:r>
      <w:r w:rsidR="00D8709E" w:rsidRPr="00800C56">
        <w:rPr>
          <w:rFonts w:ascii="Times New Roman" w:hAnsi="Times New Roman" w:cs="Times New Roman"/>
        </w:rPr>
        <w:t>BEC</w:t>
      </w:r>
      <w:r w:rsidR="0031432A" w:rsidRPr="00800C56">
        <w:rPr>
          <w:rFonts w:ascii="Times New Roman" w:hAnsi="Times New Roman" w:cs="Times New Roman"/>
        </w:rPr>
        <w:t xml:space="preserve"> </w:t>
      </w:r>
      <w:r w:rsidR="00D8709E" w:rsidRPr="00800C56">
        <w:rPr>
          <w:rFonts w:ascii="Times New Roman" w:hAnsi="Times New Roman" w:cs="Times New Roman"/>
        </w:rPr>
        <w:t xml:space="preserve">to </w:t>
      </w:r>
      <w:r w:rsidR="00160997" w:rsidRPr="00800C56">
        <w:rPr>
          <w:rFonts w:ascii="Times New Roman" w:hAnsi="Times New Roman" w:cs="Times New Roman"/>
        </w:rPr>
        <w:t>ensur</w:t>
      </w:r>
      <w:r w:rsidR="00D8709E" w:rsidRPr="00800C56">
        <w:rPr>
          <w:rFonts w:ascii="Times New Roman" w:hAnsi="Times New Roman" w:cs="Times New Roman"/>
        </w:rPr>
        <w:t>e</w:t>
      </w:r>
      <w:r w:rsidR="00160997" w:rsidRPr="00800C56">
        <w:rPr>
          <w:rFonts w:ascii="Times New Roman" w:hAnsi="Times New Roman" w:cs="Times New Roman"/>
        </w:rPr>
        <w:t xml:space="preserve"> that </w:t>
      </w:r>
      <w:r w:rsidR="00D8709E" w:rsidRPr="00800C56">
        <w:rPr>
          <w:rFonts w:ascii="Times New Roman" w:hAnsi="Times New Roman" w:cs="Times New Roman"/>
        </w:rPr>
        <w:t xml:space="preserve">the VR </w:t>
      </w:r>
      <w:r w:rsidR="0031432A" w:rsidRPr="00800C56">
        <w:rPr>
          <w:rFonts w:ascii="Times New Roman" w:hAnsi="Times New Roman" w:cs="Times New Roman"/>
        </w:rPr>
        <w:t>process remains</w:t>
      </w:r>
      <w:r w:rsidR="00160997" w:rsidRPr="00800C56">
        <w:rPr>
          <w:rFonts w:ascii="Times New Roman" w:hAnsi="Times New Roman" w:cs="Times New Roman"/>
        </w:rPr>
        <w:t xml:space="preserve"> </w:t>
      </w:r>
      <w:r w:rsidR="00D8709E" w:rsidRPr="00800C56">
        <w:rPr>
          <w:rFonts w:ascii="Times New Roman" w:hAnsi="Times New Roman" w:cs="Times New Roman"/>
        </w:rPr>
        <w:t xml:space="preserve">impartial and </w:t>
      </w:r>
      <w:r w:rsidR="00160997" w:rsidRPr="00800C56">
        <w:rPr>
          <w:rFonts w:ascii="Times New Roman" w:hAnsi="Times New Roman" w:cs="Times New Roman"/>
        </w:rPr>
        <w:t xml:space="preserve">completely separate from </w:t>
      </w:r>
      <w:r w:rsidR="00D8709E" w:rsidRPr="00800C56">
        <w:rPr>
          <w:rFonts w:ascii="Times New Roman" w:hAnsi="Times New Roman" w:cs="Times New Roman"/>
        </w:rPr>
        <w:t xml:space="preserve">all </w:t>
      </w:r>
      <w:r w:rsidR="00160997" w:rsidRPr="00800C56">
        <w:rPr>
          <w:rFonts w:ascii="Times New Roman" w:hAnsi="Times New Roman" w:cs="Times New Roman"/>
        </w:rPr>
        <w:t xml:space="preserve">political influence.  </w:t>
      </w:r>
    </w:p>
    <w:p w14:paraId="592CDD77" w:rsidR="00D37CA7" w:rsidRPr="00800C56" w:rsidRDefault="00D37CA7">
      <w:pPr>
        <w:spacing w:after="0" w:line="240" w:lineRule="auto"/>
        <w:jc w:val="both"/>
        <w:rPr>
          <w:rFonts w:ascii="Times New Roman" w:hAnsi="Times New Roman" w:cs="Times New Roman"/>
          <w:b/>
          <w:color w:val="0070C0"/>
        </w:rPr>
      </w:pPr>
    </w:p>
    <w:p w14:paraId="1DF109F8" w:rsidR="005E3EA8" w:rsidRDefault="005E3EA8">
      <w:pPr>
        <w:spacing w:after="0" w:line="240" w:lineRule="auto"/>
        <w:jc w:val="both"/>
        <w:rPr>
          <w:rFonts w:ascii="Times New Roman" w:hAnsi="Times New Roman" w:cs="Times New Roman"/>
          <w:b/>
          <w:color w:val="0070C0"/>
          <w:u w:val="single"/>
        </w:rPr>
      </w:pPr>
    </w:p>
    <w:p w14:paraId="48647E98" w:rsidR="00624833" w:rsidRPr="00800C56" w:rsidRDefault="00624833">
      <w:pPr>
        <w:spacing w:after="0" w:line="240" w:lineRule="auto"/>
        <w:jc w:val="both"/>
        <w:rPr>
          <w:rFonts w:ascii="Times New Roman" w:hAnsi="Times New Roman" w:cs="Times New Roman"/>
          <w:b/>
          <w:color w:val="0070C0"/>
          <w:u w:val="single"/>
        </w:rPr>
      </w:pPr>
      <w:r w:rsidRPr="00800C56">
        <w:rPr>
          <w:rFonts w:ascii="Times New Roman" w:hAnsi="Times New Roman" w:cs="Times New Roman"/>
          <w:b/>
          <w:color w:val="0070C0"/>
          <w:u w:val="single"/>
        </w:rPr>
        <w:t xml:space="preserve">Decentralisation of Voter Registration </w:t>
      </w:r>
    </w:p>
    <w:p w14:paraId="21D963B0" w:rsidR="00B32FD6" w:rsidRPr="00800C56" w:rsidRDefault="003F0DB0" w:rsidP="00A35B1E">
      <w:pPr>
        <w:autoSpaceDE w:val="0"/>
        <w:autoSpaceDN w:val="0"/>
        <w:adjustRightInd w:val="0"/>
        <w:spacing w:after="0" w:line="240" w:lineRule="auto"/>
        <w:rPr>
          <w:rFonts w:ascii="Times New Roman" w:hAnsi="Times New Roman" w:cs="Times New Roman"/>
          <w:lang w:val="en-US"/>
        </w:rPr>
      </w:pPr>
      <w:r w:rsidRPr="00800C56">
        <w:rPr>
          <w:rFonts w:ascii="Times New Roman" w:hAnsi="Times New Roman" w:cs="Times New Roman"/>
          <w:lang w:val="en-US"/>
        </w:rPr>
        <w:t>Decentralization of the voter registration system continu</w:t>
      </w:r>
      <w:r w:rsidR="00A35B1E" w:rsidRPr="00800C56">
        <w:rPr>
          <w:rFonts w:ascii="Times New Roman" w:hAnsi="Times New Roman" w:cs="Times New Roman"/>
          <w:lang w:val="en-US"/>
        </w:rPr>
        <w:t xml:space="preserve">es to be a priority for the BEC </w:t>
      </w:r>
      <w:r w:rsidRPr="00800C56">
        <w:rPr>
          <w:rFonts w:ascii="Times New Roman" w:hAnsi="Times New Roman" w:cs="Times New Roman"/>
          <w:lang w:val="en-US"/>
        </w:rPr>
        <w:t xml:space="preserve">and the implementation of the </w:t>
      </w:r>
      <w:r w:rsidR="0031432A" w:rsidRPr="00800C56">
        <w:rPr>
          <w:rFonts w:ascii="Times New Roman" w:hAnsi="Times New Roman" w:cs="Times New Roman"/>
          <w:lang w:val="en-US"/>
        </w:rPr>
        <w:t>local voter registration system (</w:t>
      </w:r>
      <w:r w:rsidRPr="00800C56">
        <w:rPr>
          <w:rFonts w:ascii="Times New Roman" w:hAnsi="Times New Roman" w:cs="Times New Roman"/>
          <w:lang w:val="en-US"/>
        </w:rPr>
        <w:t>LVRS</w:t>
      </w:r>
      <w:r w:rsidR="0031432A" w:rsidRPr="00800C56">
        <w:rPr>
          <w:rFonts w:ascii="Times New Roman" w:hAnsi="Times New Roman" w:cs="Times New Roman"/>
          <w:lang w:val="en-US"/>
        </w:rPr>
        <w:t>)</w:t>
      </w:r>
      <w:r w:rsidRPr="00800C56">
        <w:rPr>
          <w:rFonts w:ascii="Times New Roman" w:hAnsi="Times New Roman" w:cs="Times New Roman"/>
          <w:lang w:val="en-US"/>
        </w:rPr>
        <w:t xml:space="preserve"> </w:t>
      </w:r>
      <w:r w:rsidR="00036D52" w:rsidRPr="00800C56">
        <w:rPr>
          <w:rFonts w:ascii="Times New Roman" w:hAnsi="Times New Roman" w:cs="Times New Roman"/>
          <w:lang w:val="en-US"/>
        </w:rPr>
        <w:t xml:space="preserve">is </w:t>
      </w:r>
      <w:r w:rsidR="0031432A" w:rsidRPr="00800C56">
        <w:rPr>
          <w:rFonts w:ascii="Times New Roman" w:hAnsi="Times New Roman" w:cs="Times New Roman"/>
          <w:lang w:val="en-US"/>
        </w:rPr>
        <w:t>expected to be</w:t>
      </w:r>
      <w:r w:rsidR="00A35B1E" w:rsidRPr="00800C56">
        <w:rPr>
          <w:rFonts w:ascii="Times New Roman" w:hAnsi="Times New Roman" w:cs="Times New Roman"/>
          <w:lang w:val="en-US"/>
        </w:rPr>
        <w:t xml:space="preserve"> a gradual process </w:t>
      </w:r>
      <w:r w:rsidRPr="00800C56">
        <w:rPr>
          <w:rFonts w:ascii="Times New Roman" w:hAnsi="Times New Roman" w:cs="Times New Roman"/>
          <w:lang w:val="en-US"/>
        </w:rPr>
        <w:t xml:space="preserve">rolled out </w:t>
      </w:r>
      <w:r w:rsidR="0031432A" w:rsidRPr="00800C56">
        <w:rPr>
          <w:rFonts w:ascii="Times New Roman" w:hAnsi="Times New Roman" w:cs="Times New Roman"/>
          <w:lang w:val="en-US"/>
        </w:rPr>
        <w:t xml:space="preserve">and consolidated </w:t>
      </w:r>
      <w:r w:rsidRPr="00800C56">
        <w:rPr>
          <w:rFonts w:ascii="Times New Roman" w:hAnsi="Times New Roman" w:cs="Times New Roman"/>
          <w:lang w:val="en-US"/>
        </w:rPr>
        <w:t xml:space="preserve">over the </w:t>
      </w:r>
      <w:r w:rsidR="0031432A" w:rsidRPr="00800C56">
        <w:rPr>
          <w:rFonts w:ascii="Times New Roman" w:hAnsi="Times New Roman" w:cs="Times New Roman"/>
          <w:lang w:val="en-US"/>
        </w:rPr>
        <w:t xml:space="preserve">coming </w:t>
      </w:r>
      <w:r w:rsidRPr="00800C56">
        <w:rPr>
          <w:rFonts w:ascii="Times New Roman" w:hAnsi="Times New Roman" w:cs="Times New Roman"/>
          <w:lang w:val="en-US"/>
        </w:rPr>
        <w:t>years</w:t>
      </w:r>
      <w:r w:rsidR="00036D52" w:rsidRPr="00800C56">
        <w:rPr>
          <w:rFonts w:ascii="Times New Roman" w:hAnsi="Times New Roman" w:cs="Times New Roman"/>
          <w:lang w:val="en-US"/>
        </w:rPr>
        <w:t>. I</w:t>
      </w:r>
      <w:r w:rsidR="00BE767F" w:rsidRPr="00800C56">
        <w:rPr>
          <w:rFonts w:ascii="Times New Roman" w:hAnsi="Times New Roman" w:cs="Times New Roman"/>
          <w:lang w:val="en-US"/>
        </w:rPr>
        <w:t>n March 2012</w:t>
      </w:r>
      <w:r w:rsidR="0031432A" w:rsidRPr="00800C56">
        <w:rPr>
          <w:rFonts w:ascii="Times New Roman" w:hAnsi="Times New Roman" w:cs="Times New Roman"/>
          <w:lang w:val="en-US"/>
        </w:rPr>
        <w:t xml:space="preserve">, </w:t>
      </w:r>
      <w:r w:rsidR="00036D52" w:rsidRPr="00800C56">
        <w:rPr>
          <w:rFonts w:ascii="Times New Roman" w:hAnsi="Times New Roman" w:cs="Times New Roman"/>
          <w:lang w:val="en-US"/>
        </w:rPr>
        <w:t>SEMB provided technical assistance</w:t>
      </w:r>
      <w:r w:rsidR="00BE767F" w:rsidRPr="00800C56">
        <w:rPr>
          <w:rFonts w:ascii="Times New Roman" w:hAnsi="Times New Roman" w:cs="Times New Roman"/>
          <w:lang w:val="en-US"/>
        </w:rPr>
        <w:t xml:space="preserve"> to assist the BEC </w:t>
      </w:r>
      <w:r w:rsidR="0031432A" w:rsidRPr="00800C56">
        <w:rPr>
          <w:rFonts w:ascii="Times New Roman" w:hAnsi="Times New Roman" w:cs="Times New Roman"/>
          <w:lang w:val="en-US"/>
        </w:rPr>
        <w:t>to</w:t>
      </w:r>
      <w:r w:rsidR="00BE767F" w:rsidRPr="00800C56">
        <w:rPr>
          <w:rFonts w:ascii="Times New Roman" w:hAnsi="Times New Roman" w:cs="Times New Roman"/>
          <w:lang w:val="en-US"/>
        </w:rPr>
        <w:t xml:space="preserve"> plan</w:t>
      </w:r>
      <w:r w:rsidR="0031432A" w:rsidRPr="00800C56">
        <w:rPr>
          <w:rFonts w:ascii="Times New Roman" w:hAnsi="Times New Roman" w:cs="Times New Roman"/>
          <w:lang w:val="en-US"/>
        </w:rPr>
        <w:t xml:space="preserve"> for </w:t>
      </w:r>
      <w:r w:rsidR="00BE767F" w:rsidRPr="00800C56">
        <w:rPr>
          <w:rFonts w:ascii="Times New Roman" w:hAnsi="Times New Roman" w:cs="Times New Roman"/>
          <w:lang w:val="en-US"/>
        </w:rPr>
        <w:t>the piloting of the</w:t>
      </w:r>
      <w:r w:rsidR="0031432A" w:rsidRPr="00800C56">
        <w:rPr>
          <w:rFonts w:ascii="Times New Roman" w:hAnsi="Times New Roman" w:cs="Times New Roman"/>
          <w:lang w:val="en-US"/>
        </w:rPr>
        <w:t xml:space="preserve"> decentralization of VR to </w:t>
      </w:r>
      <w:r w:rsidR="00BE767F" w:rsidRPr="00800C56">
        <w:rPr>
          <w:rFonts w:ascii="Times New Roman" w:hAnsi="Times New Roman" w:cs="Times New Roman"/>
          <w:lang w:val="en-US"/>
        </w:rPr>
        <w:t>the field level</w:t>
      </w:r>
      <w:r w:rsidR="00036D52" w:rsidRPr="00800C56">
        <w:rPr>
          <w:rFonts w:ascii="Times New Roman" w:hAnsi="Times New Roman" w:cs="Times New Roman"/>
          <w:lang w:val="en-US"/>
        </w:rPr>
        <w:t xml:space="preserve"> – upazilla, district and regional level</w:t>
      </w:r>
      <w:r w:rsidR="00BE767F" w:rsidRPr="00800C56">
        <w:rPr>
          <w:rFonts w:ascii="Times New Roman" w:hAnsi="Times New Roman" w:cs="Times New Roman"/>
          <w:lang w:val="en-US"/>
        </w:rPr>
        <w:t xml:space="preserve">. </w:t>
      </w:r>
      <w:r w:rsidR="0031432A" w:rsidRPr="00800C56">
        <w:rPr>
          <w:rFonts w:ascii="Times New Roman" w:hAnsi="Times New Roman" w:cs="Times New Roman"/>
          <w:lang w:val="en-US"/>
        </w:rPr>
        <w:t xml:space="preserve"> </w:t>
      </w:r>
      <w:r w:rsidR="00036D52" w:rsidRPr="00800C56">
        <w:rPr>
          <w:rFonts w:ascii="Times New Roman" w:hAnsi="Times New Roman" w:cs="Times New Roman"/>
        </w:rPr>
        <w:t xml:space="preserve">Recommendations on the design, installation, operation and the corresponding procedures </w:t>
      </w:r>
      <w:r w:rsidR="0031432A" w:rsidRPr="00800C56">
        <w:rPr>
          <w:rFonts w:ascii="Times New Roman" w:hAnsi="Times New Roman" w:cs="Times New Roman"/>
        </w:rPr>
        <w:t xml:space="preserve">as well as required </w:t>
      </w:r>
      <w:r w:rsidR="00036D52" w:rsidRPr="00800C56">
        <w:rPr>
          <w:rFonts w:ascii="Times New Roman" w:hAnsi="Times New Roman" w:cs="Times New Roman"/>
        </w:rPr>
        <w:t>software upgrades</w:t>
      </w:r>
      <w:r w:rsidR="0031432A" w:rsidRPr="00800C56">
        <w:rPr>
          <w:rFonts w:ascii="Times New Roman" w:hAnsi="Times New Roman" w:cs="Times New Roman"/>
        </w:rPr>
        <w:t xml:space="preserve"> (proposed)</w:t>
      </w:r>
      <w:r w:rsidR="00036D52" w:rsidRPr="00800C56">
        <w:rPr>
          <w:rFonts w:ascii="Times New Roman" w:hAnsi="Times New Roman" w:cs="Times New Roman"/>
        </w:rPr>
        <w:t xml:space="preserve"> t</w:t>
      </w:r>
      <w:r w:rsidR="0097667B" w:rsidRPr="00800C56">
        <w:rPr>
          <w:rFonts w:ascii="Times New Roman" w:hAnsi="Times New Roman" w:cs="Times New Roman"/>
        </w:rPr>
        <w:t xml:space="preserve">o bring the LVRS decentralization into operation </w:t>
      </w:r>
      <w:r w:rsidR="0031432A" w:rsidRPr="00800C56">
        <w:rPr>
          <w:rFonts w:ascii="Times New Roman" w:hAnsi="Times New Roman" w:cs="Times New Roman"/>
        </w:rPr>
        <w:t>were</w:t>
      </w:r>
      <w:r w:rsidR="00036D52" w:rsidRPr="00800C56">
        <w:rPr>
          <w:rFonts w:ascii="Times New Roman" w:hAnsi="Times New Roman" w:cs="Times New Roman"/>
        </w:rPr>
        <w:t xml:space="preserve"> prepared</w:t>
      </w:r>
      <w:r w:rsidR="0097667B" w:rsidRPr="00800C56">
        <w:rPr>
          <w:rFonts w:ascii="Times New Roman" w:hAnsi="Times New Roman" w:cs="Times New Roman"/>
        </w:rPr>
        <w:t xml:space="preserve">. </w:t>
      </w:r>
      <w:r w:rsidR="00BE767F" w:rsidRPr="00800C56">
        <w:rPr>
          <w:rFonts w:ascii="Times New Roman" w:hAnsi="Times New Roman" w:cs="Times New Roman"/>
          <w:lang w:val="en-US"/>
        </w:rPr>
        <w:t>The</w:t>
      </w:r>
      <w:r w:rsidR="00BE767F" w:rsidRPr="00800C56">
        <w:rPr>
          <w:rFonts w:ascii="Times New Roman" w:hAnsi="Times New Roman" w:cs="Times New Roman"/>
        </w:rPr>
        <w:t xml:space="preserve"> </w:t>
      </w:r>
      <w:r w:rsidR="0097667B" w:rsidRPr="00800C56">
        <w:rPr>
          <w:rFonts w:ascii="Times New Roman" w:hAnsi="Times New Roman" w:cs="Times New Roman"/>
        </w:rPr>
        <w:t>BEC</w:t>
      </w:r>
      <w:r w:rsidR="002172E7" w:rsidRPr="00800C56">
        <w:rPr>
          <w:rFonts w:ascii="Times New Roman" w:hAnsi="Times New Roman" w:cs="Times New Roman"/>
        </w:rPr>
        <w:t xml:space="preserve"> has</w:t>
      </w:r>
      <w:r w:rsidR="00313184" w:rsidRPr="00800C56">
        <w:rPr>
          <w:rFonts w:ascii="Times New Roman" w:hAnsi="Times New Roman" w:cs="Times New Roman"/>
        </w:rPr>
        <w:t xml:space="preserve"> decided to </w:t>
      </w:r>
      <w:r w:rsidR="002172E7" w:rsidRPr="00800C56">
        <w:rPr>
          <w:rFonts w:ascii="Times New Roman" w:hAnsi="Times New Roman" w:cs="Times New Roman"/>
        </w:rPr>
        <w:t>delay the</w:t>
      </w:r>
      <w:r w:rsidR="00313184" w:rsidRPr="00800C56">
        <w:rPr>
          <w:rFonts w:ascii="Times New Roman" w:hAnsi="Times New Roman" w:cs="Times New Roman"/>
        </w:rPr>
        <w:t xml:space="preserve"> </w:t>
      </w:r>
      <w:r w:rsidR="0097667B" w:rsidRPr="00800C56">
        <w:rPr>
          <w:rFonts w:ascii="Times New Roman" w:hAnsi="Times New Roman" w:cs="Times New Roman"/>
        </w:rPr>
        <w:t xml:space="preserve">pilot </w:t>
      </w:r>
      <w:r w:rsidR="002172E7" w:rsidRPr="00800C56">
        <w:rPr>
          <w:rFonts w:ascii="Times New Roman" w:hAnsi="Times New Roman" w:cs="Times New Roman"/>
        </w:rPr>
        <w:t>till</w:t>
      </w:r>
      <w:r w:rsidR="0097667B" w:rsidRPr="00800C56">
        <w:rPr>
          <w:rFonts w:ascii="Times New Roman" w:hAnsi="Times New Roman" w:cs="Times New Roman"/>
        </w:rPr>
        <w:t xml:space="preserve"> 2013.  </w:t>
      </w:r>
    </w:p>
    <w:p w14:paraId="228A1AF3" w:rsidR="000B795D" w:rsidRDefault="000B795D">
      <w:pPr>
        <w:rPr>
          <w:rFonts w:ascii="Times New Roman" w:hAnsi="Times New Roman" w:cs="Times New Roman"/>
          <w:b/>
          <w:color w:val="4F81BD" w:themeColor="accent1"/>
          <w:u w:val="single"/>
        </w:rPr>
      </w:pPr>
    </w:p>
    <w:p w14:paraId="5F056B64" w:rsidR="000B795D" w:rsidRPr="00800C56" w:rsidRDefault="000B795D" w:rsidP="000B795D">
      <w:pPr>
        <w:spacing w:after="0" w:line="240" w:lineRule="auto"/>
        <w:jc w:val="both"/>
        <w:rPr>
          <w:rFonts w:ascii="Times New Roman" w:hAnsi="Times New Roman" w:cs="Times New Roman"/>
          <w:b/>
          <w:color w:val="0070C0"/>
          <w:u w:val="single"/>
        </w:rPr>
      </w:pPr>
      <w:r w:rsidRPr="00800C56">
        <w:rPr>
          <w:rFonts w:ascii="Times New Roman" w:hAnsi="Times New Roman" w:cs="Times New Roman"/>
          <w:b/>
          <w:color w:val="0070C0"/>
          <w:u w:val="single"/>
        </w:rPr>
        <w:t>Establishment of Coordination Committee</w:t>
      </w:r>
    </w:p>
    <w:p w14:paraId="3B6B6BCD" w:rsidR="000B795D" w:rsidRPr="00800C56" w:rsidRDefault="000B795D" w:rsidP="000B795D">
      <w:pPr>
        <w:autoSpaceDE w:val="0"/>
        <w:autoSpaceDN w:val="0"/>
        <w:adjustRightInd w:val="0"/>
        <w:spacing w:after="0" w:line="240" w:lineRule="auto"/>
        <w:rPr>
          <w:rFonts w:ascii="Times New Roman" w:hAnsi="Times New Roman" w:cs="Times New Roman"/>
          <w:lang w:val="en-US"/>
        </w:rPr>
      </w:pPr>
      <w:r w:rsidRPr="00800C56">
        <w:rPr>
          <w:rFonts w:ascii="Times New Roman" w:hAnsi="Times New Roman" w:cs="Times New Roman"/>
          <w:lang w:val="en-US"/>
        </w:rPr>
        <w:t xml:space="preserve">A coordination committee was formed during the first quarter of 2012 to serve as a forum to ensure maximum coordination of all activities related to the voter registration and its </w:t>
      </w:r>
      <w:proofErr w:type="spellStart"/>
      <w:r w:rsidRPr="00800C56">
        <w:rPr>
          <w:rFonts w:ascii="Times New Roman" w:hAnsi="Times New Roman" w:cs="Times New Roman"/>
          <w:lang w:val="en-US"/>
        </w:rPr>
        <w:t>decentralisation</w:t>
      </w:r>
      <w:proofErr w:type="spellEnd"/>
      <w:r w:rsidRPr="00800C56">
        <w:rPr>
          <w:rFonts w:ascii="Times New Roman" w:hAnsi="Times New Roman" w:cs="Times New Roman"/>
          <w:lang w:val="en-US"/>
        </w:rPr>
        <w:t xml:space="preserve">. The committee is chaired by the Additional Secretary of the BEC and SEMB NPD and includes representatives from the relevant projects of Construction of Server Stations for Electoral Database (CSSED), Preparation of Electoral Roll with Photographs (PERP) (changed to NID Director following close of PERP) and World Bank’s IDEA project as well as SEMB.   </w:t>
      </w:r>
    </w:p>
    <w:p w14:paraId="6344A732" w:rsidR="000B795D" w:rsidRDefault="000B795D">
      <w:pPr>
        <w:rPr>
          <w:rFonts w:ascii="Times New Roman" w:hAnsi="Times New Roman" w:cs="Times New Roman"/>
          <w:b/>
          <w:color w:val="4F81BD" w:themeColor="accent1"/>
          <w:u w:val="single"/>
        </w:rPr>
      </w:pPr>
    </w:p>
    <w:p w14:paraId="2ECED8EE" w:rsidR="000B795D" w:rsidRDefault="000B795D">
      <w:pPr>
        <w:rPr>
          <w:rFonts w:ascii="Times New Roman" w:hAnsi="Times New Roman" w:cs="Times New Roman"/>
          <w:b/>
          <w:color w:val="4F81BD" w:themeColor="accent1"/>
          <w:u w:val="single"/>
        </w:rPr>
      </w:pPr>
    </w:p>
    <w:p w14:paraId="03705E71" w:rsidR="000B795D" w:rsidRDefault="000B795D">
      <w:pPr>
        <w:rPr>
          <w:rFonts w:ascii="Times New Roman" w:hAnsi="Times New Roman" w:cs="Times New Roman"/>
          <w:b/>
          <w:color w:val="4F81BD" w:themeColor="accent1"/>
          <w:u w:val="single"/>
        </w:rPr>
      </w:pPr>
    </w:p>
    <w:p w14:paraId="5E87535B" w:rsidR="000B795D" w:rsidRDefault="000B795D">
      <w:pPr>
        <w:rPr>
          <w:rFonts w:ascii="Times New Roman" w:hAnsi="Times New Roman" w:cs="Times New Roman"/>
          <w:b/>
          <w:color w:val="4F81BD" w:themeColor="accent1"/>
          <w:u w:val="single"/>
        </w:rPr>
      </w:pPr>
    </w:p>
    <w:p w14:paraId="54D9AAE9" w:rsidR="000B795D" w:rsidRDefault="000B795D">
      <w:pPr>
        <w:rPr>
          <w:rFonts w:ascii="Times New Roman" w:hAnsi="Times New Roman" w:cs="Times New Roman"/>
          <w:b/>
          <w:color w:val="4F81BD" w:themeColor="accent1"/>
          <w:u w:val="single"/>
        </w:rPr>
      </w:pPr>
    </w:p>
    <w:p w14:paraId="2A34847D" w:rsidR="000B795D" w:rsidRDefault="000B795D">
      <w:pPr>
        <w:rPr>
          <w:rFonts w:ascii="Times New Roman" w:hAnsi="Times New Roman" w:cs="Times New Roman"/>
          <w:b/>
          <w:color w:val="4F81BD" w:themeColor="accent1"/>
          <w:u w:val="single"/>
        </w:rPr>
      </w:pPr>
    </w:p>
    <w:p w14:paraId="6D2BC078" w:rsidR="000B795D" w:rsidRDefault="000B795D">
      <w:pPr>
        <w:rPr>
          <w:rFonts w:ascii="Times New Roman" w:hAnsi="Times New Roman" w:cs="Times New Roman"/>
          <w:b/>
          <w:color w:val="4F81BD" w:themeColor="accent1"/>
          <w:u w:val="single"/>
        </w:rPr>
      </w:pPr>
    </w:p>
    <w:p w14:paraId="0B26F153" w:rsidR="000B795D" w:rsidRDefault="000B795D">
      <w:pPr>
        <w:rPr>
          <w:rFonts w:ascii="Times New Roman" w:hAnsi="Times New Roman" w:cs="Times New Roman"/>
          <w:b/>
          <w:color w:val="4F81BD" w:themeColor="accent1"/>
          <w:u w:val="single"/>
        </w:rPr>
      </w:pPr>
    </w:p>
    <w:p w14:paraId="279E3DF0" w:rsidR="000B795D" w:rsidRPr="00800C56" w:rsidRDefault="000B795D">
      <w:pPr>
        <w:rPr>
          <w:rFonts w:ascii="Times New Roman" w:hAnsi="Times New Roman" w:cs="Times New Roman"/>
          <w:b/>
          <w:color w:val="4F81BD" w:themeColor="accent1"/>
          <w:u w:val="single"/>
        </w:rPr>
      </w:pPr>
    </w:p>
    <w:p w14:paraId="10A815FF" w:rsidR="00AA737B" w:rsidRPr="00800C56" w:rsidRDefault="00AA737B" w:rsidP="00AA737B">
      <w:pPr>
        <w:spacing w:after="0" w:line="240" w:lineRule="auto"/>
        <w:jc w:val="both"/>
        <w:rPr>
          <w:rFonts w:ascii="Times New Roman" w:hAnsi="Times New Roman" w:cs="Times New Roman"/>
          <w:b/>
          <w:color w:val="0070C0"/>
          <w:sz w:val="28"/>
          <w:szCs w:val="28"/>
          <w:u w:val="single"/>
        </w:rPr>
      </w:pPr>
      <w:r w:rsidRPr="00800C56">
        <w:rPr>
          <w:rFonts w:ascii="Times New Roman" w:hAnsi="Times New Roman" w:cs="Times New Roman"/>
          <w:b/>
          <w:color w:val="0070C0"/>
          <w:sz w:val="28"/>
          <w:szCs w:val="28"/>
          <w:u w:val="single"/>
        </w:rPr>
        <w:lastRenderedPageBreak/>
        <w:t>3.6 Preparation for next parliamentary election 2013/4</w:t>
      </w:r>
    </w:p>
    <w:p w14:paraId="270CE32B" w:rsidR="000F73A9" w:rsidRPr="00800C56" w:rsidRDefault="000F73A9" w:rsidP="00AA737B">
      <w:pPr>
        <w:spacing w:after="0" w:line="240" w:lineRule="auto"/>
        <w:jc w:val="both"/>
        <w:rPr>
          <w:rFonts w:ascii="Times New Roman" w:hAnsi="Times New Roman" w:cs="Times New Roman"/>
          <w:b/>
          <w:color w:val="0070C0"/>
          <w:sz w:val="28"/>
          <w:szCs w:val="28"/>
          <w:u w:val="single"/>
        </w:rPr>
      </w:pPr>
    </w:p>
    <w:p w14:paraId="52787093" w:rsidR="000F73A9" w:rsidRPr="00800C56" w:rsidRDefault="000F73A9" w:rsidP="00E63F60">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 xml:space="preserve">Scope of interventions </w:t>
      </w:r>
    </w:p>
    <w:p w14:paraId="36647A1E" w:rsidR="000F73A9" w:rsidRPr="00800C56" w:rsidRDefault="000F73A9" w:rsidP="00E63F60">
      <w:pPr>
        <w:spacing w:after="0" w:line="240" w:lineRule="auto"/>
        <w:jc w:val="both"/>
        <w:rPr>
          <w:rFonts w:ascii="Times New Roman" w:hAnsi="Times New Roman" w:cs="Times New Roman"/>
        </w:rPr>
      </w:pPr>
      <w:r w:rsidRPr="00800C56">
        <w:rPr>
          <w:rFonts w:ascii="Times New Roman" w:hAnsi="Times New Roman" w:cs="Times New Roman"/>
        </w:rPr>
        <w:t xml:space="preserve">Initiatives in this area aimed to support the preparation for the next parliamentary </w:t>
      </w:r>
      <w:r w:rsidR="009B0485" w:rsidRPr="00800C56">
        <w:rPr>
          <w:rFonts w:ascii="Times New Roman" w:hAnsi="Times New Roman" w:cs="Times New Roman"/>
        </w:rPr>
        <w:t>election.  The election can take place anytime within a 90 day period spanning October 2012 to January 2013.</w:t>
      </w:r>
    </w:p>
    <w:p w14:paraId="7F44C1CB" w:rsidR="000F73A9" w:rsidRPr="00800C56" w:rsidRDefault="000F73A9" w:rsidP="00E63F60">
      <w:pPr>
        <w:spacing w:after="0" w:line="240" w:lineRule="auto"/>
        <w:jc w:val="both"/>
        <w:rPr>
          <w:rFonts w:ascii="Times New Roman" w:hAnsi="Times New Roman" w:cs="Times New Roman"/>
          <w:b/>
          <w:color w:val="0070C0"/>
          <w:sz w:val="28"/>
          <w:szCs w:val="28"/>
          <w:u w:val="single"/>
        </w:rPr>
      </w:pPr>
    </w:p>
    <w:p w14:paraId="6F63F48A" w:rsidR="001A64D5" w:rsidRPr="00800C56" w:rsidRDefault="000F73A9" w:rsidP="00E63F60">
      <w:pPr>
        <w:spacing w:after="0" w:line="240" w:lineRule="auto"/>
        <w:jc w:val="both"/>
        <w:rPr>
          <w:rFonts w:ascii="Times New Roman" w:hAnsi="Times New Roman" w:cs="Times New Roman"/>
          <w:b/>
          <w:color w:val="0070C0"/>
        </w:rPr>
      </w:pPr>
      <w:r w:rsidRPr="00800C56">
        <w:rPr>
          <w:rFonts w:ascii="Times New Roman" w:hAnsi="Times New Roman" w:cs="Times New Roman"/>
          <w:b/>
          <w:color w:val="0070C0"/>
        </w:rPr>
        <w:t xml:space="preserve">Election Planning Mission </w:t>
      </w:r>
    </w:p>
    <w:p w14:paraId="6B401F9D" w:rsidR="00AA737B" w:rsidRPr="00800C56" w:rsidRDefault="005874DB" w:rsidP="00E63F60">
      <w:pPr>
        <w:spacing w:after="0" w:line="240" w:lineRule="auto"/>
        <w:jc w:val="both"/>
        <w:rPr>
          <w:rFonts w:ascii="Times New Roman" w:hAnsi="Times New Roman" w:cs="Times New Roman"/>
          <w:lang w:val="en-US"/>
        </w:rPr>
      </w:pPr>
      <w:r w:rsidRPr="00800C56">
        <w:rPr>
          <w:rFonts w:ascii="Times New Roman" w:hAnsi="Times New Roman" w:cs="Times New Roman"/>
        </w:rPr>
        <w:t>A</w:t>
      </w:r>
      <w:r w:rsidR="00C6743F" w:rsidRPr="00800C56">
        <w:rPr>
          <w:rFonts w:ascii="Times New Roman" w:hAnsi="Times New Roman" w:cs="Times New Roman"/>
        </w:rPr>
        <w:t>n</w:t>
      </w:r>
      <w:r w:rsidRPr="00800C56">
        <w:rPr>
          <w:rFonts w:ascii="Times New Roman" w:hAnsi="Times New Roman" w:cs="Times New Roman"/>
        </w:rPr>
        <w:t xml:space="preserve"> Election</w:t>
      </w:r>
      <w:r w:rsidR="00AA737B" w:rsidRPr="00800C56">
        <w:rPr>
          <w:rFonts w:ascii="Times New Roman" w:hAnsi="Times New Roman" w:cs="Times New Roman"/>
        </w:rPr>
        <w:t xml:space="preserve"> </w:t>
      </w:r>
      <w:r w:rsidR="00AA737B" w:rsidRPr="00800C56">
        <w:rPr>
          <w:rFonts w:ascii="Times New Roman" w:hAnsi="Times New Roman" w:cs="Times New Roman"/>
          <w:lang w:val="en-US"/>
        </w:rPr>
        <w:t>Planning Mission</w:t>
      </w:r>
      <w:r w:rsidR="00CE16E1" w:rsidRPr="00800C56">
        <w:rPr>
          <w:rFonts w:ascii="Times New Roman" w:hAnsi="Times New Roman" w:cs="Times New Roman"/>
          <w:lang w:val="en-US"/>
        </w:rPr>
        <w:t xml:space="preserve"> was fielded o</w:t>
      </w:r>
      <w:r w:rsidR="00AA737B" w:rsidRPr="00800C56">
        <w:rPr>
          <w:rFonts w:ascii="Times New Roman" w:hAnsi="Times New Roman" w:cs="Times New Roman"/>
          <w:lang w:val="en-US"/>
        </w:rPr>
        <w:t xml:space="preserve">n 25 August to 4 September 2012 </w:t>
      </w:r>
      <w:r w:rsidRPr="00800C56">
        <w:rPr>
          <w:rFonts w:ascii="Times New Roman" w:hAnsi="Times New Roman" w:cs="Times New Roman"/>
          <w:lang w:val="en-US"/>
        </w:rPr>
        <w:t xml:space="preserve">which </w:t>
      </w:r>
      <w:r w:rsidR="00AA737B" w:rsidRPr="00800C56">
        <w:rPr>
          <w:rFonts w:ascii="Times New Roman" w:hAnsi="Times New Roman" w:cs="Times New Roman"/>
          <w:lang w:val="en-US"/>
        </w:rPr>
        <w:t xml:space="preserve">assessed the </w:t>
      </w:r>
      <w:r w:rsidR="00AA737B" w:rsidRPr="00800C56">
        <w:rPr>
          <w:rFonts w:ascii="Times New Roman" w:hAnsi="Times New Roman" w:cs="Times New Roman"/>
        </w:rPr>
        <w:t xml:space="preserve">on-going technical preparations for the upcoming parliamentary election in </w:t>
      </w:r>
      <w:r w:rsidR="00AA737B" w:rsidRPr="00800C56">
        <w:rPr>
          <w:rFonts w:ascii="Times New Roman" w:hAnsi="Times New Roman" w:cs="Times New Roman"/>
          <w:lang w:val="en-US"/>
        </w:rPr>
        <w:t xml:space="preserve">2013/4 </w:t>
      </w:r>
      <w:r w:rsidR="00AA737B" w:rsidRPr="00800C56">
        <w:rPr>
          <w:rFonts w:ascii="Times New Roman" w:hAnsi="Times New Roman" w:cs="Times New Roman"/>
        </w:rPr>
        <w:t>and provided recommendations to the Election Commission to enhance the quality of their plan</w:t>
      </w:r>
      <w:r w:rsidR="00CE16E1" w:rsidRPr="00800C56">
        <w:rPr>
          <w:rFonts w:ascii="Times New Roman" w:hAnsi="Times New Roman" w:cs="Times New Roman"/>
        </w:rPr>
        <w:t>ning</w:t>
      </w:r>
      <w:r w:rsidR="00AA737B" w:rsidRPr="00800C56">
        <w:rPr>
          <w:rFonts w:ascii="Times New Roman" w:hAnsi="Times New Roman" w:cs="Times New Roman"/>
        </w:rPr>
        <w:t xml:space="preserve">. </w:t>
      </w:r>
      <w:r w:rsidRPr="00800C56">
        <w:rPr>
          <w:rFonts w:ascii="Times New Roman" w:hAnsi="Times New Roman" w:cs="Times New Roman"/>
        </w:rPr>
        <w:t xml:space="preserve">Discussions and recommendations of the mission focused on </w:t>
      </w:r>
      <w:r w:rsidR="00C6743F" w:rsidRPr="00800C56">
        <w:rPr>
          <w:rFonts w:ascii="Times New Roman" w:hAnsi="Times New Roman" w:cs="Times New Roman"/>
        </w:rPr>
        <w:t xml:space="preserve">producing a </w:t>
      </w:r>
      <w:r w:rsidRPr="00800C56">
        <w:rPr>
          <w:rFonts w:ascii="Times New Roman" w:hAnsi="Times New Roman" w:cs="Times New Roman"/>
        </w:rPr>
        <w:t>more detailed strategic and operational plan</w:t>
      </w:r>
      <w:r w:rsidR="00CE16E1" w:rsidRPr="00800C56">
        <w:rPr>
          <w:rFonts w:ascii="Times New Roman" w:hAnsi="Times New Roman" w:cs="Times New Roman"/>
        </w:rPr>
        <w:t xml:space="preserve">/calendar for elections to enhance BECs existing </w:t>
      </w:r>
      <w:r w:rsidR="0067094E" w:rsidRPr="00800C56">
        <w:rPr>
          <w:rFonts w:ascii="Times New Roman" w:hAnsi="Times New Roman" w:cs="Times New Roman"/>
        </w:rPr>
        <w:t>fra</w:t>
      </w:r>
      <w:r w:rsidR="00CE16E1" w:rsidRPr="00800C56">
        <w:rPr>
          <w:rFonts w:ascii="Times New Roman" w:hAnsi="Times New Roman" w:cs="Times New Roman"/>
        </w:rPr>
        <w:t xml:space="preserve">mework plan.  </w:t>
      </w:r>
      <w:r w:rsidR="0067094E" w:rsidRPr="00800C56">
        <w:rPr>
          <w:rFonts w:ascii="Times New Roman" w:hAnsi="Times New Roman" w:cs="Times New Roman"/>
        </w:rPr>
        <w:t xml:space="preserve">Timely identification of all planning and procurement needs </w:t>
      </w:r>
      <w:r w:rsidR="00CE16E1" w:rsidRPr="00800C56">
        <w:rPr>
          <w:rFonts w:ascii="Times New Roman" w:hAnsi="Times New Roman" w:cs="Times New Roman"/>
        </w:rPr>
        <w:t>was</w:t>
      </w:r>
      <w:r w:rsidR="0067094E" w:rsidRPr="00800C56">
        <w:rPr>
          <w:rFonts w:ascii="Times New Roman" w:hAnsi="Times New Roman" w:cs="Times New Roman"/>
        </w:rPr>
        <w:t xml:space="preserve"> promot</w:t>
      </w:r>
      <w:r w:rsidR="00CE16E1" w:rsidRPr="00800C56">
        <w:rPr>
          <w:rFonts w:ascii="Times New Roman" w:hAnsi="Times New Roman" w:cs="Times New Roman"/>
        </w:rPr>
        <w:t>ed as well as</w:t>
      </w:r>
      <w:r w:rsidR="00A15D89">
        <w:rPr>
          <w:rFonts w:ascii="Times New Roman" w:hAnsi="Times New Roman" w:cs="Times New Roman"/>
        </w:rPr>
        <w:t xml:space="preserve"> greater stakeholder outreach. </w:t>
      </w:r>
      <w:r w:rsidR="00CE16E1" w:rsidRPr="00800C56">
        <w:rPr>
          <w:rFonts w:ascii="Times New Roman" w:hAnsi="Times New Roman" w:cs="Times New Roman"/>
        </w:rPr>
        <w:t>Recommendations for reviewing the election recruitment methodology and training was also produced to ensure that election staff are identified and trained  early and selection duly considers the curre</w:t>
      </w:r>
      <w:r w:rsidR="009B0485" w:rsidRPr="00800C56">
        <w:rPr>
          <w:rFonts w:ascii="Times New Roman" w:hAnsi="Times New Roman" w:cs="Times New Roman"/>
        </w:rPr>
        <w:t>nt political environment.</w:t>
      </w:r>
      <w:r w:rsidR="00A15D89">
        <w:rPr>
          <w:rFonts w:ascii="Times New Roman" w:hAnsi="Times New Roman" w:cs="Times New Roman"/>
        </w:rPr>
        <w:t xml:space="preserve"> </w:t>
      </w:r>
      <w:r w:rsidR="009B0485" w:rsidRPr="00800C56">
        <w:rPr>
          <w:rFonts w:ascii="Times New Roman" w:hAnsi="Times New Roman" w:cs="Times New Roman"/>
        </w:rPr>
        <w:t xml:space="preserve">The </w:t>
      </w:r>
      <w:r w:rsidR="009B0485" w:rsidRPr="00800C56">
        <w:rPr>
          <w:rFonts w:ascii="Times New Roman" w:hAnsi="Times New Roman" w:cs="Times New Roman"/>
          <w:lang w:val="en-US"/>
        </w:rPr>
        <w:t>mission</w:t>
      </w:r>
      <w:r w:rsidR="0067094E" w:rsidRPr="00800C56">
        <w:rPr>
          <w:rFonts w:ascii="Times New Roman" w:hAnsi="Times New Roman" w:cs="Times New Roman"/>
          <w:lang w:val="en-US"/>
        </w:rPr>
        <w:t xml:space="preserve"> provided vital inputs to guide the development of </w:t>
      </w:r>
      <w:r w:rsidR="00CE16E1" w:rsidRPr="00800C56">
        <w:rPr>
          <w:rFonts w:ascii="Times New Roman" w:hAnsi="Times New Roman" w:cs="Times New Roman"/>
          <w:lang w:val="en-US"/>
        </w:rPr>
        <w:t xml:space="preserve">these processes and </w:t>
      </w:r>
      <w:r w:rsidRPr="00800C56">
        <w:rPr>
          <w:rFonts w:ascii="Times New Roman" w:hAnsi="Times New Roman" w:cs="Times New Roman"/>
          <w:lang w:val="en-US"/>
        </w:rPr>
        <w:t xml:space="preserve">subsequently the </w:t>
      </w:r>
      <w:r w:rsidR="00AA737B" w:rsidRPr="00800C56">
        <w:rPr>
          <w:rFonts w:ascii="Times New Roman" w:hAnsi="Times New Roman" w:cs="Times New Roman"/>
          <w:lang w:val="en-US"/>
        </w:rPr>
        <w:t>electoral assistance strategy of SEMB in 2013</w:t>
      </w:r>
      <w:r w:rsidR="00CE16E1" w:rsidRPr="00800C56">
        <w:rPr>
          <w:rFonts w:ascii="Times New Roman" w:hAnsi="Times New Roman" w:cs="Times New Roman"/>
        </w:rPr>
        <w:t xml:space="preserve">, to this end.   </w:t>
      </w:r>
    </w:p>
    <w:p w14:paraId="788966BA" w:rsidR="00D064B9" w:rsidRPr="00800C56" w:rsidRDefault="00D064B9" w:rsidP="00E63F60">
      <w:pPr>
        <w:jc w:val="both"/>
        <w:rPr>
          <w:rFonts w:ascii="Times New Roman" w:hAnsi="Times New Roman" w:cs="Times New Roman"/>
          <w:b/>
          <w:color w:val="4F81BD" w:themeColor="accent1"/>
          <w:u w:val="single"/>
        </w:rPr>
      </w:pPr>
    </w:p>
    <w:p w14:paraId="7396BC53" w:rsidR="00B96556" w:rsidRPr="00800C56" w:rsidRDefault="00B96556" w:rsidP="00E63F60">
      <w:pPr>
        <w:jc w:val="both"/>
        <w:rPr>
          <w:rFonts w:ascii="Times New Roman" w:hAnsi="Times New Roman" w:cs="Times New Roman"/>
          <w:b/>
          <w:color w:val="0070C0"/>
          <w:sz w:val="24"/>
          <w:szCs w:val="24"/>
          <w:u w:val="single"/>
        </w:rPr>
      </w:pPr>
      <w:r w:rsidRPr="00800C56">
        <w:rPr>
          <w:rFonts w:ascii="Times New Roman" w:hAnsi="Times New Roman" w:cs="Times New Roman"/>
          <w:b/>
          <w:color w:val="0070C0"/>
          <w:sz w:val="24"/>
          <w:szCs w:val="24"/>
          <w:u w:val="single"/>
        </w:rPr>
        <w:t>Synergies of SEMB Outputs and Contributions to Preparation for Next Parliament Election</w:t>
      </w:r>
    </w:p>
    <w:p w14:paraId="145A716C" w:rsidR="001A64D5" w:rsidRDefault="00AA737B" w:rsidP="00E63F60">
      <w:pPr>
        <w:spacing w:after="0" w:line="240" w:lineRule="auto"/>
        <w:jc w:val="both"/>
        <w:rPr>
          <w:rFonts w:ascii="Times New Roman" w:hAnsi="Times New Roman" w:cs="Times New Roman"/>
        </w:rPr>
      </w:pPr>
      <w:r w:rsidRPr="00800C56">
        <w:rPr>
          <w:rFonts w:ascii="Times New Roman" w:hAnsi="Times New Roman" w:cs="Times New Roman"/>
        </w:rPr>
        <w:t xml:space="preserve">A </w:t>
      </w:r>
      <w:r w:rsidR="00B96556" w:rsidRPr="00800C56">
        <w:rPr>
          <w:rFonts w:ascii="Times New Roman" w:hAnsi="Times New Roman" w:cs="Times New Roman"/>
        </w:rPr>
        <w:t xml:space="preserve">range </w:t>
      </w:r>
      <w:r w:rsidRPr="00800C56">
        <w:rPr>
          <w:rFonts w:ascii="Times New Roman" w:hAnsi="Times New Roman" w:cs="Times New Roman"/>
        </w:rPr>
        <w:t xml:space="preserve">of </w:t>
      </w:r>
      <w:r w:rsidR="00D064B9" w:rsidRPr="00800C56">
        <w:rPr>
          <w:rFonts w:ascii="Times New Roman" w:hAnsi="Times New Roman" w:cs="Times New Roman"/>
        </w:rPr>
        <w:t xml:space="preserve">initiatives in </w:t>
      </w:r>
      <w:r w:rsidR="00B96556" w:rsidRPr="00800C56">
        <w:rPr>
          <w:rFonts w:ascii="Times New Roman" w:hAnsi="Times New Roman" w:cs="Times New Roman"/>
        </w:rPr>
        <w:t xml:space="preserve">the </w:t>
      </w:r>
      <w:r w:rsidR="00EE6708">
        <w:rPr>
          <w:rFonts w:ascii="Times New Roman" w:hAnsi="Times New Roman" w:cs="Times New Roman"/>
        </w:rPr>
        <w:t>other five (5)</w:t>
      </w:r>
      <w:r w:rsidR="00B96556" w:rsidRPr="00800C56">
        <w:rPr>
          <w:rFonts w:ascii="Times New Roman" w:hAnsi="Times New Roman" w:cs="Times New Roman"/>
        </w:rPr>
        <w:t xml:space="preserve"> output areas of SEMB contribute</w:t>
      </w:r>
      <w:r w:rsidR="001A64D5" w:rsidRPr="00800C56">
        <w:rPr>
          <w:rFonts w:ascii="Times New Roman" w:hAnsi="Times New Roman" w:cs="Times New Roman"/>
        </w:rPr>
        <w:t>d</w:t>
      </w:r>
      <w:r w:rsidR="00B96556" w:rsidRPr="00800C56">
        <w:rPr>
          <w:rFonts w:ascii="Times New Roman" w:hAnsi="Times New Roman" w:cs="Times New Roman"/>
        </w:rPr>
        <w:t xml:space="preserve"> directly to enhancing the capacity of BEC to prepare for the next parliament</w:t>
      </w:r>
      <w:r w:rsidR="007B4750" w:rsidRPr="00800C56">
        <w:rPr>
          <w:rFonts w:ascii="Times New Roman" w:hAnsi="Times New Roman" w:cs="Times New Roman"/>
        </w:rPr>
        <w:t>ary</w:t>
      </w:r>
      <w:r w:rsidR="00B96556" w:rsidRPr="00800C56">
        <w:rPr>
          <w:rFonts w:ascii="Times New Roman" w:hAnsi="Times New Roman" w:cs="Times New Roman"/>
        </w:rPr>
        <w:t xml:space="preserve"> election.  </w:t>
      </w:r>
    </w:p>
    <w:p w14:paraId="37284AFE" w:rsidR="00EE6708" w:rsidRPr="00800C56" w:rsidRDefault="00EE6708" w:rsidP="00E63F60">
      <w:pPr>
        <w:spacing w:after="0" w:line="240" w:lineRule="auto"/>
        <w:jc w:val="both"/>
        <w:rPr>
          <w:rFonts w:ascii="Times New Roman" w:hAnsi="Times New Roman" w:cs="Times New Roman"/>
        </w:rPr>
      </w:pPr>
    </w:p>
    <w:p w14:paraId="6EF88A43" w:rsidR="001A64D5" w:rsidRDefault="009B28D6" w:rsidP="00E63F60">
      <w:pPr>
        <w:spacing w:after="0" w:line="240" w:lineRule="auto"/>
        <w:jc w:val="both"/>
        <w:rPr>
          <w:rFonts w:ascii="Times New Roman" w:hAnsi="Times New Roman" w:cs="Times New Roman"/>
        </w:rPr>
      </w:pPr>
      <w:r w:rsidRPr="00800C56">
        <w:rPr>
          <w:rFonts w:ascii="Times New Roman" w:hAnsi="Times New Roman" w:cs="Times New Roman"/>
        </w:rPr>
        <w:t xml:space="preserve">SEMB supported a series of trainings </w:t>
      </w:r>
      <w:r w:rsidR="00EE6708">
        <w:rPr>
          <w:rFonts w:ascii="Times New Roman" w:hAnsi="Times New Roman" w:cs="Times New Roman"/>
        </w:rPr>
        <w:t>for</w:t>
      </w:r>
      <w:r w:rsidRPr="00800C56">
        <w:rPr>
          <w:rFonts w:ascii="Times New Roman" w:hAnsi="Times New Roman" w:cs="Times New Roman"/>
        </w:rPr>
        <w:t xml:space="preserve"> election officials to boost </w:t>
      </w:r>
      <w:r w:rsidR="00CE16E1" w:rsidRPr="00800C56">
        <w:rPr>
          <w:rFonts w:ascii="Times New Roman" w:hAnsi="Times New Roman" w:cs="Times New Roman"/>
        </w:rPr>
        <w:t xml:space="preserve">the </w:t>
      </w:r>
      <w:r w:rsidRPr="00800C56">
        <w:rPr>
          <w:rFonts w:ascii="Times New Roman" w:hAnsi="Times New Roman" w:cs="Times New Roman"/>
        </w:rPr>
        <w:t xml:space="preserve">capacity </w:t>
      </w:r>
      <w:r w:rsidR="00CE16E1" w:rsidRPr="00800C56">
        <w:rPr>
          <w:rFonts w:ascii="Times New Roman" w:hAnsi="Times New Roman" w:cs="Times New Roman"/>
        </w:rPr>
        <w:t xml:space="preserve">for training </w:t>
      </w:r>
      <w:r w:rsidRPr="00800C56">
        <w:rPr>
          <w:rFonts w:ascii="Times New Roman" w:hAnsi="Times New Roman" w:cs="Times New Roman"/>
        </w:rPr>
        <w:t>ahead of the parliament</w:t>
      </w:r>
      <w:r w:rsidR="00EE6708">
        <w:rPr>
          <w:rFonts w:ascii="Times New Roman" w:hAnsi="Times New Roman" w:cs="Times New Roman"/>
        </w:rPr>
        <w:t>ary</w:t>
      </w:r>
      <w:r w:rsidRPr="00800C56">
        <w:rPr>
          <w:rFonts w:ascii="Times New Roman" w:hAnsi="Times New Roman" w:cs="Times New Roman"/>
        </w:rPr>
        <w:t xml:space="preserve"> election.  </w:t>
      </w:r>
      <w:r w:rsidR="007B4750" w:rsidRPr="00800C56">
        <w:rPr>
          <w:rFonts w:ascii="Times New Roman" w:hAnsi="Times New Roman" w:cs="Times New Roman"/>
        </w:rPr>
        <w:t>BRIDGE Training workshops en</w:t>
      </w:r>
      <w:r w:rsidR="008C2A86" w:rsidRPr="00800C56">
        <w:rPr>
          <w:rFonts w:ascii="Times New Roman" w:hAnsi="Times New Roman" w:cs="Times New Roman"/>
        </w:rPr>
        <w:t>hanced the organisation</w:t>
      </w:r>
      <w:r w:rsidR="008854FF" w:rsidRPr="00800C56">
        <w:rPr>
          <w:rFonts w:ascii="Times New Roman" w:hAnsi="Times New Roman" w:cs="Times New Roman"/>
        </w:rPr>
        <w:t>’</w:t>
      </w:r>
      <w:r w:rsidR="008C2A86" w:rsidRPr="00800C56">
        <w:rPr>
          <w:rFonts w:ascii="Times New Roman" w:hAnsi="Times New Roman" w:cs="Times New Roman"/>
        </w:rPr>
        <w:t xml:space="preserve">s </w:t>
      </w:r>
      <w:r w:rsidR="007B4750" w:rsidRPr="00800C56">
        <w:rPr>
          <w:rFonts w:ascii="Times New Roman" w:hAnsi="Times New Roman" w:cs="Times New Roman"/>
        </w:rPr>
        <w:t>training techniques and methodologies</w:t>
      </w:r>
      <w:r w:rsidR="008C2A86" w:rsidRPr="00800C56">
        <w:rPr>
          <w:rFonts w:ascii="Times New Roman" w:hAnsi="Times New Roman" w:cs="Times New Roman"/>
        </w:rPr>
        <w:t xml:space="preserve"> by exposure to more modern approaches</w:t>
      </w:r>
      <w:r w:rsidR="008854FF" w:rsidRPr="00800C56">
        <w:rPr>
          <w:rFonts w:ascii="Times New Roman" w:hAnsi="Times New Roman" w:cs="Times New Roman"/>
        </w:rPr>
        <w:t xml:space="preserve"> for key trainers. The training department’s </w:t>
      </w:r>
      <w:r w:rsidR="007B4750" w:rsidRPr="00800C56">
        <w:rPr>
          <w:rFonts w:ascii="Times New Roman" w:hAnsi="Times New Roman" w:cs="Times New Roman"/>
        </w:rPr>
        <w:t>ability to d</w:t>
      </w:r>
      <w:r w:rsidR="008C2A86" w:rsidRPr="00800C56">
        <w:rPr>
          <w:rFonts w:ascii="Times New Roman" w:hAnsi="Times New Roman" w:cs="Times New Roman"/>
        </w:rPr>
        <w:t>e</w:t>
      </w:r>
      <w:r w:rsidR="007B4750" w:rsidRPr="00800C56">
        <w:rPr>
          <w:rFonts w:ascii="Times New Roman" w:hAnsi="Times New Roman" w:cs="Times New Roman"/>
        </w:rPr>
        <w:t xml:space="preserve">velop and customise training modules </w:t>
      </w:r>
      <w:r w:rsidR="008854FF" w:rsidRPr="00800C56">
        <w:rPr>
          <w:rFonts w:ascii="Times New Roman" w:hAnsi="Times New Roman" w:cs="Times New Roman"/>
        </w:rPr>
        <w:t>was strengthened</w:t>
      </w:r>
      <w:r w:rsidRPr="00800C56">
        <w:rPr>
          <w:rFonts w:ascii="Times New Roman" w:hAnsi="Times New Roman" w:cs="Times New Roman"/>
        </w:rPr>
        <w:t xml:space="preserve"> a</w:t>
      </w:r>
      <w:r w:rsidR="008854FF" w:rsidRPr="00800C56">
        <w:rPr>
          <w:rFonts w:ascii="Times New Roman" w:hAnsi="Times New Roman" w:cs="Times New Roman"/>
        </w:rPr>
        <w:t xml:space="preserve">nd </w:t>
      </w:r>
      <w:r w:rsidR="00C51C82">
        <w:rPr>
          <w:rFonts w:ascii="Times New Roman" w:hAnsi="Times New Roman" w:cs="Times New Roman"/>
        </w:rPr>
        <w:t>workshops</w:t>
      </w:r>
      <w:r w:rsidR="007B4750" w:rsidRPr="00800C56">
        <w:rPr>
          <w:rFonts w:ascii="Times New Roman" w:hAnsi="Times New Roman" w:cs="Times New Roman"/>
        </w:rPr>
        <w:t xml:space="preserve"> on strategic planning </w:t>
      </w:r>
      <w:r w:rsidR="00971FC8" w:rsidRPr="00800C56">
        <w:rPr>
          <w:rFonts w:ascii="Times New Roman" w:hAnsi="Times New Roman" w:cs="Times New Roman"/>
        </w:rPr>
        <w:t>as well as the</w:t>
      </w:r>
      <w:r w:rsidR="008C2A86" w:rsidRPr="00800C56">
        <w:rPr>
          <w:rFonts w:ascii="Times New Roman" w:hAnsi="Times New Roman" w:cs="Times New Roman"/>
        </w:rPr>
        <w:t xml:space="preserve"> development of a draft training plan increased </w:t>
      </w:r>
      <w:r w:rsidR="00C51C82">
        <w:rPr>
          <w:rFonts w:ascii="Times New Roman" w:hAnsi="Times New Roman" w:cs="Times New Roman"/>
        </w:rPr>
        <w:t xml:space="preserve">the </w:t>
      </w:r>
      <w:r w:rsidRPr="00800C56">
        <w:rPr>
          <w:rFonts w:ascii="Times New Roman" w:hAnsi="Times New Roman" w:cs="Times New Roman"/>
        </w:rPr>
        <w:t xml:space="preserve">institutional </w:t>
      </w:r>
      <w:r w:rsidR="008C2A86" w:rsidRPr="00800C56">
        <w:rPr>
          <w:rFonts w:ascii="Times New Roman" w:hAnsi="Times New Roman" w:cs="Times New Roman"/>
        </w:rPr>
        <w:t xml:space="preserve">capacity </w:t>
      </w:r>
      <w:r w:rsidR="00C51C82">
        <w:rPr>
          <w:rFonts w:ascii="Times New Roman" w:hAnsi="Times New Roman" w:cs="Times New Roman"/>
        </w:rPr>
        <w:t>for</w:t>
      </w:r>
      <w:r w:rsidR="008C2A86" w:rsidRPr="00800C56">
        <w:rPr>
          <w:rFonts w:ascii="Times New Roman" w:hAnsi="Times New Roman" w:cs="Times New Roman"/>
        </w:rPr>
        <w:t xml:space="preserve"> </w:t>
      </w:r>
      <w:r w:rsidR="005874DB" w:rsidRPr="00800C56">
        <w:rPr>
          <w:rFonts w:ascii="Times New Roman" w:hAnsi="Times New Roman" w:cs="Times New Roman"/>
        </w:rPr>
        <w:t>more</w:t>
      </w:r>
      <w:r w:rsidR="00B96556" w:rsidRPr="00800C56">
        <w:rPr>
          <w:rFonts w:ascii="Times New Roman" w:hAnsi="Times New Roman" w:cs="Times New Roman"/>
        </w:rPr>
        <w:t xml:space="preserve"> </w:t>
      </w:r>
      <w:r w:rsidR="007B4750" w:rsidRPr="00800C56">
        <w:rPr>
          <w:rFonts w:ascii="Times New Roman" w:hAnsi="Times New Roman" w:cs="Times New Roman"/>
        </w:rPr>
        <w:t>systematic, well</w:t>
      </w:r>
      <w:r w:rsidR="00B96556" w:rsidRPr="00800C56">
        <w:rPr>
          <w:rFonts w:ascii="Times New Roman" w:hAnsi="Times New Roman" w:cs="Times New Roman"/>
        </w:rPr>
        <w:t xml:space="preserve"> planned and implemented</w:t>
      </w:r>
      <w:r w:rsidR="00C51C82">
        <w:rPr>
          <w:rFonts w:ascii="Times New Roman" w:hAnsi="Times New Roman" w:cs="Times New Roman"/>
        </w:rPr>
        <w:t xml:space="preserve"> training programmes</w:t>
      </w:r>
      <w:r w:rsidR="00A15D89">
        <w:rPr>
          <w:rFonts w:ascii="Times New Roman" w:hAnsi="Times New Roman" w:cs="Times New Roman"/>
        </w:rPr>
        <w:t xml:space="preserve">. </w:t>
      </w:r>
      <w:r w:rsidR="00B96556" w:rsidRPr="00800C56">
        <w:rPr>
          <w:rFonts w:ascii="Times New Roman" w:hAnsi="Times New Roman" w:cs="Times New Roman"/>
        </w:rPr>
        <w:t xml:space="preserve">Specialised trainings </w:t>
      </w:r>
      <w:r w:rsidR="008854FF" w:rsidRPr="00800C56">
        <w:rPr>
          <w:rFonts w:ascii="Times New Roman" w:hAnsi="Times New Roman" w:cs="Times New Roman"/>
        </w:rPr>
        <w:t xml:space="preserve">have </w:t>
      </w:r>
      <w:r w:rsidR="00FA2F1D" w:rsidRPr="00800C56">
        <w:rPr>
          <w:rFonts w:ascii="Times New Roman" w:hAnsi="Times New Roman" w:cs="Times New Roman"/>
        </w:rPr>
        <w:t xml:space="preserve">provided a basis for election officials to </w:t>
      </w:r>
      <w:r w:rsidR="008C2A86" w:rsidRPr="00800C56">
        <w:rPr>
          <w:rFonts w:ascii="Times New Roman" w:hAnsi="Times New Roman" w:cs="Times New Roman"/>
        </w:rPr>
        <w:t xml:space="preserve">collectively </w:t>
      </w:r>
      <w:r w:rsidR="00FA2F1D" w:rsidRPr="00800C56">
        <w:rPr>
          <w:rFonts w:ascii="Times New Roman" w:hAnsi="Times New Roman" w:cs="Times New Roman"/>
        </w:rPr>
        <w:t>review</w:t>
      </w:r>
      <w:r w:rsidR="008C2A86" w:rsidRPr="00800C56">
        <w:rPr>
          <w:rFonts w:ascii="Times New Roman" w:hAnsi="Times New Roman" w:cs="Times New Roman"/>
        </w:rPr>
        <w:t xml:space="preserve"> key electoral processes. </w:t>
      </w:r>
      <w:r w:rsidR="00C51C82">
        <w:rPr>
          <w:rFonts w:ascii="Times New Roman" w:hAnsi="Times New Roman" w:cs="Times New Roman"/>
        </w:rPr>
        <w:t>For example, t</w:t>
      </w:r>
      <w:r w:rsidR="008C2A86" w:rsidRPr="00800C56">
        <w:rPr>
          <w:rFonts w:ascii="Times New Roman" w:hAnsi="Times New Roman" w:cs="Times New Roman"/>
        </w:rPr>
        <w:t>raining</w:t>
      </w:r>
      <w:r w:rsidR="00FA2F1D" w:rsidRPr="00800C56">
        <w:rPr>
          <w:rFonts w:ascii="Times New Roman" w:hAnsi="Times New Roman" w:cs="Times New Roman"/>
        </w:rPr>
        <w:t xml:space="preserve"> </w:t>
      </w:r>
      <w:r w:rsidR="008C2A86" w:rsidRPr="00800C56">
        <w:rPr>
          <w:rFonts w:ascii="Times New Roman" w:hAnsi="Times New Roman" w:cs="Times New Roman"/>
        </w:rPr>
        <w:t xml:space="preserve">on electoral </w:t>
      </w:r>
      <w:r w:rsidRPr="00800C56">
        <w:rPr>
          <w:rFonts w:ascii="Times New Roman" w:hAnsi="Times New Roman" w:cs="Times New Roman"/>
        </w:rPr>
        <w:t xml:space="preserve">legislation </w:t>
      </w:r>
      <w:r w:rsidR="008C2A86" w:rsidRPr="00800C56">
        <w:rPr>
          <w:rFonts w:ascii="Times New Roman" w:hAnsi="Times New Roman" w:cs="Times New Roman"/>
        </w:rPr>
        <w:t xml:space="preserve">facilitated </w:t>
      </w:r>
      <w:r w:rsidRPr="00800C56">
        <w:rPr>
          <w:rFonts w:ascii="Times New Roman" w:hAnsi="Times New Roman" w:cs="Times New Roman"/>
        </w:rPr>
        <w:t xml:space="preserve">a collective </w:t>
      </w:r>
      <w:r w:rsidR="008C2A86" w:rsidRPr="00800C56">
        <w:rPr>
          <w:rFonts w:ascii="Times New Roman" w:hAnsi="Times New Roman" w:cs="Times New Roman"/>
        </w:rPr>
        <w:t xml:space="preserve">review of electoral law </w:t>
      </w:r>
      <w:r w:rsidRPr="00800C56">
        <w:rPr>
          <w:rFonts w:ascii="Times New Roman" w:hAnsi="Times New Roman" w:cs="Times New Roman"/>
        </w:rPr>
        <w:t>–</w:t>
      </w:r>
      <w:r w:rsidR="008C2A86" w:rsidRPr="00800C56">
        <w:rPr>
          <w:rFonts w:ascii="Times New Roman" w:hAnsi="Times New Roman" w:cs="Times New Roman"/>
        </w:rPr>
        <w:t xml:space="preserve"> RPO</w:t>
      </w:r>
      <w:r w:rsidRPr="00800C56">
        <w:rPr>
          <w:rFonts w:ascii="Times New Roman" w:hAnsi="Times New Roman" w:cs="Times New Roman"/>
        </w:rPr>
        <w:t>,</w:t>
      </w:r>
      <w:r w:rsidR="00FA2F1D" w:rsidRPr="00800C56">
        <w:rPr>
          <w:rFonts w:ascii="Times New Roman" w:hAnsi="Times New Roman" w:cs="Times New Roman"/>
        </w:rPr>
        <w:t xml:space="preserve"> and </w:t>
      </w:r>
      <w:r w:rsidR="008C2A86" w:rsidRPr="00800C56">
        <w:rPr>
          <w:rFonts w:ascii="Times New Roman" w:hAnsi="Times New Roman" w:cs="Times New Roman"/>
        </w:rPr>
        <w:t xml:space="preserve">for </w:t>
      </w:r>
      <w:r w:rsidR="00FA2F1D" w:rsidRPr="00800C56">
        <w:rPr>
          <w:rFonts w:ascii="Times New Roman" w:hAnsi="Times New Roman" w:cs="Times New Roman"/>
        </w:rPr>
        <w:t>compar</w:t>
      </w:r>
      <w:r w:rsidR="008C2A86" w:rsidRPr="00800C56">
        <w:rPr>
          <w:rFonts w:ascii="Times New Roman" w:hAnsi="Times New Roman" w:cs="Times New Roman"/>
        </w:rPr>
        <w:t>isons to be made w</w:t>
      </w:r>
      <w:r w:rsidR="00FA2F1D" w:rsidRPr="00800C56">
        <w:rPr>
          <w:rFonts w:ascii="Times New Roman" w:hAnsi="Times New Roman" w:cs="Times New Roman"/>
        </w:rPr>
        <w:t xml:space="preserve">ith electoral laws of </w:t>
      </w:r>
      <w:r w:rsidR="008C2A86" w:rsidRPr="00800C56">
        <w:rPr>
          <w:rFonts w:ascii="Times New Roman" w:hAnsi="Times New Roman" w:cs="Times New Roman"/>
        </w:rPr>
        <w:t>other</w:t>
      </w:r>
      <w:r w:rsidR="00FA2F1D" w:rsidRPr="00800C56">
        <w:rPr>
          <w:rFonts w:ascii="Times New Roman" w:hAnsi="Times New Roman" w:cs="Times New Roman"/>
        </w:rPr>
        <w:t xml:space="preserve"> countries </w:t>
      </w:r>
      <w:r w:rsidR="008C2A86" w:rsidRPr="00800C56">
        <w:rPr>
          <w:rFonts w:ascii="Times New Roman" w:hAnsi="Times New Roman" w:cs="Times New Roman"/>
        </w:rPr>
        <w:t xml:space="preserve">to inform </w:t>
      </w:r>
      <w:r w:rsidRPr="00800C56">
        <w:rPr>
          <w:rFonts w:ascii="Times New Roman" w:hAnsi="Times New Roman" w:cs="Times New Roman"/>
        </w:rPr>
        <w:t>the on</w:t>
      </w:r>
      <w:r w:rsidR="005874DB" w:rsidRPr="00800C56">
        <w:rPr>
          <w:rFonts w:ascii="Times New Roman" w:hAnsi="Times New Roman" w:cs="Times New Roman"/>
        </w:rPr>
        <w:t>-</w:t>
      </w:r>
      <w:r w:rsidRPr="00800C56">
        <w:rPr>
          <w:rFonts w:ascii="Times New Roman" w:hAnsi="Times New Roman" w:cs="Times New Roman"/>
        </w:rPr>
        <w:t xml:space="preserve">going </w:t>
      </w:r>
      <w:r w:rsidR="008C2A86" w:rsidRPr="00800C56">
        <w:rPr>
          <w:rFonts w:ascii="Times New Roman" w:hAnsi="Times New Roman" w:cs="Times New Roman"/>
        </w:rPr>
        <w:t>review of</w:t>
      </w:r>
      <w:r w:rsidRPr="00800C56">
        <w:rPr>
          <w:rFonts w:ascii="Times New Roman" w:hAnsi="Times New Roman" w:cs="Times New Roman"/>
        </w:rPr>
        <w:t xml:space="preserve"> legislation</w:t>
      </w:r>
      <w:r w:rsidR="00FA2F1D" w:rsidRPr="00800C56">
        <w:rPr>
          <w:rFonts w:ascii="Times New Roman" w:hAnsi="Times New Roman" w:cs="Times New Roman"/>
        </w:rPr>
        <w:t xml:space="preserve">. </w:t>
      </w:r>
      <w:r w:rsidR="00C51C82">
        <w:rPr>
          <w:rFonts w:ascii="Times New Roman" w:hAnsi="Times New Roman" w:cs="Times New Roman"/>
        </w:rPr>
        <w:t>While t</w:t>
      </w:r>
      <w:r w:rsidR="00FA2F1D" w:rsidRPr="00800C56">
        <w:rPr>
          <w:rFonts w:ascii="Times New Roman" w:hAnsi="Times New Roman" w:cs="Times New Roman"/>
        </w:rPr>
        <w:t xml:space="preserve">rainings on </w:t>
      </w:r>
      <w:r w:rsidR="001A64D5" w:rsidRPr="00800C56">
        <w:rPr>
          <w:rFonts w:ascii="Times New Roman" w:hAnsi="Times New Roman" w:cs="Times New Roman"/>
        </w:rPr>
        <w:t>election administration</w:t>
      </w:r>
      <w:r w:rsidR="007B4750" w:rsidRPr="00800C56">
        <w:rPr>
          <w:rFonts w:ascii="Times New Roman" w:hAnsi="Times New Roman" w:cs="Times New Roman"/>
        </w:rPr>
        <w:t xml:space="preserve"> reviewed </w:t>
      </w:r>
      <w:r w:rsidRPr="00800C56">
        <w:rPr>
          <w:rFonts w:ascii="Times New Roman" w:hAnsi="Times New Roman" w:cs="Times New Roman"/>
        </w:rPr>
        <w:t xml:space="preserve">strengths and gaps in existing </w:t>
      </w:r>
      <w:r w:rsidR="007B4750" w:rsidRPr="00800C56">
        <w:rPr>
          <w:rFonts w:ascii="Times New Roman" w:hAnsi="Times New Roman" w:cs="Times New Roman"/>
        </w:rPr>
        <w:t xml:space="preserve">processes to </w:t>
      </w:r>
      <w:r w:rsidRPr="00800C56">
        <w:rPr>
          <w:rFonts w:ascii="Times New Roman" w:hAnsi="Times New Roman" w:cs="Times New Roman"/>
        </w:rPr>
        <w:t>support</w:t>
      </w:r>
      <w:r w:rsidR="007B4750" w:rsidRPr="00800C56">
        <w:rPr>
          <w:rFonts w:ascii="Times New Roman" w:hAnsi="Times New Roman" w:cs="Times New Roman"/>
        </w:rPr>
        <w:t xml:space="preserve"> </w:t>
      </w:r>
      <w:r w:rsidRPr="00800C56">
        <w:rPr>
          <w:rFonts w:ascii="Times New Roman" w:hAnsi="Times New Roman" w:cs="Times New Roman"/>
        </w:rPr>
        <w:t xml:space="preserve">review of </w:t>
      </w:r>
      <w:r w:rsidR="007B4750" w:rsidRPr="00800C56">
        <w:rPr>
          <w:rFonts w:ascii="Times New Roman" w:hAnsi="Times New Roman" w:cs="Times New Roman"/>
        </w:rPr>
        <w:t xml:space="preserve">rules and procedures.  </w:t>
      </w:r>
      <w:r w:rsidR="00B96556" w:rsidRPr="00800C56">
        <w:rPr>
          <w:rFonts w:ascii="Times New Roman" w:hAnsi="Times New Roman" w:cs="Times New Roman"/>
        </w:rPr>
        <w:t xml:space="preserve">  </w:t>
      </w:r>
    </w:p>
    <w:p w14:paraId="5EC3B18F" w:rsidR="00C51C82" w:rsidRPr="00800C56" w:rsidRDefault="00C51C82" w:rsidP="00E63F60">
      <w:pPr>
        <w:spacing w:after="0" w:line="240" w:lineRule="auto"/>
        <w:jc w:val="both"/>
        <w:rPr>
          <w:rFonts w:ascii="Times New Roman" w:hAnsi="Times New Roman" w:cs="Times New Roman"/>
        </w:rPr>
      </w:pPr>
    </w:p>
    <w:p w14:paraId="6C2BCBE4" w:rsidR="00C51C82" w:rsidRDefault="009B0485" w:rsidP="00E63F60">
      <w:pPr>
        <w:spacing w:after="0" w:line="240" w:lineRule="auto"/>
        <w:jc w:val="both"/>
        <w:rPr>
          <w:rFonts w:ascii="Times New Roman" w:hAnsi="Times New Roman" w:cs="Times New Roman"/>
        </w:rPr>
      </w:pPr>
      <w:r w:rsidRPr="00800C56">
        <w:rPr>
          <w:rFonts w:ascii="Times New Roman" w:hAnsi="Times New Roman" w:cs="Times New Roman"/>
        </w:rPr>
        <w:t>This was further complimented by p</w:t>
      </w:r>
      <w:r w:rsidR="00B96556" w:rsidRPr="00800C56">
        <w:rPr>
          <w:rFonts w:ascii="Times New Roman" w:hAnsi="Times New Roman" w:cs="Times New Roman"/>
        </w:rPr>
        <w:t xml:space="preserve">ost-election workshops </w:t>
      </w:r>
      <w:r w:rsidR="00CB3D16" w:rsidRPr="00800C56">
        <w:rPr>
          <w:rFonts w:ascii="Times New Roman" w:hAnsi="Times New Roman" w:cs="Times New Roman"/>
        </w:rPr>
        <w:t xml:space="preserve">that </w:t>
      </w:r>
      <w:r w:rsidR="00B96556" w:rsidRPr="00800C56">
        <w:rPr>
          <w:rFonts w:ascii="Times New Roman" w:hAnsi="Times New Roman" w:cs="Times New Roman"/>
        </w:rPr>
        <w:t>glean</w:t>
      </w:r>
      <w:r w:rsidR="00971FC8" w:rsidRPr="00800C56">
        <w:rPr>
          <w:rFonts w:ascii="Times New Roman" w:hAnsi="Times New Roman" w:cs="Times New Roman"/>
        </w:rPr>
        <w:t>ed</w:t>
      </w:r>
      <w:r w:rsidR="00B96556" w:rsidRPr="00800C56">
        <w:rPr>
          <w:rFonts w:ascii="Times New Roman" w:hAnsi="Times New Roman" w:cs="Times New Roman"/>
        </w:rPr>
        <w:t xml:space="preserve"> vital lessons </w:t>
      </w:r>
      <w:r w:rsidR="00971FC8" w:rsidRPr="00800C56">
        <w:rPr>
          <w:rFonts w:ascii="Times New Roman" w:hAnsi="Times New Roman" w:cs="Times New Roman"/>
        </w:rPr>
        <w:t xml:space="preserve">to </w:t>
      </w:r>
      <w:r w:rsidR="00B96556" w:rsidRPr="00800C56">
        <w:rPr>
          <w:rFonts w:ascii="Times New Roman" w:hAnsi="Times New Roman" w:cs="Times New Roman"/>
        </w:rPr>
        <w:t xml:space="preserve">provide inputs to review electoral </w:t>
      </w:r>
      <w:r w:rsidR="00971FC8" w:rsidRPr="00800C56">
        <w:rPr>
          <w:rFonts w:ascii="Times New Roman" w:hAnsi="Times New Roman" w:cs="Times New Roman"/>
        </w:rPr>
        <w:t>frameworks</w:t>
      </w:r>
      <w:r w:rsidR="00B96556" w:rsidRPr="00800C56">
        <w:rPr>
          <w:rFonts w:ascii="Times New Roman" w:hAnsi="Times New Roman" w:cs="Times New Roman"/>
        </w:rPr>
        <w:t xml:space="preserve"> and procedures and to feed into the finalisation of step by step guides and manuals</w:t>
      </w:r>
      <w:r w:rsidR="009B28D6" w:rsidRPr="00800C56">
        <w:rPr>
          <w:rFonts w:ascii="Times New Roman" w:hAnsi="Times New Roman" w:cs="Times New Roman"/>
        </w:rPr>
        <w:t xml:space="preserve"> such as Returning Officers guide and Presiding O</w:t>
      </w:r>
      <w:r w:rsidR="00B96556" w:rsidRPr="00800C56">
        <w:rPr>
          <w:rFonts w:ascii="Times New Roman" w:hAnsi="Times New Roman" w:cs="Times New Roman"/>
        </w:rPr>
        <w:t xml:space="preserve">fficers </w:t>
      </w:r>
      <w:r w:rsidR="00411B3F">
        <w:rPr>
          <w:rFonts w:ascii="Times New Roman" w:hAnsi="Times New Roman" w:cs="Times New Roman"/>
        </w:rPr>
        <w:t xml:space="preserve">guide. </w:t>
      </w:r>
      <w:r w:rsidR="00B96556" w:rsidRPr="00800C56">
        <w:rPr>
          <w:rFonts w:ascii="Times New Roman" w:hAnsi="Times New Roman" w:cs="Times New Roman"/>
        </w:rPr>
        <w:t>On</w:t>
      </w:r>
      <w:r w:rsidR="00D32DA7" w:rsidRPr="00800C56">
        <w:rPr>
          <w:rFonts w:ascii="Times New Roman" w:hAnsi="Times New Roman" w:cs="Times New Roman"/>
        </w:rPr>
        <w:t>-</w:t>
      </w:r>
      <w:r w:rsidR="00B96556" w:rsidRPr="00800C56">
        <w:rPr>
          <w:rFonts w:ascii="Times New Roman" w:hAnsi="Times New Roman" w:cs="Times New Roman"/>
        </w:rPr>
        <w:t>going support for v</w:t>
      </w:r>
      <w:r w:rsidR="00AA737B" w:rsidRPr="00800C56">
        <w:rPr>
          <w:rFonts w:ascii="Times New Roman" w:hAnsi="Times New Roman" w:cs="Times New Roman"/>
        </w:rPr>
        <w:t xml:space="preserve">oter registration </w:t>
      </w:r>
      <w:r w:rsidR="00B96556" w:rsidRPr="00800C56">
        <w:rPr>
          <w:rFonts w:ascii="Times New Roman" w:hAnsi="Times New Roman" w:cs="Times New Roman"/>
        </w:rPr>
        <w:t>lays</w:t>
      </w:r>
      <w:r w:rsidR="00AA737B" w:rsidRPr="00800C56">
        <w:rPr>
          <w:rFonts w:ascii="Times New Roman" w:hAnsi="Times New Roman" w:cs="Times New Roman"/>
        </w:rPr>
        <w:t xml:space="preserve"> </w:t>
      </w:r>
      <w:r w:rsidR="00D32DA7" w:rsidRPr="00800C56">
        <w:rPr>
          <w:rFonts w:ascii="Times New Roman" w:hAnsi="Times New Roman" w:cs="Times New Roman"/>
        </w:rPr>
        <w:t xml:space="preserve">the </w:t>
      </w:r>
      <w:r w:rsidR="00AA737B" w:rsidRPr="00800C56">
        <w:rPr>
          <w:rFonts w:ascii="Times New Roman" w:hAnsi="Times New Roman" w:cs="Times New Roman"/>
        </w:rPr>
        <w:t xml:space="preserve">groundwork for </w:t>
      </w:r>
      <w:r w:rsidR="005874DB" w:rsidRPr="00800C56">
        <w:rPr>
          <w:rFonts w:ascii="Times New Roman" w:hAnsi="Times New Roman" w:cs="Times New Roman"/>
        </w:rPr>
        <w:t xml:space="preserve">finalising </w:t>
      </w:r>
      <w:r w:rsidR="00B96556" w:rsidRPr="00800C56">
        <w:rPr>
          <w:rFonts w:ascii="Times New Roman" w:hAnsi="Times New Roman" w:cs="Times New Roman"/>
        </w:rPr>
        <w:t>a credible voter list</w:t>
      </w:r>
      <w:r w:rsidR="00971FC8" w:rsidRPr="00800C56">
        <w:rPr>
          <w:rFonts w:ascii="Times New Roman" w:hAnsi="Times New Roman" w:cs="Times New Roman"/>
        </w:rPr>
        <w:t xml:space="preserve"> which</w:t>
      </w:r>
      <w:r w:rsidR="00B96556" w:rsidRPr="00800C56">
        <w:rPr>
          <w:rFonts w:ascii="Times New Roman" w:hAnsi="Times New Roman" w:cs="Times New Roman"/>
        </w:rPr>
        <w:t xml:space="preserve"> </w:t>
      </w:r>
      <w:r w:rsidR="00D32DA7" w:rsidRPr="00800C56">
        <w:rPr>
          <w:rFonts w:ascii="Times New Roman" w:hAnsi="Times New Roman" w:cs="Times New Roman"/>
        </w:rPr>
        <w:t>rests</w:t>
      </w:r>
      <w:r w:rsidR="00B96556" w:rsidRPr="00800C56">
        <w:rPr>
          <w:rFonts w:ascii="Times New Roman" w:hAnsi="Times New Roman" w:cs="Times New Roman"/>
        </w:rPr>
        <w:t xml:space="preserve"> at </w:t>
      </w:r>
      <w:r w:rsidR="00D32DA7" w:rsidRPr="00800C56">
        <w:rPr>
          <w:rFonts w:ascii="Times New Roman" w:hAnsi="Times New Roman" w:cs="Times New Roman"/>
        </w:rPr>
        <w:t xml:space="preserve">the </w:t>
      </w:r>
      <w:r w:rsidR="00B96556" w:rsidRPr="00800C56">
        <w:rPr>
          <w:rFonts w:ascii="Times New Roman" w:hAnsi="Times New Roman" w:cs="Times New Roman"/>
        </w:rPr>
        <w:t>heart of successful elections</w:t>
      </w:r>
      <w:r w:rsidR="00411B3F">
        <w:rPr>
          <w:rFonts w:ascii="Times New Roman" w:hAnsi="Times New Roman" w:cs="Times New Roman"/>
        </w:rPr>
        <w:t xml:space="preserve">. </w:t>
      </w:r>
      <w:r w:rsidR="00971FC8" w:rsidRPr="00800C56">
        <w:rPr>
          <w:rFonts w:ascii="Times New Roman" w:hAnsi="Times New Roman" w:cs="Times New Roman"/>
        </w:rPr>
        <w:t xml:space="preserve">Over 3000 planned trainings have ensured that voter registration workers, such as data entry collectors and enumerators </w:t>
      </w:r>
      <w:r w:rsidR="00D32DA7" w:rsidRPr="00800C56">
        <w:rPr>
          <w:rFonts w:ascii="Times New Roman" w:hAnsi="Times New Roman" w:cs="Times New Roman"/>
        </w:rPr>
        <w:t>are</w:t>
      </w:r>
      <w:r w:rsidR="00971FC8" w:rsidRPr="00800C56">
        <w:rPr>
          <w:rFonts w:ascii="Times New Roman" w:hAnsi="Times New Roman" w:cs="Times New Roman"/>
        </w:rPr>
        <w:t xml:space="preserve"> aware and knowledgeable of their roles. </w:t>
      </w:r>
    </w:p>
    <w:p w14:paraId="073E31CB" w:rsidR="00C51C82" w:rsidRDefault="00C51C82" w:rsidP="00E63F60">
      <w:pPr>
        <w:spacing w:after="0" w:line="240" w:lineRule="auto"/>
        <w:jc w:val="both"/>
        <w:rPr>
          <w:rFonts w:ascii="Times New Roman" w:hAnsi="Times New Roman" w:cs="Times New Roman"/>
        </w:rPr>
      </w:pPr>
    </w:p>
    <w:p w14:paraId="751E8C0F" w:rsidR="00D064B9" w:rsidRPr="00800C56" w:rsidRDefault="00B96556" w:rsidP="00E63F60">
      <w:pPr>
        <w:spacing w:after="0" w:line="240" w:lineRule="auto"/>
        <w:jc w:val="both"/>
        <w:rPr>
          <w:rFonts w:ascii="Times New Roman" w:hAnsi="Times New Roman" w:cs="Times New Roman"/>
        </w:rPr>
      </w:pPr>
      <w:r w:rsidRPr="00800C56">
        <w:rPr>
          <w:rFonts w:ascii="Times New Roman" w:hAnsi="Times New Roman" w:cs="Times New Roman"/>
        </w:rPr>
        <w:t>Work in Communication ensure</w:t>
      </w:r>
      <w:r w:rsidR="00971FC8" w:rsidRPr="00800C56">
        <w:rPr>
          <w:rFonts w:ascii="Times New Roman" w:hAnsi="Times New Roman" w:cs="Times New Roman"/>
        </w:rPr>
        <w:t>d</w:t>
      </w:r>
      <w:r w:rsidRPr="00800C56">
        <w:rPr>
          <w:rFonts w:ascii="Times New Roman" w:hAnsi="Times New Roman" w:cs="Times New Roman"/>
        </w:rPr>
        <w:t xml:space="preserve"> that BEC can engage with stakeholders </w:t>
      </w:r>
      <w:r w:rsidR="00971FC8" w:rsidRPr="00800C56">
        <w:rPr>
          <w:rFonts w:ascii="Times New Roman" w:hAnsi="Times New Roman" w:cs="Times New Roman"/>
        </w:rPr>
        <w:t xml:space="preserve"> such as civil society </w:t>
      </w:r>
      <w:r w:rsidRPr="00800C56">
        <w:rPr>
          <w:rFonts w:ascii="Times New Roman" w:hAnsi="Times New Roman" w:cs="Times New Roman"/>
        </w:rPr>
        <w:t xml:space="preserve">and </w:t>
      </w:r>
      <w:r w:rsidR="00971FC8" w:rsidRPr="00800C56">
        <w:rPr>
          <w:rFonts w:ascii="Times New Roman" w:hAnsi="Times New Roman" w:cs="Times New Roman"/>
        </w:rPr>
        <w:t xml:space="preserve">provided avenues for the commission to </w:t>
      </w:r>
      <w:r w:rsidRPr="00800C56">
        <w:rPr>
          <w:rFonts w:ascii="Times New Roman" w:hAnsi="Times New Roman" w:cs="Times New Roman"/>
        </w:rPr>
        <w:t xml:space="preserve">receive relevant stakeholder feedback to </w:t>
      </w:r>
      <w:r w:rsidR="00D32DA7" w:rsidRPr="00800C56">
        <w:rPr>
          <w:rFonts w:ascii="Times New Roman" w:hAnsi="Times New Roman" w:cs="Times New Roman"/>
        </w:rPr>
        <w:t>reflect</w:t>
      </w:r>
      <w:r w:rsidR="00971FC8" w:rsidRPr="00800C56">
        <w:rPr>
          <w:rFonts w:ascii="Times New Roman" w:hAnsi="Times New Roman" w:cs="Times New Roman"/>
        </w:rPr>
        <w:t xml:space="preserve"> </w:t>
      </w:r>
      <w:r w:rsidRPr="00800C56">
        <w:rPr>
          <w:rFonts w:ascii="Times New Roman" w:hAnsi="Times New Roman" w:cs="Times New Roman"/>
        </w:rPr>
        <w:t xml:space="preserve">in </w:t>
      </w:r>
      <w:r w:rsidR="00D32DA7" w:rsidRPr="00800C56">
        <w:rPr>
          <w:rFonts w:ascii="Times New Roman" w:hAnsi="Times New Roman" w:cs="Times New Roman"/>
        </w:rPr>
        <w:t xml:space="preserve">their decision making in </w:t>
      </w:r>
      <w:r w:rsidRPr="00800C56">
        <w:rPr>
          <w:rFonts w:ascii="Times New Roman" w:hAnsi="Times New Roman" w:cs="Times New Roman"/>
        </w:rPr>
        <w:t>processes such as delimitation, voter reg</w:t>
      </w:r>
      <w:r w:rsidR="00D32DA7" w:rsidRPr="00800C56">
        <w:rPr>
          <w:rFonts w:ascii="Times New Roman" w:hAnsi="Times New Roman" w:cs="Times New Roman"/>
        </w:rPr>
        <w:t xml:space="preserve">istration and voter education. </w:t>
      </w:r>
      <w:r w:rsidRPr="00800C56">
        <w:rPr>
          <w:rFonts w:ascii="Times New Roman" w:hAnsi="Times New Roman" w:cs="Times New Roman"/>
        </w:rPr>
        <w:t xml:space="preserve"> </w:t>
      </w:r>
      <w:r w:rsidR="00D32DA7" w:rsidRPr="00800C56">
        <w:rPr>
          <w:rFonts w:ascii="Times New Roman" w:hAnsi="Times New Roman" w:cs="Times New Roman"/>
        </w:rPr>
        <w:t>SEMB assistance</w:t>
      </w:r>
      <w:r w:rsidR="00D064B9" w:rsidRPr="00800C56">
        <w:rPr>
          <w:rFonts w:ascii="Times New Roman" w:hAnsi="Times New Roman" w:cs="Times New Roman"/>
        </w:rPr>
        <w:t xml:space="preserve"> in I</w:t>
      </w:r>
      <w:r w:rsidR="00C6743F" w:rsidRPr="00800C56">
        <w:rPr>
          <w:rFonts w:ascii="Times New Roman" w:hAnsi="Times New Roman" w:cs="Times New Roman"/>
        </w:rPr>
        <w:t xml:space="preserve">CT </w:t>
      </w:r>
      <w:r w:rsidR="00971FC8" w:rsidRPr="00800C56">
        <w:rPr>
          <w:rFonts w:ascii="Times New Roman" w:hAnsi="Times New Roman" w:cs="Times New Roman"/>
        </w:rPr>
        <w:t xml:space="preserve">to develop </w:t>
      </w:r>
      <w:r w:rsidR="00D32DA7" w:rsidRPr="00800C56">
        <w:rPr>
          <w:rFonts w:ascii="Times New Roman" w:hAnsi="Times New Roman" w:cs="Times New Roman"/>
        </w:rPr>
        <w:t xml:space="preserve">an </w:t>
      </w:r>
      <w:r w:rsidR="00C51C82">
        <w:rPr>
          <w:rFonts w:ascii="Times New Roman" w:hAnsi="Times New Roman" w:cs="Times New Roman"/>
        </w:rPr>
        <w:t>electronic</w:t>
      </w:r>
      <w:r w:rsidR="00D32DA7" w:rsidRPr="00800C56">
        <w:rPr>
          <w:rFonts w:ascii="Times New Roman" w:hAnsi="Times New Roman" w:cs="Times New Roman"/>
        </w:rPr>
        <w:t xml:space="preserve"> election management system</w:t>
      </w:r>
      <w:r w:rsidR="00971FC8" w:rsidRPr="00800C56">
        <w:rPr>
          <w:rFonts w:ascii="Times New Roman" w:hAnsi="Times New Roman" w:cs="Times New Roman"/>
        </w:rPr>
        <w:t xml:space="preserve"> for </w:t>
      </w:r>
      <w:r w:rsidR="00D32DA7" w:rsidRPr="00800C56">
        <w:rPr>
          <w:rFonts w:ascii="Times New Roman" w:hAnsi="Times New Roman" w:cs="Times New Roman"/>
        </w:rPr>
        <w:t xml:space="preserve">more effective </w:t>
      </w:r>
      <w:r w:rsidR="00971FC8" w:rsidRPr="00800C56">
        <w:rPr>
          <w:rFonts w:ascii="Times New Roman" w:hAnsi="Times New Roman" w:cs="Times New Roman"/>
        </w:rPr>
        <w:t xml:space="preserve">results management and candidate management serve to </w:t>
      </w:r>
      <w:r w:rsidR="00C6743F" w:rsidRPr="00800C56">
        <w:rPr>
          <w:rFonts w:ascii="Times New Roman" w:hAnsi="Times New Roman" w:cs="Times New Roman"/>
        </w:rPr>
        <w:t xml:space="preserve">ensure greater efficiency and transparency </w:t>
      </w:r>
      <w:r w:rsidR="00971FC8" w:rsidRPr="00800C56">
        <w:rPr>
          <w:rFonts w:ascii="Times New Roman" w:hAnsi="Times New Roman" w:cs="Times New Roman"/>
        </w:rPr>
        <w:t xml:space="preserve">for </w:t>
      </w:r>
      <w:r w:rsidR="00C51C82">
        <w:rPr>
          <w:rFonts w:ascii="Times New Roman" w:hAnsi="Times New Roman" w:cs="Times New Roman"/>
        </w:rPr>
        <w:t xml:space="preserve">the </w:t>
      </w:r>
      <w:r w:rsidR="00971FC8" w:rsidRPr="00800C56">
        <w:rPr>
          <w:rFonts w:ascii="Times New Roman" w:hAnsi="Times New Roman" w:cs="Times New Roman"/>
        </w:rPr>
        <w:t>parliament</w:t>
      </w:r>
      <w:r w:rsidR="00C51C82">
        <w:rPr>
          <w:rFonts w:ascii="Times New Roman" w:hAnsi="Times New Roman" w:cs="Times New Roman"/>
        </w:rPr>
        <w:t>ary</w:t>
      </w:r>
      <w:r w:rsidR="00C6743F" w:rsidRPr="00800C56">
        <w:rPr>
          <w:rFonts w:ascii="Times New Roman" w:hAnsi="Times New Roman" w:cs="Times New Roman"/>
        </w:rPr>
        <w:t xml:space="preserve"> election and </w:t>
      </w:r>
      <w:r w:rsidR="00971FC8" w:rsidRPr="00800C56">
        <w:rPr>
          <w:rFonts w:ascii="Times New Roman" w:hAnsi="Times New Roman" w:cs="Times New Roman"/>
        </w:rPr>
        <w:t>beyond</w:t>
      </w:r>
      <w:r w:rsidR="00C6743F" w:rsidRPr="00800C56">
        <w:rPr>
          <w:rFonts w:ascii="Times New Roman" w:hAnsi="Times New Roman" w:cs="Times New Roman"/>
        </w:rPr>
        <w:t xml:space="preserve">.  </w:t>
      </w:r>
    </w:p>
    <w:p w14:paraId="67A1B27B" w:rsidR="00C6743F" w:rsidRDefault="00C6743F" w:rsidP="00E63F60">
      <w:pPr>
        <w:jc w:val="both"/>
        <w:rPr>
          <w:rFonts w:ascii="Times New Roman" w:hAnsi="Times New Roman" w:cs="Times New Roman"/>
        </w:rPr>
      </w:pPr>
    </w:p>
    <w:p w14:paraId="6A09153D" w:rsidR="00EE6708" w:rsidRDefault="00EE6708">
      <w:pPr>
        <w:rPr>
          <w:rFonts w:ascii="Times New Roman" w:hAnsi="Times New Roman" w:cs="Times New Roman"/>
        </w:rPr>
      </w:pPr>
    </w:p>
    <w:p w14:paraId="2D215C5D" w:rsidR="00093C12" w:rsidRDefault="00093C12" w:rsidP="00BE767F">
      <w:pPr>
        <w:autoSpaceDE w:val="0"/>
        <w:autoSpaceDN w:val="0"/>
        <w:adjustRightInd w:val="0"/>
        <w:spacing w:after="0" w:line="240" w:lineRule="auto"/>
        <w:rPr>
          <w:rFonts w:ascii="Times New Roman" w:hAnsi="Times New Roman" w:cs="Times New Roman"/>
        </w:rPr>
      </w:pPr>
    </w:p>
    <w:p w14:paraId="219CB94B" w:rsidR="00B36601" w:rsidRPr="00800C56" w:rsidRDefault="00F011EA" w:rsidP="00BE767F">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b/>
          <w:color w:val="4F81BD" w:themeColor="accent1"/>
          <w:u w:val="single"/>
        </w:rPr>
        <w:lastRenderedPageBreak/>
        <w:t>3.7</w:t>
      </w:r>
      <w:r w:rsidR="00D240D6" w:rsidRPr="00800C56">
        <w:rPr>
          <w:rFonts w:ascii="Times New Roman" w:hAnsi="Times New Roman" w:cs="Times New Roman"/>
          <w:b/>
          <w:color w:val="4F81BD" w:themeColor="accent1"/>
          <w:u w:val="single"/>
        </w:rPr>
        <w:t xml:space="preserve"> INDICATOR </w:t>
      </w:r>
      <w:r w:rsidR="00D32DA7" w:rsidRPr="00800C56">
        <w:rPr>
          <w:rFonts w:ascii="Times New Roman" w:hAnsi="Times New Roman" w:cs="Times New Roman"/>
          <w:b/>
          <w:color w:val="4F81BD" w:themeColor="accent1"/>
          <w:u w:val="single"/>
        </w:rPr>
        <w:t xml:space="preserve">FRAMEWORK </w:t>
      </w:r>
      <w:r w:rsidR="00D240D6" w:rsidRPr="00800C56">
        <w:rPr>
          <w:rFonts w:ascii="Times New Roman" w:hAnsi="Times New Roman" w:cs="Times New Roman"/>
          <w:b/>
          <w:color w:val="4F81BD" w:themeColor="accent1"/>
          <w:u w:val="single"/>
        </w:rPr>
        <w:t xml:space="preserve"> </w:t>
      </w:r>
    </w:p>
    <w:p w14:paraId="431A251F" w:rsidR="00991926" w:rsidRPr="00800C56" w:rsidRDefault="00991926">
      <w:pPr>
        <w:rPr>
          <w:rFonts w:ascii="Times New Roman" w:hAnsi="Times New Roman" w:cs="Times New Roman"/>
        </w:rPr>
      </w:pPr>
    </w:p>
    <w:tbl>
      <w:tblPr>
        <w:tblStyle w:val="TableGrid"/>
        <w:tblW w:w="0" w:type="auto"/>
        <w:tblLook w:val="04A0" w:firstRow="1" w:lastRow="0" w:firstColumn="1" w:lastColumn="0" w:noHBand="0" w:noVBand="1"/>
      </w:tblPr>
      <w:tblGrid>
        <w:gridCol w:w="2394"/>
        <w:gridCol w:w="2394"/>
        <w:gridCol w:w="2394"/>
        <w:gridCol w:w="2394"/>
      </w:tblGrid>
      <w:tr w14:paraId="618BE8DB" w:rsidR="00E349DE" w:rsidRPr="00800C56" w:rsidTr="00E349DE">
        <w:tc>
          <w:tcPr>
            <w:tcW w:w="2394" w:type="dxa"/>
            <w:shd w:val="clear" w:color="auto" w:fill="4F81BD" w:themeFill="accent1"/>
          </w:tcPr>
          <w:p w14:paraId="033E1911" w:rsidR="00E349DE" w:rsidRPr="00800C56" w:rsidRDefault="00E349DE" w:rsidP="003378F0">
            <w:pPr>
              <w:rPr>
                <w:rFonts w:ascii="Times New Roman" w:hAnsi="Times New Roman" w:cs="Times New Roman"/>
                <w:b/>
                <w:sz w:val="28"/>
                <w:szCs w:val="28"/>
              </w:rPr>
            </w:pPr>
            <w:r w:rsidRPr="00800C56">
              <w:rPr>
                <w:rFonts w:ascii="Times New Roman" w:hAnsi="Times New Roman" w:cs="Times New Roman"/>
                <w:b/>
                <w:sz w:val="28"/>
                <w:szCs w:val="28"/>
              </w:rPr>
              <w:t>Output</w:t>
            </w:r>
          </w:p>
        </w:tc>
        <w:tc>
          <w:tcPr>
            <w:tcW w:w="2394" w:type="dxa"/>
            <w:shd w:val="clear" w:color="auto" w:fill="4F81BD" w:themeFill="accent1"/>
          </w:tcPr>
          <w:p w14:paraId="0C383A6F" w:rsidR="00E349DE" w:rsidRPr="00800C56" w:rsidRDefault="00E349DE" w:rsidP="003378F0">
            <w:pPr>
              <w:rPr>
                <w:rFonts w:ascii="Times New Roman" w:hAnsi="Times New Roman" w:cs="Times New Roman"/>
                <w:b/>
                <w:sz w:val="28"/>
                <w:szCs w:val="28"/>
              </w:rPr>
            </w:pPr>
            <w:r w:rsidRPr="00800C56">
              <w:rPr>
                <w:rFonts w:ascii="Times New Roman" w:hAnsi="Times New Roman" w:cs="Times New Roman"/>
                <w:b/>
                <w:sz w:val="28"/>
                <w:szCs w:val="28"/>
              </w:rPr>
              <w:t xml:space="preserve">Indicators </w:t>
            </w:r>
          </w:p>
        </w:tc>
        <w:tc>
          <w:tcPr>
            <w:tcW w:w="2394" w:type="dxa"/>
            <w:shd w:val="clear" w:color="auto" w:fill="4F81BD" w:themeFill="accent1"/>
          </w:tcPr>
          <w:p w14:paraId="4E384316" w:rsidR="00E349DE" w:rsidRPr="00800C56" w:rsidRDefault="00E349DE" w:rsidP="003378F0">
            <w:pPr>
              <w:rPr>
                <w:rFonts w:ascii="Times New Roman" w:hAnsi="Times New Roman" w:cs="Times New Roman"/>
                <w:b/>
                <w:sz w:val="28"/>
                <w:szCs w:val="28"/>
              </w:rPr>
            </w:pPr>
            <w:r w:rsidRPr="00800C56">
              <w:rPr>
                <w:rFonts w:ascii="Times New Roman" w:hAnsi="Times New Roman" w:cs="Times New Roman"/>
                <w:b/>
                <w:sz w:val="28"/>
                <w:szCs w:val="28"/>
              </w:rPr>
              <w:t>Target</w:t>
            </w:r>
          </w:p>
        </w:tc>
        <w:tc>
          <w:tcPr>
            <w:tcW w:w="2394" w:type="dxa"/>
            <w:shd w:val="clear" w:color="auto" w:fill="4F81BD" w:themeFill="accent1"/>
          </w:tcPr>
          <w:p w14:paraId="659A551E" w:rsidR="00E349DE" w:rsidRPr="00800C56" w:rsidRDefault="00E349DE" w:rsidP="003378F0">
            <w:pPr>
              <w:rPr>
                <w:rFonts w:ascii="Times New Roman" w:hAnsi="Times New Roman" w:cs="Times New Roman"/>
                <w:b/>
                <w:sz w:val="28"/>
                <w:szCs w:val="28"/>
              </w:rPr>
            </w:pPr>
            <w:r w:rsidRPr="00800C56">
              <w:rPr>
                <w:rFonts w:ascii="Times New Roman" w:hAnsi="Times New Roman" w:cs="Times New Roman"/>
                <w:b/>
                <w:sz w:val="28"/>
                <w:szCs w:val="28"/>
              </w:rPr>
              <w:t>Progress achieved</w:t>
            </w:r>
          </w:p>
        </w:tc>
      </w:tr>
      <w:tr w14:paraId="0A48597A" w:rsidR="00E349DE" w:rsidRPr="00800C56" w:rsidTr="003378F0">
        <w:tc>
          <w:tcPr>
            <w:tcW w:w="2394" w:type="dxa"/>
          </w:tcPr>
          <w:p w14:paraId="76FBF35E" w:rsidR="00E349DE" w:rsidRPr="00800C56" w:rsidRDefault="00E349DE" w:rsidP="003378F0">
            <w:pPr>
              <w:rPr>
                <w:rFonts w:ascii="Times New Roman" w:hAnsi="Times New Roman" w:cs="Times New Roman"/>
              </w:rPr>
            </w:pPr>
            <w:r w:rsidRPr="00800C56">
              <w:rPr>
                <w:rFonts w:ascii="Times New Roman" w:hAnsi="Times New Roman" w:cs="Times New Roman"/>
              </w:rPr>
              <w:t>Output 1: Professionalised and strengthened training by the BEC</w:t>
            </w:r>
          </w:p>
        </w:tc>
        <w:tc>
          <w:tcPr>
            <w:tcW w:w="2394" w:type="dxa"/>
          </w:tcPr>
          <w:p w14:paraId="06B46DE6" w:rsidR="00E349DE" w:rsidRPr="00800C56" w:rsidRDefault="00E349DE" w:rsidP="003378F0">
            <w:pPr>
              <w:rPr>
                <w:rFonts w:ascii="Times New Roman" w:hAnsi="Times New Roman" w:cs="Times New Roman"/>
              </w:rPr>
            </w:pPr>
            <w:r w:rsidRPr="00800C56">
              <w:rPr>
                <w:rFonts w:ascii="Times New Roman" w:hAnsi="Times New Roman" w:cs="Times New Roman"/>
              </w:rPr>
              <w:t>Written vision statement, procedures and work plan of ETI;</w:t>
            </w:r>
          </w:p>
          <w:p w14:paraId="3020CBE0" w:rsidR="00E349DE" w:rsidRPr="00800C56" w:rsidRDefault="00E349DE" w:rsidP="003378F0">
            <w:pPr>
              <w:rPr>
                <w:rFonts w:ascii="Times New Roman" w:hAnsi="Times New Roman" w:cs="Times New Roman"/>
              </w:rPr>
            </w:pPr>
          </w:p>
          <w:p w14:paraId="23042334" w:rsidR="00E349DE" w:rsidRPr="00800C56" w:rsidRDefault="00E349DE" w:rsidP="003378F0">
            <w:pPr>
              <w:rPr>
                <w:rFonts w:ascii="Times New Roman" w:hAnsi="Times New Roman" w:cs="Times New Roman"/>
              </w:rPr>
            </w:pPr>
          </w:p>
          <w:p w14:paraId="7986E43C" w:rsidR="00E349DE" w:rsidRPr="00800C56" w:rsidRDefault="00E349DE" w:rsidP="003378F0">
            <w:pPr>
              <w:rPr>
                <w:rFonts w:ascii="Times New Roman" w:hAnsi="Times New Roman" w:cs="Times New Roman"/>
              </w:rPr>
            </w:pPr>
            <w:r w:rsidRPr="00800C56">
              <w:rPr>
                <w:rFonts w:ascii="Times New Roman" w:hAnsi="Times New Roman" w:cs="Times New Roman"/>
              </w:rPr>
              <w:t>Improvements in skills levels of BEC permanent staff;</w:t>
            </w:r>
          </w:p>
          <w:p w14:paraId="2B88AE0A" w:rsidR="00E349DE" w:rsidRPr="00800C56" w:rsidRDefault="00E349DE" w:rsidP="003378F0">
            <w:pPr>
              <w:rPr>
                <w:rFonts w:ascii="Times New Roman" w:hAnsi="Times New Roman" w:cs="Times New Roman"/>
              </w:rPr>
            </w:pPr>
          </w:p>
          <w:p w14:paraId="06975480" w:rsidR="00E349DE" w:rsidRPr="00800C56" w:rsidRDefault="00E349DE" w:rsidP="003378F0">
            <w:pPr>
              <w:rPr>
                <w:rFonts w:ascii="Times New Roman" w:hAnsi="Times New Roman" w:cs="Times New Roman"/>
              </w:rPr>
            </w:pPr>
          </w:p>
          <w:p w14:paraId="595DD3F6" w:rsidR="00E349DE" w:rsidRPr="00800C56" w:rsidRDefault="00E349DE" w:rsidP="003378F0">
            <w:pPr>
              <w:rPr>
                <w:rFonts w:ascii="Times New Roman" w:hAnsi="Times New Roman" w:cs="Times New Roman"/>
              </w:rPr>
            </w:pPr>
          </w:p>
          <w:p w14:paraId="1692E783" w:rsidR="00E349DE" w:rsidRPr="00800C56" w:rsidRDefault="00E349DE" w:rsidP="003378F0">
            <w:pPr>
              <w:rPr>
                <w:rFonts w:ascii="Times New Roman" w:hAnsi="Times New Roman" w:cs="Times New Roman"/>
              </w:rPr>
            </w:pPr>
          </w:p>
          <w:p w14:paraId="556982E7" w:rsidR="00E349DE" w:rsidRPr="00800C56" w:rsidRDefault="00E349DE" w:rsidP="003378F0">
            <w:pPr>
              <w:rPr>
                <w:rFonts w:ascii="Times New Roman" w:hAnsi="Times New Roman" w:cs="Times New Roman"/>
              </w:rPr>
            </w:pPr>
          </w:p>
          <w:p w14:paraId="2CD63104" w:rsidR="00E349DE" w:rsidRPr="00800C56" w:rsidRDefault="00E349DE" w:rsidP="003378F0">
            <w:pPr>
              <w:rPr>
                <w:rFonts w:ascii="Times New Roman" w:hAnsi="Times New Roman" w:cs="Times New Roman"/>
              </w:rPr>
            </w:pPr>
          </w:p>
          <w:p w14:paraId="2D1238CF" w:rsidR="00E349DE" w:rsidRPr="00800C56" w:rsidRDefault="00E349DE" w:rsidP="003378F0">
            <w:pPr>
              <w:rPr>
                <w:rFonts w:ascii="Times New Roman" w:hAnsi="Times New Roman" w:cs="Times New Roman"/>
              </w:rPr>
            </w:pPr>
          </w:p>
          <w:p w14:paraId="69C8E8EC" w:rsidR="00E349DE" w:rsidRPr="00800C56" w:rsidRDefault="00E349DE" w:rsidP="003378F0">
            <w:pPr>
              <w:rPr>
                <w:rFonts w:ascii="Times New Roman" w:hAnsi="Times New Roman" w:cs="Times New Roman"/>
              </w:rPr>
            </w:pPr>
          </w:p>
          <w:p w14:paraId="32B0EA5A" w:rsidR="00D32DA7" w:rsidRPr="00800C56" w:rsidRDefault="00D32DA7" w:rsidP="003378F0">
            <w:pPr>
              <w:rPr>
                <w:rFonts w:ascii="Times New Roman" w:hAnsi="Times New Roman" w:cs="Times New Roman"/>
              </w:rPr>
            </w:pPr>
          </w:p>
          <w:p w14:paraId="4FDB17DD" w:rsidR="00D32DA7" w:rsidRPr="00800C56" w:rsidRDefault="00D32DA7" w:rsidP="003378F0">
            <w:pPr>
              <w:rPr>
                <w:rFonts w:ascii="Times New Roman" w:hAnsi="Times New Roman" w:cs="Times New Roman"/>
              </w:rPr>
            </w:pPr>
          </w:p>
          <w:p w14:paraId="2E42A75C" w:rsidR="00E349DE" w:rsidRPr="00800C56" w:rsidRDefault="00E349DE" w:rsidP="003378F0">
            <w:pPr>
              <w:rPr>
                <w:rFonts w:ascii="Times New Roman" w:hAnsi="Times New Roman" w:cs="Times New Roman"/>
              </w:rPr>
            </w:pPr>
            <w:r w:rsidRPr="00800C56">
              <w:rPr>
                <w:rFonts w:ascii="Times New Roman" w:hAnsi="Times New Roman" w:cs="Times New Roman"/>
              </w:rPr>
              <w:t>Number of BRIDGE courses held and number of participants attended;</w:t>
            </w:r>
          </w:p>
          <w:p w14:paraId="0E2FA987" w:rsidR="00E349DE" w:rsidRPr="00800C56" w:rsidRDefault="00E349DE" w:rsidP="003378F0">
            <w:pPr>
              <w:rPr>
                <w:rFonts w:ascii="Times New Roman" w:hAnsi="Times New Roman" w:cs="Times New Roman"/>
              </w:rPr>
            </w:pPr>
          </w:p>
          <w:p w14:paraId="27DD2066" w:rsidR="00D32DA7" w:rsidRPr="00800C56" w:rsidRDefault="00D32DA7" w:rsidP="003378F0">
            <w:pPr>
              <w:rPr>
                <w:rFonts w:ascii="Times New Roman" w:hAnsi="Times New Roman" w:cs="Times New Roman"/>
              </w:rPr>
            </w:pPr>
          </w:p>
          <w:p w14:paraId="4C72E189" w:rsidR="00E349DE" w:rsidRPr="00800C56" w:rsidRDefault="00E349DE" w:rsidP="003378F0">
            <w:pPr>
              <w:rPr>
                <w:rFonts w:ascii="Times New Roman" w:hAnsi="Times New Roman" w:cs="Times New Roman"/>
              </w:rPr>
            </w:pPr>
            <w:r w:rsidRPr="00800C56">
              <w:rPr>
                <w:rFonts w:ascii="Times New Roman" w:hAnsi="Times New Roman" w:cs="Times New Roman"/>
              </w:rPr>
              <w:t>Number of specialised courses held for permanent BEC staff;</w:t>
            </w:r>
          </w:p>
          <w:p w14:paraId="0480F5A3" w:rsidR="00E349DE" w:rsidRPr="00800C56" w:rsidRDefault="00E349DE" w:rsidP="003378F0">
            <w:pPr>
              <w:rPr>
                <w:rFonts w:ascii="Times New Roman" w:hAnsi="Times New Roman" w:cs="Times New Roman"/>
              </w:rPr>
            </w:pPr>
          </w:p>
          <w:p w14:paraId="42A30D09" w:rsidR="00E349DE" w:rsidRPr="00800C56" w:rsidRDefault="00E349DE" w:rsidP="003378F0">
            <w:pPr>
              <w:rPr>
                <w:rFonts w:ascii="Times New Roman" w:hAnsi="Times New Roman" w:cs="Times New Roman"/>
              </w:rPr>
            </w:pPr>
          </w:p>
          <w:p w14:paraId="7C322CA5" w:rsidR="00E349DE" w:rsidRPr="00800C56" w:rsidRDefault="00E349DE" w:rsidP="003378F0">
            <w:pPr>
              <w:rPr>
                <w:rFonts w:ascii="Times New Roman" w:hAnsi="Times New Roman" w:cs="Times New Roman"/>
              </w:rPr>
            </w:pPr>
          </w:p>
          <w:p w14:paraId="6968C74B" w:rsidR="00E349DE" w:rsidRPr="00800C56" w:rsidRDefault="00E349DE" w:rsidP="003378F0">
            <w:pPr>
              <w:rPr>
                <w:rFonts w:ascii="Times New Roman" w:hAnsi="Times New Roman" w:cs="Times New Roman"/>
              </w:rPr>
            </w:pPr>
          </w:p>
          <w:p w14:paraId="6D37F86D" w:rsidR="00E349DE" w:rsidRPr="00800C56" w:rsidRDefault="00E349DE" w:rsidP="003378F0">
            <w:pPr>
              <w:rPr>
                <w:rFonts w:ascii="Times New Roman" w:hAnsi="Times New Roman" w:cs="Times New Roman"/>
              </w:rPr>
            </w:pPr>
          </w:p>
          <w:p w14:paraId="402B6F3F" w:rsidR="00E349DE" w:rsidRPr="00800C56" w:rsidRDefault="00E349DE" w:rsidP="003378F0">
            <w:pPr>
              <w:rPr>
                <w:rFonts w:ascii="Times New Roman" w:hAnsi="Times New Roman" w:cs="Times New Roman"/>
              </w:rPr>
            </w:pPr>
          </w:p>
          <w:p w14:paraId="400A641B" w:rsidR="00E349DE" w:rsidRPr="00800C56" w:rsidRDefault="00E349DE" w:rsidP="003378F0">
            <w:pPr>
              <w:rPr>
                <w:rFonts w:ascii="Times New Roman" w:hAnsi="Times New Roman" w:cs="Times New Roman"/>
              </w:rPr>
            </w:pPr>
            <w:r w:rsidRPr="00800C56">
              <w:rPr>
                <w:rFonts w:ascii="Times New Roman" w:hAnsi="Times New Roman" w:cs="Times New Roman"/>
              </w:rPr>
              <w:t>Number of trainers available at training institute;</w:t>
            </w:r>
          </w:p>
          <w:p w14:paraId="698A3807" w:rsidR="00E349DE" w:rsidRPr="00800C56" w:rsidRDefault="00E349DE" w:rsidP="003378F0">
            <w:pPr>
              <w:rPr>
                <w:rFonts w:ascii="Times New Roman" w:hAnsi="Times New Roman" w:cs="Times New Roman"/>
              </w:rPr>
            </w:pPr>
          </w:p>
        </w:tc>
        <w:tc>
          <w:tcPr>
            <w:tcW w:w="2394" w:type="dxa"/>
          </w:tcPr>
          <w:p w14:paraId="648418D0" w:rsidR="00E349DE" w:rsidRPr="00800C56" w:rsidRDefault="00E349DE" w:rsidP="003378F0">
            <w:pPr>
              <w:rPr>
                <w:rFonts w:ascii="Times New Roman" w:hAnsi="Times New Roman" w:cs="Times New Roman"/>
              </w:rPr>
            </w:pPr>
            <w:r w:rsidRPr="00800C56">
              <w:rPr>
                <w:rFonts w:ascii="Times New Roman" w:hAnsi="Times New Roman" w:cs="Times New Roman"/>
              </w:rPr>
              <w:t>ETI Strategic Plan and Action Plan developed and approved;</w:t>
            </w:r>
          </w:p>
          <w:p w14:paraId="2F1C2D23" w:rsidR="00E349DE" w:rsidRPr="00800C56" w:rsidRDefault="00E349DE" w:rsidP="003378F0">
            <w:pPr>
              <w:rPr>
                <w:rFonts w:ascii="Times New Roman" w:hAnsi="Times New Roman" w:cs="Times New Roman"/>
              </w:rPr>
            </w:pPr>
          </w:p>
          <w:p w14:paraId="23CECA1A" w:rsidR="00E349DE" w:rsidRPr="00800C56" w:rsidRDefault="00E349DE" w:rsidP="003378F0">
            <w:pPr>
              <w:rPr>
                <w:rFonts w:ascii="Times New Roman" w:hAnsi="Times New Roman" w:cs="Times New Roman"/>
              </w:rPr>
            </w:pPr>
          </w:p>
          <w:p w14:paraId="46403624" w:rsidR="00E349DE" w:rsidRPr="00800C56" w:rsidRDefault="00E349DE" w:rsidP="003378F0">
            <w:pPr>
              <w:rPr>
                <w:rFonts w:ascii="Times New Roman" w:hAnsi="Times New Roman" w:cs="Times New Roman"/>
              </w:rPr>
            </w:pPr>
            <w:r w:rsidRPr="00800C56">
              <w:rPr>
                <w:rFonts w:ascii="Times New Roman" w:hAnsi="Times New Roman" w:cs="Times New Roman"/>
              </w:rPr>
              <w:t>Revision of BEC structure and job description of permanent staff;</w:t>
            </w:r>
          </w:p>
          <w:p w14:paraId="682C3707" w:rsidR="00E349DE" w:rsidRPr="00800C56" w:rsidRDefault="00E349DE" w:rsidP="003378F0">
            <w:pPr>
              <w:rPr>
                <w:rFonts w:ascii="Times New Roman" w:hAnsi="Times New Roman" w:cs="Times New Roman"/>
              </w:rPr>
            </w:pPr>
          </w:p>
          <w:p w14:paraId="19AA6CAD" w:rsidR="00D32DA7" w:rsidRPr="00800C56" w:rsidRDefault="00D32DA7" w:rsidP="003378F0">
            <w:pPr>
              <w:rPr>
                <w:rFonts w:ascii="Times New Roman" w:hAnsi="Times New Roman" w:cs="Times New Roman"/>
              </w:rPr>
            </w:pPr>
          </w:p>
          <w:p w14:paraId="651B9B10" w:rsidR="00D32DA7" w:rsidRPr="00800C56" w:rsidRDefault="00D32DA7" w:rsidP="003378F0">
            <w:pPr>
              <w:rPr>
                <w:rFonts w:ascii="Times New Roman" w:hAnsi="Times New Roman" w:cs="Times New Roman"/>
              </w:rPr>
            </w:pPr>
          </w:p>
          <w:p w14:paraId="74442C3E" w:rsidR="00E349DE" w:rsidRPr="00800C56" w:rsidRDefault="00E349DE" w:rsidP="003378F0">
            <w:pPr>
              <w:rPr>
                <w:rFonts w:ascii="Times New Roman" w:hAnsi="Times New Roman" w:cs="Times New Roman"/>
              </w:rPr>
            </w:pPr>
            <w:r w:rsidRPr="00800C56">
              <w:rPr>
                <w:rFonts w:ascii="Times New Roman" w:hAnsi="Times New Roman" w:cs="Times New Roman"/>
              </w:rPr>
              <w:t>4 English Language training courses with the British Council complete for 72 staff members;</w:t>
            </w:r>
          </w:p>
          <w:p w14:paraId="71D4F8D4" w:rsidR="00E349DE" w:rsidRPr="00800C56" w:rsidRDefault="00E349DE" w:rsidP="003378F0">
            <w:pPr>
              <w:rPr>
                <w:rFonts w:ascii="Times New Roman" w:hAnsi="Times New Roman" w:cs="Times New Roman"/>
              </w:rPr>
            </w:pPr>
          </w:p>
          <w:p w14:paraId="4375F073" w:rsidR="00E349DE" w:rsidRPr="00800C56" w:rsidRDefault="00E349DE" w:rsidP="003378F0">
            <w:pPr>
              <w:rPr>
                <w:rFonts w:ascii="Times New Roman" w:hAnsi="Times New Roman" w:cs="Times New Roman"/>
              </w:rPr>
            </w:pPr>
            <w:r w:rsidRPr="00800C56">
              <w:rPr>
                <w:rFonts w:ascii="Times New Roman" w:hAnsi="Times New Roman" w:cs="Times New Roman"/>
              </w:rPr>
              <w:t>Introduction of BRIDGE methodology to improve the capacity of BEC staff;</w:t>
            </w:r>
          </w:p>
          <w:p w14:paraId="71564E37" w:rsidR="00E349DE" w:rsidRPr="00800C56" w:rsidRDefault="00E349DE" w:rsidP="003378F0">
            <w:pPr>
              <w:rPr>
                <w:rFonts w:ascii="Times New Roman" w:hAnsi="Times New Roman" w:cs="Times New Roman"/>
              </w:rPr>
            </w:pPr>
          </w:p>
          <w:p w14:paraId="3DA166C1" w:rsidR="00E349DE" w:rsidRPr="00800C56" w:rsidRDefault="00E349DE" w:rsidP="003378F0">
            <w:pPr>
              <w:rPr>
                <w:rFonts w:ascii="Times New Roman" w:hAnsi="Times New Roman" w:cs="Times New Roman"/>
              </w:rPr>
            </w:pPr>
          </w:p>
          <w:p w14:paraId="436FDC39" w:rsidR="00E349DE" w:rsidRPr="00800C56" w:rsidRDefault="00E349DE" w:rsidP="003378F0">
            <w:pPr>
              <w:rPr>
                <w:rFonts w:ascii="Times New Roman" w:hAnsi="Times New Roman" w:cs="Times New Roman"/>
              </w:rPr>
            </w:pPr>
            <w:r w:rsidRPr="00800C56">
              <w:rPr>
                <w:rFonts w:ascii="Times New Roman" w:hAnsi="Times New Roman" w:cs="Times New Roman"/>
              </w:rPr>
              <w:t>Number of permanent staff trained following BRIDGE methodology;</w:t>
            </w:r>
          </w:p>
          <w:p w14:paraId="582C5D0F" w:rsidR="00E349DE" w:rsidRPr="00800C56" w:rsidRDefault="00E349DE" w:rsidP="003378F0">
            <w:pPr>
              <w:rPr>
                <w:rFonts w:ascii="Times New Roman" w:hAnsi="Times New Roman" w:cs="Times New Roman"/>
              </w:rPr>
            </w:pPr>
          </w:p>
          <w:p w14:paraId="12CDF7EE" w:rsidR="00E349DE" w:rsidRPr="00800C56" w:rsidRDefault="00E349DE" w:rsidP="003378F0">
            <w:pPr>
              <w:rPr>
                <w:rFonts w:ascii="Times New Roman" w:hAnsi="Times New Roman" w:cs="Times New Roman"/>
              </w:rPr>
            </w:pPr>
          </w:p>
          <w:p w14:paraId="70AB4A47" w:rsidR="00E349DE" w:rsidRPr="00800C56" w:rsidRDefault="00E349DE" w:rsidP="003378F0">
            <w:pPr>
              <w:rPr>
                <w:rFonts w:ascii="Times New Roman" w:hAnsi="Times New Roman" w:cs="Times New Roman"/>
              </w:rPr>
            </w:pPr>
          </w:p>
          <w:p w14:paraId="1FB50928" w:rsidR="00E349DE" w:rsidRPr="00800C56" w:rsidRDefault="00E349DE" w:rsidP="003378F0">
            <w:pPr>
              <w:rPr>
                <w:rFonts w:ascii="Times New Roman" w:hAnsi="Times New Roman" w:cs="Times New Roman"/>
              </w:rPr>
            </w:pPr>
          </w:p>
          <w:p w14:paraId="3ACB8177" w:rsidR="00E349DE" w:rsidRPr="00800C56" w:rsidRDefault="00E349DE" w:rsidP="003378F0">
            <w:pPr>
              <w:rPr>
                <w:rFonts w:ascii="Times New Roman" w:hAnsi="Times New Roman" w:cs="Times New Roman"/>
              </w:rPr>
            </w:pPr>
          </w:p>
          <w:p w14:paraId="3CF6DC6E" w:rsidR="00E349DE" w:rsidRPr="00800C56" w:rsidRDefault="00E349DE" w:rsidP="003378F0">
            <w:pPr>
              <w:rPr>
                <w:rFonts w:ascii="Times New Roman" w:hAnsi="Times New Roman" w:cs="Times New Roman"/>
              </w:rPr>
            </w:pPr>
          </w:p>
          <w:p w14:paraId="43587370" w:rsidR="00E349DE" w:rsidRPr="00800C56" w:rsidRDefault="00E349DE" w:rsidP="003378F0">
            <w:pPr>
              <w:rPr>
                <w:rFonts w:ascii="Times New Roman" w:hAnsi="Times New Roman" w:cs="Times New Roman"/>
              </w:rPr>
            </w:pPr>
            <w:r w:rsidRPr="00800C56">
              <w:rPr>
                <w:rFonts w:ascii="Times New Roman" w:hAnsi="Times New Roman" w:cs="Times New Roman"/>
              </w:rPr>
              <w:t>4 election commission officials fully accredited as BRIDGE facilitators;</w:t>
            </w:r>
          </w:p>
          <w:p w14:paraId="6EEBCEF0" w:rsidR="00E349DE" w:rsidRPr="00800C56" w:rsidRDefault="00E349DE" w:rsidP="003378F0">
            <w:pPr>
              <w:rPr>
                <w:rFonts w:ascii="Times New Roman" w:hAnsi="Times New Roman" w:cs="Times New Roman"/>
              </w:rPr>
            </w:pPr>
            <w:r w:rsidRPr="00800C56">
              <w:rPr>
                <w:rFonts w:ascii="Times New Roman" w:hAnsi="Times New Roman" w:cs="Times New Roman"/>
              </w:rPr>
              <w:t xml:space="preserve"> </w:t>
            </w:r>
          </w:p>
        </w:tc>
        <w:tc>
          <w:tcPr>
            <w:tcW w:w="2394" w:type="dxa"/>
          </w:tcPr>
          <w:p w14:paraId="733F0D41" w:rsidR="00E349DE" w:rsidRPr="00800C56" w:rsidRDefault="00E349DE" w:rsidP="003378F0">
            <w:pPr>
              <w:rPr>
                <w:rFonts w:ascii="Times New Roman" w:hAnsi="Times New Roman" w:cs="Times New Roman"/>
              </w:rPr>
            </w:pPr>
            <w:r w:rsidRPr="00800C56">
              <w:rPr>
                <w:rFonts w:ascii="Times New Roman" w:hAnsi="Times New Roman" w:cs="Times New Roman"/>
              </w:rPr>
              <w:t xml:space="preserve">ETI Strategic Plan </w:t>
            </w:r>
            <w:r w:rsidR="00D32DA7" w:rsidRPr="00800C56">
              <w:rPr>
                <w:rFonts w:ascii="Times New Roman" w:hAnsi="Times New Roman" w:cs="Times New Roman"/>
              </w:rPr>
              <w:t xml:space="preserve">drafted and </w:t>
            </w:r>
            <w:r w:rsidRPr="00800C56">
              <w:rPr>
                <w:rFonts w:ascii="Times New Roman" w:hAnsi="Times New Roman" w:cs="Times New Roman"/>
              </w:rPr>
              <w:t>submitted to the commission for approval;</w:t>
            </w:r>
          </w:p>
          <w:p w14:paraId="3349417F" w:rsidR="00E349DE" w:rsidRPr="00800C56" w:rsidRDefault="00E349DE" w:rsidP="003378F0">
            <w:pPr>
              <w:rPr>
                <w:rFonts w:ascii="Times New Roman" w:hAnsi="Times New Roman" w:cs="Times New Roman"/>
              </w:rPr>
            </w:pPr>
          </w:p>
          <w:p w14:paraId="750E6F89" w:rsidR="00E349DE" w:rsidRPr="00800C56" w:rsidRDefault="00E349DE" w:rsidP="003378F0">
            <w:pPr>
              <w:rPr>
                <w:rFonts w:ascii="Times New Roman" w:hAnsi="Times New Roman" w:cs="Times New Roman"/>
              </w:rPr>
            </w:pPr>
            <w:r w:rsidRPr="00800C56">
              <w:rPr>
                <w:rFonts w:ascii="Times New Roman" w:hAnsi="Times New Roman" w:cs="Times New Roman"/>
              </w:rPr>
              <w:t>BEC organogram and job description revised in line with BEC long term Strategic Plan and Action Plan to ensure better service delivery;</w:t>
            </w:r>
          </w:p>
          <w:p w14:paraId="645B1A08" w:rsidR="00E349DE" w:rsidRPr="00800C56" w:rsidRDefault="00E349DE" w:rsidP="003378F0">
            <w:pPr>
              <w:rPr>
                <w:rFonts w:ascii="Times New Roman" w:hAnsi="Times New Roman" w:cs="Times New Roman"/>
              </w:rPr>
            </w:pPr>
          </w:p>
          <w:p w14:paraId="01C5618D" w:rsidR="00E349DE" w:rsidRPr="00F02777" w:rsidRDefault="00F02777" w:rsidP="003378F0">
            <w:pPr>
              <w:rPr>
                <w:rFonts w:ascii="Times New Roman" w:hAnsi="Times New Roman" w:cs="Times New Roman"/>
              </w:rPr>
            </w:pPr>
            <w:r w:rsidRPr="00F02777">
              <w:rPr>
                <w:rFonts w:ascii="Times New Roman" w:hAnsi="Times New Roman" w:cs="Times New Roman"/>
              </w:rPr>
              <w:t>54</w:t>
            </w:r>
            <w:r w:rsidR="00E349DE" w:rsidRPr="00F02777">
              <w:rPr>
                <w:rFonts w:ascii="Times New Roman" w:hAnsi="Times New Roman" w:cs="Times New Roman"/>
              </w:rPr>
              <w:t xml:space="preserve"> </w:t>
            </w:r>
            <w:r w:rsidRPr="00F02777">
              <w:rPr>
                <w:rFonts w:ascii="Times New Roman" w:hAnsi="Times New Roman" w:cs="Times New Roman"/>
              </w:rPr>
              <w:t>BEC staff received training in 3</w:t>
            </w:r>
            <w:r w:rsidR="00E349DE" w:rsidRPr="00F02777">
              <w:rPr>
                <w:rFonts w:ascii="Times New Roman" w:hAnsi="Times New Roman" w:cs="Times New Roman"/>
              </w:rPr>
              <w:t xml:space="preserve"> English Language training</w:t>
            </w:r>
            <w:r w:rsidRPr="00F02777">
              <w:rPr>
                <w:rFonts w:ascii="Times New Roman" w:hAnsi="Times New Roman" w:cs="Times New Roman"/>
              </w:rPr>
              <w:t xml:space="preserve"> course </w:t>
            </w:r>
            <w:r w:rsidR="00E349DE" w:rsidRPr="00F02777">
              <w:rPr>
                <w:rFonts w:ascii="Times New Roman" w:hAnsi="Times New Roman" w:cs="Times New Roman"/>
              </w:rPr>
              <w:t>implemented by British Council;</w:t>
            </w:r>
          </w:p>
          <w:p w14:paraId="61195F7B" w:rsidR="00E349DE" w:rsidRPr="00800C56" w:rsidRDefault="00E349DE" w:rsidP="003378F0">
            <w:pPr>
              <w:rPr>
                <w:rFonts w:ascii="Times New Roman" w:hAnsi="Times New Roman" w:cs="Times New Roman"/>
              </w:rPr>
            </w:pPr>
          </w:p>
          <w:p w14:paraId="47A54C70" w:rsidR="00E349DE" w:rsidRPr="00800C56" w:rsidRDefault="00E349DE" w:rsidP="003378F0">
            <w:pPr>
              <w:rPr>
                <w:rFonts w:ascii="Times New Roman" w:hAnsi="Times New Roman" w:cs="Times New Roman"/>
              </w:rPr>
            </w:pPr>
            <w:r w:rsidRPr="00800C56">
              <w:rPr>
                <w:rFonts w:ascii="Times New Roman" w:hAnsi="Times New Roman" w:cs="Times New Roman"/>
              </w:rPr>
              <w:t>BRIDGE methodology introduced and 24 different BRIDGE module training planned; 6 training have been completed (detail mentioned in the narrative report)</w:t>
            </w:r>
          </w:p>
          <w:p w14:paraId="7AC9C6B8" w:rsidR="00E349DE" w:rsidRPr="00800C56" w:rsidRDefault="00E349DE" w:rsidP="003378F0">
            <w:pPr>
              <w:rPr>
                <w:rFonts w:ascii="Times New Roman" w:hAnsi="Times New Roman" w:cs="Times New Roman"/>
              </w:rPr>
            </w:pPr>
          </w:p>
          <w:p w14:paraId="1D4BA69A" w:rsidR="00D32DA7" w:rsidRPr="00800C56" w:rsidRDefault="00D32DA7" w:rsidP="003378F0">
            <w:pPr>
              <w:rPr>
                <w:rFonts w:ascii="Times New Roman" w:hAnsi="Times New Roman" w:cs="Times New Roman"/>
              </w:rPr>
            </w:pPr>
          </w:p>
          <w:p w14:paraId="42E8D372" w:rsidR="00D32DA7" w:rsidRPr="00800C56" w:rsidRDefault="00D32DA7" w:rsidP="003378F0">
            <w:pPr>
              <w:rPr>
                <w:rFonts w:ascii="Times New Roman" w:hAnsi="Times New Roman" w:cs="Times New Roman"/>
              </w:rPr>
            </w:pPr>
          </w:p>
          <w:p w14:paraId="62D8B3F4" w:rsidR="00D32DA7" w:rsidRPr="00800C56" w:rsidRDefault="00D32DA7" w:rsidP="003378F0">
            <w:pPr>
              <w:rPr>
                <w:rFonts w:ascii="Times New Roman" w:hAnsi="Times New Roman" w:cs="Times New Roman"/>
              </w:rPr>
            </w:pPr>
          </w:p>
          <w:p w14:paraId="397C8021" w:rsidR="00D32DA7" w:rsidRPr="00800C56" w:rsidRDefault="00D32DA7" w:rsidP="003378F0">
            <w:pPr>
              <w:rPr>
                <w:rFonts w:ascii="Times New Roman" w:hAnsi="Times New Roman" w:cs="Times New Roman"/>
              </w:rPr>
            </w:pPr>
          </w:p>
          <w:p w14:paraId="41FE7602" w:rsidR="00D32DA7" w:rsidRPr="00800C56" w:rsidRDefault="00D32DA7" w:rsidP="003378F0">
            <w:pPr>
              <w:rPr>
                <w:rFonts w:ascii="Times New Roman" w:hAnsi="Times New Roman" w:cs="Times New Roman"/>
              </w:rPr>
            </w:pPr>
          </w:p>
          <w:p w14:paraId="22133BAF" w:rsidR="00D32DA7" w:rsidRPr="00800C56" w:rsidRDefault="00D32DA7" w:rsidP="003378F0">
            <w:pPr>
              <w:rPr>
                <w:rFonts w:ascii="Times New Roman" w:hAnsi="Times New Roman" w:cs="Times New Roman"/>
              </w:rPr>
            </w:pPr>
          </w:p>
          <w:p w14:paraId="2A41A6D3" w:rsidR="00E349DE" w:rsidRPr="00800C56" w:rsidRDefault="00671687" w:rsidP="00D32DA7">
            <w:pPr>
              <w:rPr>
                <w:rFonts w:ascii="Times New Roman" w:hAnsi="Times New Roman" w:cs="Times New Roman"/>
              </w:rPr>
            </w:pPr>
            <w:r>
              <w:rPr>
                <w:rFonts w:ascii="Times New Roman" w:hAnsi="Times New Roman" w:cs="Times New Roman"/>
              </w:rPr>
              <w:t>4</w:t>
            </w:r>
            <w:r w:rsidR="00E349DE" w:rsidRPr="00800C56">
              <w:rPr>
                <w:rFonts w:ascii="Times New Roman" w:hAnsi="Times New Roman" w:cs="Times New Roman"/>
              </w:rPr>
              <w:t xml:space="preserve"> fully accredited BRIDGE facilitators with an additional 18</w:t>
            </w:r>
            <w:r w:rsidR="00D32DA7" w:rsidRPr="00800C56">
              <w:rPr>
                <w:rFonts w:ascii="Times New Roman" w:hAnsi="Times New Roman" w:cs="Times New Roman"/>
              </w:rPr>
              <w:t xml:space="preserve"> undertaking required field hours to become accredited.  </w:t>
            </w:r>
          </w:p>
        </w:tc>
      </w:tr>
      <w:tr w14:paraId="72C41D68" w:rsidR="00E349DE" w:rsidRPr="00800C56" w:rsidTr="003378F0">
        <w:tc>
          <w:tcPr>
            <w:tcW w:w="2394" w:type="dxa"/>
          </w:tcPr>
          <w:p w14:paraId="0F294CC3" w:rsidR="00E349DE" w:rsidRPr="00800C56" w:rsidRDefault="00E349DE" w:rsidP="003378F0">
            <w:pPr>
              <w:rPr>
                <w:rFonts w:ascii="Times New Roman" w:hAnsi="Times New Roman" w:cs="Times New Roman"/>
              </w:rPr>
            </w:pPr>
            <w:r w:rsidRPr="00800C56">
              <w:rPr>
                <w:rFonts w:ascii="Times New Roman" w:hAnsi="Times New Roman" w:cs="Times New Roman"/>
              </w:rPr>
              <w:t>Output2: Strengthen BEC capacity to efficiently manage decentralisation and institutional growth</w:t>
            </w:r>
          </w:p>
        </w:tc>
        <w:tc>
          <w:tcPr>
            <w:tcW w:w="2394" w:type="dxa"/>
          </w:tcPr>
          <w:p w14:paraId="44A9F9FC" w:rsidR="00E349DE" w:rsidRPr="00800C56" w:rsidRDefault="00E349DE" w:rsidP="003378F0">
            <w:pPr>
              <w:rPr>
                <w:rFonts w:ascii="Times New Roman" w:hAnsi="Times New Roman" w:cs="Times New Roman"/>
              </w:rPr>
            </w:pPr>
            <w:r w:rsidRPr="00800C56">
              <w:rPr>
                <w:rFonts w:ascii="Times New Roman" w:hAnsi="Times New Roman" w:cs="Times New Roman"/>
              </w:rPr>
              <w:t>Consultations undertaken on BEC strategic plan;</w:t>
            </w:r>
          </w:p>
          <w:p w14:paraId="1367CC22" w:rsidR="00E349DE" w:rsidRPr="00800C56" w:rsidRDefault="00E349DE" w:rsidP="003378F0">
            <w:pPr>
              <w:rPr>
                <w:rFonts w:ascii="Times New Roman" w:hAnsi="Times New Roman" w:cs="Times New Roman"/>
              </w:rPr>
            </w:pPr>
          </w:p>
          <w:p w14:paraId="04AD4DDC" w:rsidR="00E349DE" w:rsidRPr="00800C56" w:rsidRDefault="00E349DE" w:rsidP="003378F0">
            <w:pPr>
              <w:rPr>
                <w:rFonts w:ascii="Times New Roman" w:hAnsi="Times New Roman" w:cs="Times New Roman"/>
              </w:rPr>
            </w:pPr>
          </w:p>
          <w:p w14:paraId="3E6CBE1B" w:rsidR="00D32DA7" w:rsidRPr="00800C56" w:rsidRDefault="00D32DA7" w:rsidP="003378F0">
            <w:pPr>
              <w:rPr>
                <w:rFonts w:ascii="Times New Roman" w:hAnsi="Times New Roman" w:cs="Times New Roman"/>
              </w:rPr>
            </w:pPr>
          </w:p>
          <w:p w14:paraId="5E061F08" w:rsidR="00E349DE" w:rsidRPr="00800C56" w:rsidRDefault="00E349DE" w:rsidP="003378F0">
            <w:pPr>
              <w:rPr>
                <w:rFonts w:ascii="Times New Roman" w:hAnsi="Times New Roman" w:cs="Times New Roman"/>
              </w:rPr>
            </w:pPr>
            <w:r w:rsidRPr="00800C56">
              <w:rPr>
                <w:rFonts w:ascii="Times New Roman" w:hAnsi="Times New Roman" w:cs="Times New Roman"/>
              </w:rPr>
              <w:t xml:space="preserve">BEC strategic plan in place and publicly </w:t>
            </w:r>
            <w:r w:rsidRPr="00800C56">
              <w:rPr>
                <w:rFonts w:ascii="Times New Roman" w:hAnsi="Times New Roman" w:cs="Times New Roman"/>
              </w:rPr>
              <w:lastRenderedPageBreak/>
              <w:t>available;</w:t>
            </w:r>
          </w:p>
          <w:p w14:paraId="6ACCB6E8" w:rsidR="00E349DE" w:rsidRPr="00800C56" w:rsidRDefault="00E349DE" w:rsidP="003378F0">
            <w:pPr>
              <w:rPr>
                <w:rFonts w:ascii="Times New Roman" w:hAnsi="Times New Roman" w:cs="Times New Roman"/>
              </w:rPr>
            </w:pPr>
          </w:p>
          <w:p w14:paraId="1CD95B4F" w:rsidR="00E349DE" w:rsidRPr="00800C56" w:rsidRDefault="00E349DE" w:rsidP="003378F0">
            <w:pPr>
              <w:rPr>
                <w:rFonts w:ascii="Times New Roman" w:hAnsi="Times New Roman" w:cs="Times New Roman"/>
              </w:rPr>
            </w:pPr>
          </w:p>
          <w:p w14:paraId="6A3BB9A4" w:rsidR="00E349DE" w:rsidRPr="00800C56" w:rsidRDefault="00E349DE" w:rsidP="003378F0">
            <w:pPr>
              <w:rPr>
                <w:rFonts w:ascii="Times New Roman" w:hAnsi="Times New Roman" w:cs="Times New Roman"/>
              </w:rPr>
            </w:pPr>
          </w:p>
          <w:p w14:paraId="09030550" w:rsidR="00E349DE" w:rsidRPr="00800C56" w:rsidRDefault="00E349DE" w:rsidP="003378F0">
            <w:pPr>
              <w:rPr>
                <w:rFonts w:ascii="Times New Roman" w:hAnsi="Times New Roman" w:cs="Times New Roman"/>
              </w:rPr>
            </w:pPr>
          </w:p>
          <w:p w14:paraId="2C549893" w:rsidR="00692E72" w:rsidRDefault="00692E72" w:rsidP="003378F0">
            <w:pPr>
              <w:rPr>
                <w:rFonts w:ascii="Times New Roman" w:hAnsi="Times New Roman" w:cs="Times New Roman"/>
              </w:rPr>
            </w:pPr>
          </w:p>
          <w:p w14:paraId="2FD5151B" w:rsidR="00E349DE" w:rsidRPr="00800C56" w:rsidRDefault="00E349DE" w:rsidP="003378F0">
            <w:pPr>
              <w:rPr>
                <w:rFonts w:ascii="Times New Roman" w:hAnsi="Times New Roman" w:cs="Times New Roman"/>
              </w:rPr>
            </w:pPr>
            <w:r w:rsidRPr="00800C56">
              <w:rPr>
                <w:rFonts w:ascii="Times New Roman" w:hAnsi="Times New Roman" w:cs="Times New Roman"/>
              </w:rPr>
              <w:t>Post-election workshops held and lessons documented;</w:t>
            </w:r>
          </w:p>
          <w:p w14:paraId="0B86E25E" w:rsidR="00E349DE" w:rsidRPr="00800C56" w:rsidRDefault="00E349DE" w:rsidP="003378F0">
            <w:pPr>
              <w:rPr>
                <w:rFonts w:ascii="Times New Roman" w:hAnsi="Times New Roman" w:cs="Times New Roman"/>
              </w:rPr>
            </w:pPr>
          </w:p>
        </w:tc>
        <w:tc>
          <w:tcPr>
            <w:tcW w:w="2394" w:type="dxa"/>
          </w:tcPr>
          <w:p w14:paraId="49B3BE23" w:rsidR="00E349DE" w:rsidRPr="00800C56" w:rsidRDefault="00E349DE" w:rsidP="003378F0">
            <w:pPr>
              <w:rPr>
                <w:rFonts w:ascii="Times New Roman" w:hAnsi="Times New Roman" w:cs="Times New Roman"/>
              </w:rPr>
            </w:pPr>
            <w:r w:rsidRPr="00800C56">
              <w:rPr>
                <w:rFonts w:ascii="Times New Roman" w:hAnsi="Times New Roman" w:cs="Times New Roman"/>
              </w:rPr>
              <w:lastRenderedPageBreak/>
              <w:t>7 dissemination workshops held in 7 election regions;</w:t>
            </w:r>
          </w:p>
          <w:p w14:paraId="326C76F6" w:rsidR="00E349DE" w:rsidRPr="00800C56" w:rsidRDefault="00E349DE" w:rsidP="003378F0">
            <w:pPr>
              <w:rPr>
                <w:rFonts w:ascii="Times New Roman" w:hAnsi="Times New Roman" w:cs="Times New Roman"/>
              </w:rPr>
            </w:pPr>
          </w:p>
          <w:p w14:paraId="033492D1" w:rsidR="00E349DE" w:rsidRPr="00800C56" w:rsidRDefault="00E349DE" w:rsidP="003378F0">
            <w:pPr>
              <w:rPr>
                <w:rFonts w:ascii="Times New Roman" w:hAnsi="Times New Roman" w:cs="Times New Roman"/>
              </w:rPr>
            </w:pPr>
          </w:p>
          <w:p w14:paraId="7CB1F0AA" w:rsidR="00D32DA7" w:rsidRPr="00800C56" w:rsidRDefault="00D32DA7" w:rsidP="003378F0">
            <w:pPr>
              <w:rPr>
                <w:rFonts w:ascii="Times New Roman" w:hAnsi="Times New Roman" w:cs="Times New Roman"/>
              </w:rPr>
            </w:pPr>
          </w:p>
          <w:p w14:paraId="7A9E6916" w:rsidR="00E349DE" w:rsidRPr="00800C56" w:rsidRDefault="00E349DE" w:rsidP="003378F0">
            <w:pPr>
              <w:rPr>
                <w:rFonts w:ascii="Times New Roman" w:hAnsi="Times New Roman" w:cs="Times New Roman"/>
              </w:rPr>
            </w:pPr>
            <w:r w:rsidRPr="00800C56">
              <w:rPr>
                <w:rFonts w:ascii="Times New Roman" w:hAnsi="Times New Roman" w:cs="Times New Roman"/>
              </w:rPr>
              <w:t xml:space="preserve">BEC strategic plan and Action Plan published </w:t>
            </w:r>
            <w:r w:rsidRPr="00800C56">
              <w:rPr>
                <w:rFonts w:ascii="Times New Roman" w:hAnsi="Times New Roman" w:cs="Times New Roman"/>
              </w:rPr>
              <w:lastRenderedPageBreak/>
              <w:t xml:space="preserve">and disseminated; </w:t>
            </w:r>
          </w:p>
          <w:p w14:paraId="71450B8E" w:rsidR="00E349DE" w:rsidRPr="00800C56" w:rsidRDefault="00E349DE" w:rsidP="003378F0">
            <w:pPr>
              <w:rPr>
                <w:rFonts w:ascii="Times New Roman" w:hAnsi="Times New Roman" w:cs="Times New Roman"/>
              </w:rPr>
            </w:pPr>
          </w:p>
          <w:p w14:paraId="7BD2EBA3" w:rsidR="00E349DE" w:rsidRPr="00800C56" w:rsidRDefault="00E349DE" w:rsidP="003378F0">
            <w:pPr>
              <w:rPr>
                <w:rFonts w:ascii="Times New Roman" w:hAnsi="Times New Roman" w:cs="Times New Roman"/>
              </w:rPr>
            </w:pPr>
          </w:p>
          <w:p w14:paraId="2EC05A90" w:rsidR="00E349DE" w:rsidRPr="00800C56" w:rsidRDefault="00E349DE" w:rsidP="003378F0">
            <w:pPr>
              <w:rPr>
                <w:rFonts w:ascii="Times New Roman" w:hAnsi="Times New Roman" w:cs="Times New Roman"/>
              </w:rPr>
            </w:pPr>
          </w:p>
          <w:p w14:paraId="61E51C1B" w:rsidR="00E349DE" w:rsidRPr="00800C56" w:rsidRDefault="00E349DE" w:rsidP="003378F0">
            <w:pPr>
              <w:rPr>
                <w:rFonts w:ascii="Times New Roman" w:hAnsi="Times New Roman" w:cs="Times New Roman"/>
              </w:rPr>
            </w:pPr>
          </w:p>
          <w:p w14:paraId="6666D57A" w:rsidR="00692E72" w:rsidRDefault="00692E72" w:rsidP="003378F0">
            <w:pPr>
              <w:rPr>
                <w:rFonts w:ascii="Times New Roman" w:hAnsi="Times New Roman" w:cs="Times New Roman"/>
              </w:rPr>
            </w:pPr>
          </w:p>
          <w:p w14:paraId="38910D31" w:rsidR="00E349DE" w:rsidRPr="00800C56" w:rsidRDefault="00E349DE" w:rsidP="003378F0">
            <w:pPr>
              <w:rPr>
                <w:rFonts w:ascii="Times New Roman" w:hAnsi="Times New Roman" w:cs="Times New Roman"/>
              </w:rPr>
            </w:pPr>
            <w:r w:rsidRPr="00800C56">
              <w:rPr>
                <w:rFonts w:ascii="Times New Roman" w:hAnsi="Times New Roman" w:cs="Times New Roman"/>
              </w:rPr>
              <w:t>7 post-election lessons learnt workshops held in 7 election regions.</w:t>
            </w:r>
          </w:p>
        </w:tc>
        <w:tc>
          <w:tcPr>
            <w:tcW w:w="2394" w:type="dxa"/>
          </w:tcPr>
          <w:p w14:paraId="1D764EA0" w:rsidR="00E349DE" w:rsidRPr="00692E72" w:rsidRDefault="00E349DE" w:rsidP="003378F0">
            <w:pPr>
              <w:rPr>
                <w:rFonts w:ascii="Times New Roman" w:hAnsi="Times New Roman" w:cs="Times New Roman"/>
              </w:rPr>
            </w:pPr>
            <w:r w:rsidRPr="00692E72">
              <w:rPr>
                <w:rFonts w:ascii="Times New Roman" w:hAnsi="Times New Roman" w:cs="Times New Roman"/>
              </w:rPr>
              <w:lastRenderedPageBreak/>
              <w:t>5 dissemination</w:t>
            </w:r>
            <w:r w:rsidR="00D32DA7" w:rsidRPr="00692E72">
              <w:rPr>
                <w:rFonts w:ascii="Times New Roman" w:hAnsi="Times New Roman" w:cs="Times New Roman"/>
              </w:rPr>
              <w:t>/</w:t>
            </w:r>
            <w:r w:rsidR="00FB11A0" w:rsidRPr="00692E72">
              <w:rPr>
                <w:rFonts w:ascii="Times New Roman" w:hAnsi="Times New Roman" w:cs="Times New Roman"/>
              </w:rPr>
              <w:t xml:space="preserve"> </w:t>
            </w:r>
            <w:r w:rsidR="00D32DA7" w:rsidRPr="00692E72">
              <w:rPr>
                <w:rFonts w:ascii="Times New Roman" w:hAnsi="Times New Roman" w:cs="Times New Roman"/>
              </w:rPr>
              <w:t>consultation</w:t>
            </w:r>
            <w:r w:rsidRPr="00692E72">
              <w:rPr>
                <w:rFonts w:ascii="Times New Roman" w:hAnsi="Times New Roman" w:cs="Times New Roman"/>
              </w:rPr>
              <w:t xml:space="preserve"> workshops he</w:t>
            </w:r>
            <w:r w:rsidR="00692E72" w:rsidRPr="00692E72">
              <w:rPr>
                <w:rFonts w:ascii="Times New Roman" w:hAnsi="Times New Roman" w:cs="Times New Roman"/>
              </w:rPr>
              <w:t>ld at the field level with  26</w:t>
            </w:r>
            <w:r w:rsidRPr="00692E72">
              <w:rPr>
                <w:rFonts w:ascii="Times New Roman" w:hAnsi="Times New Roman" w:cs="Times New Roman"/>
              </w:rPr>
              <w:t>6 officials in attendance;</w:t>
            </w:r>
          </w:p>
          <w:p w14:paraId="797A6585" w:rsidR="00E349DE" w:rsidRPr="00605C62" w:rsidRDefault="00E349DE" w:rsidP="003378F0">
            <w:pPr>
              <w:rPr>
                <w:rFonts w:ascii="Times New Roman" w:hAnsi="Times New Roman" w:cs="Times New Roman"/>
                <w:color w:val="C00000"/>
              </w:rPr>
            </w:pPr>
          </w:p>
          <w:p w14:paraId="5489523A" w:rsidR="00E349DE" w:rsidRPr="00800C56" w:rsidRDefault="00E349DE" w:rsidP="003378F0">
            <w:pPr>
              <w:rPr>
                <w:rFonts w:ascii="Times New Roman" w:hAnsi="Times New Roman" w:cs="Times New Roman"/>
              </w:rPr>
            </w:pPr>
            <w:r w:rsidRPr="00800C56">
              <w:rPr>
                <w:rFonts w:ascii="Times New Roman" w:hAnsi="Times New Roman" w:cs="Times New Roman"/>
              </w:rPr>
              <w:t xml:space="preserve">BEC strategic plan and Action Plan published </w:t>
            </w:r>
            <w:r w:rsidRPr="00800C56">
              <w:rPr>
                <w:rFonts w:ascii="Times New Roman" w:hAnsi="Times New Roman" w:cs="Times New Roman"/>
              </w:rPr>
              <w:lastRenderedPageBreak/>
              <w:t>and distributed among all national and local offices and different stakeholders;</w:t>
            </w:r>
          </w:p>
          <w:p w14:paraId="008D1D01" w:rsidR="00E349DE" w:rsidRPr="00800C56" w:rsidRDefault="00E349DE" w:rsidP="003378F0">
            <w:pPr>
              <w:rPr>
                <w:rFonts w:ascii="Times New Roman" w:hAnsi="Times New Roman" w:cs="Times New Roman"/>
              </w:rPr>
            </w:pPr>
          </w:p>
          <w:p w14:paraId="0E7D9A43" w:rsidR="00D32DA7" w:rsidRPr="00800C56" w:rsidRDefault="00D32DA7" w:rsidP="003378F0">
            <w:pPr>
              <w:rPr>
                <w:rFonts w:ascii="Times New Roman" w:hAnsi="Times New Roman" w:cs="Times New Roman"/>
              </w:rPr>
            </w:pPr>
          </w:p>
          <w:p w14:paraId="0424E6A0" w:rsidR="00E349DE" w:rsidRPr="00800C56" w:rsidRDefault="00E349DE" w:rsidP="003378F0">
            <w:pPr>
              <w:rPr>
                <w:rFonts w:ascii="Times New Roman" w:hAnsi="Times New Roman" w:cs="Times New Roman"/>
              </w:rPr>
            </w:pPr>
            <w:r w:rsidRPr="00692E72">
              <w:rPr>
                <w:rFonts w:ascii="Times New Roman" w:hAnsi="Times New Roman" w:cs="Times New Roman"/>
              </w:rPr>
              <w:t>5 post- election lesson</w:t>
            </w:r>
            <w:r w:rsidR="00692E72" w:rsidRPr="00692E72">
              <w:rPr>
                <w:rFonts w:ascii="Times New Roman" w:hAnsi="Times New Roman" w:cs="Times New Roman"/>
              </w:rPr>
              <w:t>s learnt workshops held with 266</w:t>
            </w:r>
            <w:r w:rsidRPr="00692E72">
              <w:rPr>
                <w:rFonts w:ascii="Times New Roman" w:hAnsi="Times New Roman" w:cs="Times New Roman"/>
              </w:rPr>
              <w:t xml:space="preserve"> of officials in attendance</w:t>
            </w:r>
          </w:p>
        </w:tc>
      </w:tr>
      <w:tr w14:paraId="01716637" w:rsidR="00E349DE" w:rsidRPr="00800C56" w:rsidTr="003378F0">
        <w:tc>
          <w:tcPr>
            <w:tcW w:w="2394" w:type="dxa"/>
          </w:tcPr>
          <w:p w14:paraId="36192160" w:rsidR="00E349DE" w:rsidRPr="00800C56" w:rsidRDefault="00E349DE" w:rsidP="003378F0">
            <w:pPr>
              <w:rPr>
                <w:rFonts w:ascii="Times New Roman" w:hAnsi="Times New Roman" w:cs="Times New Roman"/>
              </w:rPr>
            </w:pPr>
            <w:r w:rsidRPr="00800C56">
              <w:rPr>
                <w:rFonts w:ascii="Times New Roman" w:hAnsi="Times New Roman" w:cs="Times New Roman"/>
              </w:rPr>
              <w:lastRenderedPageBreak/>
              <w:t>Output 4: Professionalised and strengthened ICT Wing of the BEC</w:t>
            </w:r>
          </w:p>
        </w:tc>
        <w:tc>
          <w:tcPr>
            <w:tcW w:w="2394" w:type="dxa"/>
          </w:tcPr>
          <w:p w14:paraId="688C511A" w:rsidR="00E349DE" w:rsidRPr="00800C56" w:rsidRDefault="00E349DE" w:rsidP="003378F0">
            <w:pPr>
              <w:rPr>
                <w:rFonts w:ascii="Times New Roman" w:hAnsi="Times New Roman" w:cs="Times New Roman"/>
              </w:rPr>
            </w:pPr>
            <w:r w:rsidRPr="00800C56">
              <w:rPr>
                <w:rFonts w:ascii="Times New Roman" w:hAnsi="Times New Roman" w:cs="Times New Roman"/>
              </w:rPr>
              <w:t>Wing and branch managers are counter parted on recruitment;</w:t>
            </w:r>
          </w:p>
          <w:p w14:paraId="7DE72CDE" w:rsidR="00E349DE" w:rsidRPr="00800C56" w:rsidRDefault="00E349DE" w:rsidP="003378F0">
            <w:pPr>
              <w:rPr>
                <w:rFonts w:ascii="Times New Roman" w:hAnsi="Times New Roman" w:cs="Times New Roman"/>
              </w:rPr>
            </w:pPr>
          </w:p>
          <w:p w14:paraId="108BBC65" w:rsidR="00E349DE" w:rsidRPr="00800C56" w:rsidRDefault="00E349DE" w:rsidP="003378F0">
            <w:pPr>
              <w:rPr>
                <w:rFonts w:ascii="Times New Roman" w:hAnsi="Times New Roman" w:cs="Times New Roman"/>
              </w:rPr>
            </w:pPr>
          </w:p>
          <w:p w14:paraId="7621877A" w:rsidR="00E349DE" w:rsidRPr="00800C56" w:rsidRDefault="00E349DE" w:rsidP="003378F0">
            <w:pPr>
              <w:rPr>
                <w:rFonts w:ascii="Times New Roman" w:hAnsi="Times New Roman" w:cs="Times New Roman"/>
              </w:rPr>
            </w:pPr>
          </w:p>
          <w:p w14:paraId="298F104C" w:rsidR="00E349DE" w:rsidRPr="00800C56" w:rsidRDefault="00E349DE" w:rsidP="003378F0">
            <w:pPr>
              <w:rPr>
                <w:rFonts w:ascii="Times New Roman" w:hAnsi="Times New Roman" w:cs="Times New Roman"/>
              </w:rPr>
            </w:pPr>
          </w:p>
          <w:p w14:paraId="3EAB2594" w:rsidR="00E349DE" w:rsidRPr="00800C56" w:rsidRDefault="00E349DE" w:rsidP="003378F0">
            <w:pPr>
              <w:rPr>
                <w:rFonts w:ascii="Times New Roman" w:hAnsi="Times New Roman" w:cs="Times New Roman"/>
              </w:rPr>
            </w:pPr>
          </w:p>
          <w:p w14:paraId="307F10D5" w:rsidR="00E349DE" w:rsidRPr="00800C56" w:rsidRDefault="00E349DE" w:rsidP="003378F0">
            <w:pPr>
              <w:rPr>
                <w:rFonts w:ascii="Times New Roman" w:hAnsi="Times New Roman" w:cs="Times New Roman"/>
              </w:rPr>
            </w:pPr>
          </w:p>
          <w:p w14:paraId="1538EE39" w:rsidR="00E349DE" w:rsidRPr="00800C56" w:rsidRDefault="00E349DE" w:rsidP="003378F0">
            <w:pPr>
              <w:rPr>
                <w:rFonts w:ascii="Times New Roman" w:hAnsi="Times New Roman" w:cs="Times New Roman"/>
              </w:rPr>
            </w:pPr>
          </w:p>
        </w:tc>
        <w:tc>
          <w:tcPr>
            <w:tcW w:w="2394" w:type="dxa"/>
          </w:tcPr>
          <w:p w14:paraId="487C8A96" w:rsidR="00E349DE" w:rsidRPr="00800C56" w:rsidRDefault="00E349DE" w:rsidP="003378F0">
            <w:pPr>
              <w:rPr>
                <w:rFonts w:ascii="Times New Roman" w:hAnsi="Times New Roman" w:cs="Times New Roman"/>
              </w:rPr>
            </w:pPr>
            <w:r w:rsidRPr="00800C56">
              <w:rPr>
                <w:rFonts w:ascii="Times New Roman" w:hAnsi="Times New Roman" w:cs="Times New Roman"/>
              </w:rPr>
              <w:t>BEC recruited professional ICT officers for ICT wing;</w:t>
            </w:r>
          </w:p>
          <w:p w14:paraId="5835143A" w:rsidR="00E349DE" w:rsidRPr="00800C56" w:rsidRDefault="00E349DE" w:rsidP="003378F0">
            <w:pPr>
              <w:rPr>
                <w:rFonts w:ascii="Times New Roman" w:hAnsi="Times New Roman" w:cs="Times New Roman"/>
              </w:rPr>
            </w:pPr>
          </w:p>
          <w:p w14:paraId="7A1F6063" w:rsidR="00E349DE" w:rsidRPr="00800C56" w:rsidRDefault="00E349DE" w:rsidP="003378F0">
            <w:pPr>
              <w:rPr>
                <w:rFonts w:ascii="Times New Roman" w:hAnsi="Times New Roman" w:cs="Times New Roman"/>
              </w:rPr>
            </w:pPr>
          </w:p>
          <w:p w14:paraId="78C25C3C" w:rsidR="00E349DE" w:rsidRPr="00800C56" w:rsidRDefault="00E349DE" w:rsidP="003378F0">
            <w:pPr>
              <w:rPr>
                <w:rFonts w:ascii="Times New Roman" w:hAnsi="Times New Roman" w:cs="Times New Roman"/>
              </w:rPr>
            </w:pPr>
          </w:p>
          <w:p w14:paraId="34C4C6E8" w:rsidR="00E349DE" w:rsidRPr="00800C56" w:rsidRDefault="00E349DE" w:rsidP="003378F0">
            <w:pPr>
              <w:rPr>
                <w:rFonts w:ascii="Times New Roman" w:hAnsi="Times New Roman" w:cs="Times New Roman"/>
              </w:rPr>
            </w:pPr>
          </w:p>
          <w:p w14:paraId="17D03755" w:rsidR="00E349DE" w:rsidRPr="00800C56" w:rsidRDefault="00E349DE" w:rsidP="003378F0">
            <w:pPr>
              <w:rPr>
                <w:rFonts w:ascii="Times New Roman" w:hAnsi="Times New Roman" w:cs="Times New Roman"/>
              </w:rPr>
            </w:pPr>
          </w:p>
          <w:p w14:paraId="6F42E45A" w:rsidR="00E349DE" w:rsidRPr="00800C56" w:rsidRDefault="00E349DE" w:rsidP="003378F0">
            <w:pPr>
              <w:rPr>
                <w:rFonts w:ascii="Times New Roman" w:hAnsi="Times New Roman" w:cs="Times New Roman"/>
              </w:rPr>
            </w:pPr>
          </w:p>
        </w:tc>
        <w:tc>
          <w:tcPr>
            <w:tcW w:w="2394" w:type="dxa"/>
          </w:tcPr>
          <w:p w14:paraId="5397E876" w:rsidR="00E349DE" w:rsidRPr="00800C56" w:rsidRDefault="00E349DE" w:rsidP="003378F0">
            <w:pPr>
              <w:rPr>
                <w:rFonts w:ascii="Times New Roman" w:hAnsi="Times New Roman" w:cs="Times New Roman"/>
              </w:rPr>
            </w:pPr>
            <w:r w:rsidRPr="00692E72">
              <w:rPr>
                <w:rFonts w:ascii="Times New Roman" w:hAnsi="Times New Roman" w:cs="Times New Roman"/>
              </w:rPr>
              <w:t>BEC recruited 17 professional personnel for ICT win</w:t>
            </w:r>
            <w:r w:rsidR="00692E72" w:rsidRPr="00692E72">
              <w:rPr>
                <w:rFonts w:ascii="Times New Roman" w:hAnsi="Times New Roman" w:cs="Times New Roman"/>
              </w:rPr>
              <w:t>g including 1 System Manager, 2</w:t>
            </w:r>
            <w:r w:rsidRPr="00692E72">
              <w:rPr>
                <w:rFonts w:ascii="Times New Roman" w:hAnsi="Times New Roman" w:cs="Times New Roman"/>
              </w:rPr>
              <w:t xml:space="preserve"> System Analyst, 1 Senior Maintenance Engineer, 1 Maintenance Engineer and 4 Programmer for ETI and NID wing. </w:t>
            </w:r>
          </w:p>
        </w:tc>
      </w:tr>
      <w:tr w14:paraId="107C5C7C" w:rsidR="00E349DE" w:rsidRPr="00800C56" w:rsidTr="003378F0">
        <w:tc>
          <w:tcPr>
            <w:tcW w:w="2394" w:type="dxa"/>
          </w:tcPr>
          <w:p w14:paraId="5FA42123" w:rsidR="00E349DE" w:rsidRPr="00800C56" w:rsidRDefault="00E349DE" w:rsidP="003378F0">
            <w:pPr>
              <w:rPr>
                <w:rFonts w:ascii="Times New Roman" w:hAnsi="Times New Roman" w:cs="Times New Roman"/>
              </w:rPr>
            </w:pPr>
            <w:r w:rsidRPr="00800C56">
              <w:rPr>
                <w:rFonts w:ascii="Times New Roman" w:hAnsi="Times New Roman" w:cs="Times New Roman"/>
              </w:rPr>
              <w:t>Output 5: Enhanced capacities to prepare and disseminate credible and accurate photo voter list</w:t>
            </w:r>
          </w:p>
        </w:tc>
        <w:tc>
          <w:tcPr>
            <w:tcW w:w="2394" w:type="dxa"/>
          </w:tcPr>
          <w:p w14:paraId="3CCA8F76" w:rsidR="00E349DE" w:rsidRPr="00800C56" w:rsidRDefault="00E349DE" w:rsidP="003378F0">
            <w:pPr>
              <w:rPr>
                <w:rFonts w:ascii="Times New Roman" w:hAnsi="Times New Roman" w:cs="Times New Roman"/>
              </w:rPr>
            </w:pPr>
            <w:r w:rsidRPr="00800C56">
              <w:rPr>
                <w:rFonts w:ascii="Times New Roman" w:hAnsi="Times New Roman" w:cs="Times New Roman"/>
              </w:rPr>
              <w:t>Updated processes reflecting decentralized service delivery;</w:t>
            </w:r>
          </w:p>
          <w:p w14:paraId="47600CEB" w:rsidR="00E349DE" w:rsidRPr="00800C56" w:rsidRDefault="00E349DE" w:rsidP="003378F0">
            <w:pPr>
              <w:rPr>
                <w:rFonts w:ascii="Times New Roman" w:hAnsi="Times New Roman" w:cs="Times New Roman"/>
              </w:rPr>
            </w:pPr>
          </w:p>
          <w:p w14:paraId="30CE3020" w:rsidR="00E349DE" w:rsidRPr="00800C56" w:rsidRDefault="00E349DE" w:rsidP="003378F0">
            <w:pPr>
              <w:rPr>
                <w:rFonts w:ascii="Times New Roman" w:hAnsi="Times New Roman" w:cs="Times New Roman"/>
              </w:rPr>
            </w:pPr>
            <w:r w:rsidRPr="00800C56">
              <w:rPr>
                <w:rFonts w:ascii="Times New Roman" w:hAnsi="Times New Roman" w:cs="Times New Roman"/>
              </w:rPr>
              <w:t>Approved rollout of BVRS implementation plan including provision for pilots;</w:t>
            </w:r>
          </w:p>
          <w:p w14:paraId="2E6EBB2F" w:rsidR="00E349DE" w:rsidRPr="00800C56" w:rsidRDefault="00E349DE" w:rsidP="003378F0">
            <w:pPr>
              <w:rPr>
                <w:rFonts w:ascii="Times New Roman" w:hAnsi="Times New Roman" w:cs="Times New Roman"/>
              </w:rPr>
            </w:pPr>
          </w:p>
          <w:p w14:paraId="4403C2D8" w:rsidR="00E349DE" w:rsidRPr="00800C56" w:rsidRDefault="00E349DE" w:rsidP="003378F0">
            <w:pPr>
              <w:rPr>
                <w:rFonts w:ascii="Times New Roman" w:hAnsi="Times New Roman" w:cs="Times New Roman"/>
              </w:rPr>
            </w:pPr>
            <w:r w:rsidRPr="00800C56">
              <w:rPr>
                <w:rFonts w:ascii="Times New Roman" w:hAnsi="Times New Roman" w:cs="Times New Roman"/>
              </w:rPr>
              <w:t>Accuracy of voter list;</w:t>
            </w:r>
          </w:p>
          <w:p w14:paraId="2D4430A7" w:rsidR="00E349DE" w:rsidRPr="00800C56" w:rsidRDefault="00E349DE" w:rsidP="003378F0">
            <w:pPr>
              <w:rPr>
                <w:rFonts w:ascii="Times New Roman" w:hAnsi="Times New Roman" w:cs="Times New Roman"/>
              </w:rPr>
            </w:pPr>
          </w:p>
          <w:p w14:paraId="5E432481" w:rsidR="00E349DE" w:rsidRPr="00800C56" w:rsidRDefault="00E349DE" w:rsidP="003378F0">
            <w:pPr>
              <w:rPr>
                <w:rFonts w:ascii="Times New Roman" w:hAnsi="Times New Roman" w:cs="Times New Roman"/>
              </w:rPr>
            </w:pPr>
          </w:p>
          <w:p w14:paraId="5AD6BEF0" w:rsidR="00E349DE" w:rsidRPr="00800C56" w:rsidRDefault="00E349DE" w:rsidP="003378F0">
            <w:pPr>
              <w:rPr>
                <w:rFonts w:ascii="Times New Roman" w:hAnsi="Times New Roman" w:cs="Times New Roman"/>
              </w:rPr>
            </w:pPr>
          </w:p>
          <w:p w14:paraId="6736FF3B" w:rsidR="00E349DE" w:rsidRPr="00800C56" w:rsidRDefault="00E349DE" w:rsidP="003378F0">
            <w:pPr>
              <w:rPr>
                <w:rFonts w:ascii="Times New Roman" w:hAnsi="Times New Roman" w:cs="Times New Roman"/>
              </w:rPr>
            </w:pPr>
          </w:p>
          <w:p w14:paraId="44F25895" w:rsidR="00E349DE" w:rsidRPr="00800C56" w:rsidRDefault="00E349DE" w:rsidP="003378F0">
            <w:pPr>
              <w:rPr>
                <w:rFonts w:ascii="Times New Roman" w:hAnsi="Times New Roman" w:cs="Times New Roman"/>
              </w:rPr>
            </w:pPr>
          </w:p>
          <w:p w14:paraId="097CCCCE" w:rsidR="00E349DE" w:rsidRPr="00800C56" w:rsidRDefault="00E349DE" w:rsidP="003378F0">
            <w:pPr>
              <w:rPr>
                <w:rFonts w:ascii="Times New Roman" w:hAnsi="Times New Roman" w:cs="Times New Roman"/>
              </w:rPr>
            </w:pPr>
          </w:p>
          <w:p w14:paraId="6A3F99E7" w:rsidR="002F0158" w:rsidRPr="00800C56" w:rsidRDefault="002F0158" w:rsidP="003378F0">
            <w:pPr>
              <w:rPr>
                <w:rFonts w:ascii="Times New Roman" w:hAnsi="Times New Roman" w:cs="Times New Roman"/>
              </w:rPr>
            </w:pPr>
          </w:p>
          <w:p w14:paraId="0E5BC10C" w:rsidR="002F0158" w:rsidRPr="00800C56" w:rsidRDefault="002F0158" w:rsidP="003378F0">
            <w:pPr>
              <w:rPr>
                <w:rFonts w:ascii="Times New Roman" w:hAnsi="Times New Roman" w:cs="Times New Roman"/>
              </w:rPr>
            </w:pPr>
          </w:p>
          <w:p w14:paraId="6616D304" w:rsidR="00E349DE" w:rsidRPr="00800C56" w:rsidRDefault="00E349DE" w:rsidP="003378F0">
            <w:pPr>
              <w:rPr>
                <w:rFonts w:ascii="Times New Roman" w:hAnsi="Times New Roman" w:cs="Times New Roman"/>
              </w:rPr>
            </w:pPr>
            <w:r w:rsidRPr="00800C56">
              <w:rPr>
                <w:rFonts w:ascii="Times New Roman" w:hAnsi="Times New Roman" w:cs="Times New Roman"/>
              </w:rPr>
              <w:t>Comprehensive voter education and awareness plan for decentralized VR process developed and conducted;</w:t>
            </w:r>
          </w:p>
          <w:p w14:paraId="07919F19" w:rsidR="00E349DE" w:rsidRPr="00800C56" w:rsidRDefault="00E349DE" w:rsidP="003378F0">
            <w:pPr>
              <w:rPr>
                <w:rFonts w:ascii="Times New Roman" w:hAnsi="Times New Roman" w:cs="Times New Roman"/>
              </w:rPr>
            </w:pPr>
          </w:p>
          <w:p w14:paraId="763B7732" w:rsidR="00E349DE" w:rsidRPr="00800C56" w:rsidRDefault="00E349DE" w:rsidP="003378F0">
            <w:pPr>
              <w:rPr>
                <w:rFonts w:ascii="Times New Roman" w:hAnsi="Times New Roman" w:cs="Times New Roman"/>
              </w:rPr>
            </w:pPr>
            <w:r w:rsidRPr="00800C56">
              <w:rPr>
                <w:rFonts w:ascii="Times New Roman" w:hAnsi="Times New Roman" w:cs="Times New Roman"/>
              </w:rPr>
              <w:t>BEC staff with VR responsibilities are trained;</w:t>
            </w:r>
          </w:p>
          <w:p w14:paraId="4748C400" w:rsidR="00E349DE" w:rsidRPr="00800C56" w:rsidRDefault="00E349DE" w:rsidP="003378F0">
            <w:pPr>
              <w:rPr>
                <w:rFonts w:ascii="Times New Roman" w:hAnsi="Times New Roman" w:cs="Times New Roman"/>
              </w:rPr>
            </w:pPr>
          </w:p>
          <w:p w14:paraId="0D9FB57F" w:rsidR="00E349DE" w:rsidRPr="00800C56" w:rsidRDefault="00E349DE" w:rsidP="003378F0">
            <w:pPr>
              <w:rPr>
                <w:rFonts w:ascii="Times New Roman" w:hAnsi="Times New Roman" w:cs="Times New Roman"/>
              </w:rPr>
            </w:pPr>
          </w:p>
          <w:p w14:paraId="392801BE" w:rsidR="00E349DE" w:rsidRPr="00800C56" w:rsidRDefault="00E349DE" w:rsidP="003378F0">
            <w:pPr>
              <w:rPr>
                <w:rFonts w:ascii="Times New Roman" w:hAnsi="Times New Roman" w:cs="Times New Roman"/>
              </w:rPr>
            </w:pPr>
          </w:p>
          <w:p w14:paraId="3C4AEF7B" w:rsidR="00E349DE" w:rsidRPr="00800C56" w:rsidRDefault="00E349DE" w:rsidP="003378F0">
            <w:pPr>
              <w:rPr>
                <w:rFonts w:ascii="Times New Roman" w:hAnsi="Times New Roman" w:cs="Times New Roman"/>
              </w:rPr>
            </w:pPr>
          </w:p>
          <w:p w14:paraId="59A58284" w:rsidR="00E349DE" w:rsidRPr="00800C56" w:rsidRDefault="00E349DE" w:rsidP="003378F0">
            <w:pPr>
              <w:rPr>
                <w:rFonts w:ascii="Times New Roman" w:hAnsi="Times New Roman" w:cs="Times New Roman"/>
              </w:rPr>
            </w:pPr>
          </w:p>
          <w:p w14:paraId="3E06CB16" w:rsidR="00E349DE" w:rsidRPr="00800C56" w:rsidRDefault="00E349DE" w:rsidP="003378F0">
            <w:pPr>
              <w:rPr>
                <w:rFonts w:ascii="Times New Roman" w:hAnsi="Times New Roman" w:cs="Times New Roman"/>
              </w:rPr>
            </w:pPr>
          </w:p>
          <w:p w14:paraId="4A1F5841" w:rsidR="00E349DE" w:rsidRPr="00800C56" w:rsidRDefault="00E349DE" w:rsidP="003378F0">
            <w:pPr>
              <w:rPr>
                <w:rFonts w:ascii="Times New Roman" w:hAnsi="Times New Roman" w:cs="Times New Roman"/>
              </w:rPr>
            </w:pPr>
          </w:p>
          <w:p w14:paraId="5C0C1D55" w:rsidR="00E349DE" w:rsidRPr="00800C56" w:rsidRDefault="00E349DE" w:rsidP="003378F0">
            <w:pPr>
              <w:rPr>
                <w:rFonts w:ascii="Times New Roman" w:hAnsi="Times New Roman" w:cs="Times New Roman"/>
              </w:rPr>
            </w:pPr>
          </w:p>
          <w:p w14:paraId="3356610D" w:rsidR="00E349DE" w:rsidRPr="00800C56" w:rsidRDefault="00E349DE" w:rsidP="003378F0">
            <w:pPr>
              <w:rPr>
                <w:rFonts w:ascii="Times New Roman" w:hAnsi="Times New Roman" w:cs="Times New Roman"/>
              </w:rPr>
            </w:pPr>
          </w:p>
          <w:p w14:paraId="568B4655" w:rsidR="00E349DE" w:rsidRPr="00800C56" w:rsidRDefault="00E349DE" w:rsidP="003378F0">
            <w:pPr>
              <w:rPr>
                <w:rFonts w:ascii="Times New Roman" w:hAnsi="Times New Roman" w:cs="Times New Roman"/>
              </w:rPr>
            </w:pPr>
          </w:p>
          <w:p w14:paraId="67C5BBB7" w:rsidR="00E349DE" w:rsidRPr="00800C56" w:rsidRDefault="00E349DE" w:rsidP="003378F0">
            <w:pPr>
              <w:rPr>
                <w:rFonts w:ascii="Times New Roman" w:hAnsi="Times New Roman" w:cs="Times New Roman"/>
              </w:rPr>
            </w:pPr>
          </w:p>
          <w:p w14:paraId="6DA4793D" w:rsidR="002F0158" w:rsidRPr="00800C56" w:rsidRDefault="002F0158" w:rsidP="003378F0">
            <w:pPr>
              <w:rPr>
                <w:rFonts w:ascii="Times New Roman" w:hAnsi="Times New Roman" w:cs="Times New Roman"/>
              </w:rPr>
            </w:pPr>
          </w:p>
          <w:p w14:paraId="03CC4649" w:rsidR="002F0158" w:rsidRPr="00800C56" w:rsidRDefault="002F0158" w:rsidP="003378F0">
            <w:pPr>
              <w:rPr>
                <w:rFonts w:ascii="Times New Roman" w:hAnsi="Times New Roman" w:cs="Times New Roman"/>
              </w:rPr>
            </w:pPr>
          </w:p>
          <w:p w14:paraId="05A6174B" w:rsidR="002F0158" w:rsidRPr="00800C56" w:rsidRDefault="002F0158" w:rsidP="003378F0">
            <w:pPr>
              <w:rPr>
                <w:rFonts w:ascii="Times New Roman" w:hAnsi="Times New Roman" w:cs="Times New Roman"/>
              </w:rPr>
            </w:pPr>
          </w:p>
          <w:p w14:paraId="0A37812B" w:rsidR="002F0158" w:rsidRPr="00800C56" w:rsidRDefault="002F0158" w:rsidP="003378F0">
            <w:pPr>
              <w:rPr>
                <w:rFonts w:ascii="Times New Roman" w:hAnsi="Times New Roman" w:cs="Times New Roman"/>
              </w:rPr>
            </w:pPr>
          </w:p>
          <w:p w14:paraId="00F169C4" w:rsidR="002F0158" w:rsidRPr="00800C56" w:rsidRDefault="002F0158" w:rsidP="003378F0">
            <w:pPr>
              <w:rPr>
                <w:rFonts w:ascii="Times New Roman" w:hAnsi="Times New Roman" w:cs="Times New Roman"/>
              </w:rPr>
            </w:pPr>
          </w:p>
          <w:p w14:paraId="7010C084" w:rsidR="00E349DE" w:rsidRPr="00800C56" w:rsidRDefault="00E349DE" w:rsidP="003378F0">
            <w:pPr>
              <w:rPr>
                <w:rFonts w:ascii="Times New Roman" w:hAnsi="Times New Roman" w:cs="Times New Roman"/>
              </w:rPr>
            </w:pPr>
            <w:r w:rsidRPr="00800C56">
              <w:rPr>
                <w:rFonts w:ascii="Times New Roman" w:hAnsi="Times New Roman" w:cs="Times New Roman"/>
              </w:rPr>
              <w:t>Approved SOPs distributed to relevant BEC officials;</w:t>
            </w:r>
          </w:p>
          <w:p w14:paraId="2ED9791F" w:rsidR="00E349DE" w:rsidRPr="00800C56" w:rsidRDefault="00E349DE" w:rsidP="003378F0">
            <w:pPr>
              <w:rPr>
                <w:rFonts w:ascii="Times New Roman" w:hAnsi="Times New Roman" w:cs="Times New Roman"/>
              </w:rPr>
            </w:pPr>
          </w:p>
          <w:p w14:paraId="475A5729" w:rsidR="00E349DE" w:rsidRPr="00800C56" w:rsidRDefault="00E349DE" w:rsidP="003378F0">
            <w:pPr>
              <w:rPr>
                <w:rFonts w:ascii="Times New Roman" w:hAnsi="Times New Roman" w:cs="Times New Roman"/>
              </w:rPr>
            </w:pPr>
          </w:p>
          <w:p w14:paraId="3A11594B" w:rsidR="00E349DE" w:rsidRPr="00800C56" w:rsidRDefault="00E349DE" w:rsidP="003378F0">
            <w:pPr>
              <w:rPr>
                <w:rFonts w:ascii="Times New Roman" w:hAnsi="Times New Roman" w:cs="Times New Roman"/>
              </w:rPr>
            </w:pPr>
          </w:p>
          <w:p w14:paraId="054AF140" w:rsidR="002F0158" w:rsidRPr="00800C56" w:rsidRDefault="002F0158" w:rsidP="003378F0">
            <w:pPr>
              <w:rPr>
                <w:rFonts w:ascii="Times New Roman" w:hAnsi="Times New Roman" w:cs="Times New Roman"/>
              </w:rPr>
            </w:pPr>
          </w:p>
          <w:p w14:paraId="3A1D95EB" w:rsidR="002F0158" w:rsidRPr="00800C56" w:rsidRDefault="002F0158" w:rsidP="003378F0">
            <w:pPr>
              <w:rPr>
                <w:rFonts w:ascii="Times New Roman" w:hAnsi="Times New Roman" w:cs="Times New Roman"/>
              </w:rPr>
            </w:pPr>
          </w:p>
          <w:p w14:paraId="39E36A06" w:rsidR="002F0158" w:rsidRPr="00800C56" w:rsidRDefault="002F0158" w:rsidP="003378F0">
            <w:pPr>
              <w:rPr>
                <w:rFonts w:ascii="Times New Roman" w:hAnsi="Times New Roman" w:cs="Times New Roman"/>
              </w:rPr>
            </w:pPr>
          </w:p>
          <w:p w14:paraId="63478BBD" w:rsidR="002F0158" w:rsidRPr="00800C56" w:rsidRDefault="002F0158" w:rsidP="003378F0">
            <w:pPr>
              <w:rPr>
                <w:rFonts w:ascii="Times New Roman" w:hAnsi="Times New Roman" w:cs="Times New Roman"/>
              </w:rPr>
            </w:pPr>
          </w:p>
          <w:p w14:paraId="17DE62F9" w:rsidR="00E349DE" w:rsidRPr="00800C56" w:rsidRDefault="00E349DE" w:rsidP="003378F0">
            <w:pPr>
              <w:rPr>
                <w:rFonts w:ascii="Times New Roman" w:hAnsi="Times New Roman" w:cs="Times New Roman"/>
              </w:rPr>
            </w:pPr>
            <w:r w:rsidRPr="00800C56">
              <w:rPr>
                <w:rFonts w:ascii="Times New Roman" w:hAnsi="Times New Roman" w:cs="Times New Roman"/>
              </w:rPr>
              <w:t>Number of new registered voters;</w:t>
            </w:r>
          </w:p>
          <w:p w14:paraId="4EB8515B" w:rsidR="00E349DE" w:rsidRPr="00800C56" w:rsidRDefault="00E349DE" w:rsidP="003378F0">
            <w:pPr>
              <w:rPr>
                <w:rFonts w:ascii="Times New Roman" w:hAnsi="Times New Roman" w:cs="Times New Roman"/>
              </w:rPr>
            </w:pPr>
          </w:p>
        </w:tc>
        <w:tc>
          <w:tcPr>
            <w:tcW w:w="2394" w:type="dxa"/>
          </w:tcPr>
          <w:p w14:paraId="57742658" w:rsidR="00E349DE" w:rsidRPr="00800C56" w:rsidRDefault="00E349DE" w:rsidP="003378F0">
            <w:pPr>
              <w:rPr>
                <w:rFonts w:ascii="Times New Roman" w:hAnsi="Times New Roman" w:cs="Times New Roman"/>
              </w:rPr>
            </w:pPr>
            <w:r w:rsidRPr="00800C56">
              <w:rPr>
                <w:rFonts w:ascii="Times New Roman" w:hAnsi="Times New Roman" w:cs="Times New Roman"/>
              </w:rPr>
              <w:lastRenderedPageBreak/>
              <w:t>VRS implementation plan developed and decentralised;</w:t>
            </w:r>
          </w:p>
          <w:p w14:paraId="6B8CB83F" w:rsidR="00E349DE" w:rsidRPr="00800C56" w:rsidRDefault="00E349DE" w:rsidP="003378F0">
            <w:pPr>
              <w:rPr>
                <w:rFonts w:ascii="Times New Roman" w:hAnsi="Times New Roman" w:cs="Times New Roman"/>
              </w:rPr>
            </w:pPr>
          </w:p>
          <w:p w14:paraId="0BBC216B" w:rsidR="00E349DE" w:rsidRPr="00800C56" w:rsidRDefault="00E349DE" w:rsidP="003378F0">
            <w:pPr>
              <w:rPr>
                <w:rFonts w:ascii="Times New Roman" w:hAnsi="Times New Roman" w:cs="Times New Roman"/>
              </w:rPr>
            </w:pPr>
          </w:p>
          <w:p w14:paraId="5E3CF0AE" w:rsidR="002F0158" w:rsidRPr="00800C56" w:rsidRDefault="002F0158" w:rsidP="003378F0">
            <w:pPr>
              <w:rPr>
                <w:rFonts w:ascii="Times New Roman" w:hAnsi="Times New Roman" w:cs="Times New Roman"/>
              </w:rPr>
            </w:pPr>
          </w:p>
          <w:p w14:paraId="49D9532E" w:rsidR="002F0158" w:rsidRPr="00800C56" w:rsidRDefault="002F0158" w:rsidP="003378F0">
            <w:pPr>
              <w:rPr>
                <w:rFonts w:ascii="Times New Roman" w:hAnsi="Times New Roman" w:cs="Times New Roman"/>
              </w:rPr>
            </w:pPr>
          </w:p>
          <w:p w14:paraId="14088D5F" w:rsidR="002F0158" w:rsidRPr="00800C56" w:rsidRDefault="002F0158" w:rsidP="003378F0">
            <w:pPr>
              <w:rPr>
                <w:rFonts w:ascii="Times New Roman" w:hAnsi="Times New Roman" w:cs="Times New Roman"/>
              </w:rPr>
            </w:pPr>
          </w:p>
          <w:p w14:paraId="7130BD23" w:rsidR="002F0158" w:rsidRPr="00800C56" w:rsidRDefault="002F0158" w:rsidP="003378F0">
            <w:pPr>
              <w:rPr>
                <w:rFonts w:ascii="Times New Roman" w:hAnsi="Times New Roman" w:cs="Times New Roman"/>
              </w:rPr>
            </w:pPr>
          </w:p>
          <w:p w14:paraId="3E894FB5" w:rsidR="002F0158" w:rsidRPr="00800C56" w:rsidRDefault="002F0158" w:rsidP="003378F0">
            <w:pPr>
              <w:rPr>
                <w:rFonts w:ascii="Times New Roman" w:hAnsi="Times New Roman" w:cs="Times New Roman"/>
              </w:rPr>
            </w:pPr>
          </w:p>
          <w:p w14:paraId="50877354" w:rsidR="002F0158" w:rsidRPr="00800C56" w:rsidRDefault="002F0158" w:rsidP="003378F0">
            <w:pPr>
              <w:rPr>
                <w:rFonts w:ascii="Times New Roman" w:hAnsi="Times New Roman" w:cs="Times New Roman"/>
              </w:rPr>
            </w:pPr>
          </w:p>
          <w:p w14:paraId="61A32EDB" w:rsidR="00E349DE" w:rsidRPr="00800C56" w:rsidRDefault="00E349DE" w:rsidP="003378F0">
            <w:pPr>
              <w:rPr>
                <w:rFonts w:ascii="Times New Roman" w:hAnsi="Times New Roman" w:cs="Times New Roman"/>
              </w:rPr>
            </w:pPr>
            <w:r w:rsidRPr="00800C56">
              <w:rPr>
                <w:rFonts w:ascii="Times New Roman" w:hAnsi="Times New Roman" w:cs="Times New Roman"/>
              </w:rPr>
              <w:t>Updates completed to voter list in four areas piloted;</w:t>
            </w:r>
          </w:p>
          <w:p w14:paraId="1A6FE6B8" w:rsidR="00E349DE" w:rsidRPr="00800C56" w:rsidRDefault="00E349DE" w:rsidP="003378F0">
            <w:pPr>
              <w:rPr>
                <w:rFonts w:ascii="Times New Roman" w:hAnsi="Times New Roman" w:cs="Times New Roman"/>
              </w:rPr>
            </w:pPr>
          </w:p>
          <w:p w14:paraId="54316D00" w:rsidR="00E349DE" w:rsidRPr="00800C56" w:rsidRDefault="00E349DE" w:rsidP="003378F0">
            <w:pPr>
              <w:rPr>
                <w:rFonts w:ascii="Times New Roman" w:hAnsi="Times New Roman" w:cs="Times New Roman"/>
              </w:rPr>
            </w:pPr>
          </w:p>
          <w:p w14:paraId="05FE9E9F" w:rsidR="00E349DE" w:rsidRPr="00800C56" w:rsidRDefault="00E349DE" w:rsidP="003378F0">
            <w:pPr>
              <w:rPr>
                <w:rFonts w:ascii="Times New Roman" w:hAnsi="Times New Roman" w:cs="Times New Roman"/>
              </w:rPr>
            </w:pPr>
          </w:p>
          <w:p w14:paraId="7EC3C45F" w:rsidR="00E349DE" w:rsidRPr="00800C56" w:rsidRDefault="00E349DE" w:rsidP="003378F0">
            <w:pPr>
              <w:rPr>
                <w:rFonts w:ascii="Times New Roman" w:hAnsi="Times New Roman" w:cs="Times New Roman"/>
              </w:rPr>
            </w:pPr>
          </w:p>
          <w:p w14:paraId="7D40B4A9" w:rsidR="00E349DE" w:rsidRPr="00800C56" w:rsidRDefault="00E349DE" w:rsidP="003378F0">
            <w:pPr>
              <w:rPr>
                <w:rFonts w:ascii="Times New Roman" w:hAnsi="Times New Roman" w:cs="Times New Roman"/>
              </w:rPr>
            </w:pPr>
            <w:r w:rsidRPr="00800C56">
              <w:rPr>
                <w:rFonts w:ascii="Times New Roman" w:hAnsi="Times New Roman" w:cs="Times New Roman"/>
              </w:rPr>
              <w:t xml:space="preserve">A voter education programme developed on the updated voter registration process with TVCs, pamphlets, posters, </w:t>
            </w:r>
            <w:proofErr w:type="spellStart"/>
            <w:r w:rsidRPr="00800C56">
              <w:rPr>
                <w:rFonts w:ascii="Times New Roman" w:hAnsi="Times New Roman" w:cs="Times New Roman"/>
              </w:rPr>
              <w:t>miking</w:t>
            </w:r>
            <w:proofErr w:type="spellEnd"/>
            <w:r w:rsidRPr="00800C56">
              <w:rPr>
                <w:rFonts w:ascii="Times New Roman" w:hAnsi="Times New Roman" w:cs="Times New Roman"/>
              </w:rPr>
              <w:t xml:space="preserve">, SMS service </w:t>
            </w:r>
            <w:proofErr w:type="spellStart"/>
            <w:r w:rsidRPr="00800C56">
              <w:rPr>
                <w:rFonts w:ascii="Times New Roman" w:hAnsi="Times New Roman" w:cs="Times New Roman"/>
              </w:rPr>
              <w:t>etc</w:t>
            </w:r>
            <w:proofErr w:type="spellEnd"/>
            <w:r w:rsidRPr="00800C56">
              <w:rPr>
                <w:rFonts w:ascii="Times New Roman" w:hAnsi="Times New Roman" w:cs="Times New Roman"/>
              </w:rPr>
              <w:t>;</w:t>
            </w:r>
          </w:p>
          <w:p w14:paraId="54C212CA" w:rsidR="00E349DE" w:rsidRPr="00800C56" w:rsidRDefault="00E349DE" w:rsidP="003378F0">
            <w:pPr>
              <w:rPr>
                <w:rFonts w:ascii="Times New Roman" w:hAnsi="Times New Roman" w:cs="Times New Roman"/>
              </w:rPr>
            </w:pPr>
            <w:r w:rsidRPr="00800C56">
              <w:rPr>
                <w:rFonts w:ascii="Times New Roman" w:hAnsi="Times New Roman" w:cs="Times New Roman"/>
              </w:rPr>
              <w:t xml:space="preserve">Number of officials trained with other voter registration officials (enumerators, supervisors </w:t>
            </w:r>
            <w:proofErr w:type="spellStart"/>
            <w:r w:rsidRPr="00800C56">
              <w:rPr>
                <w:rFonts w:ascii="Times New Roman" w:hAnsi="Times New Roman" w:cs="Times New Roman"/>
              </w:rPr>
              <w:t>etc</w:t>
            </w:r>
            <w:proofErr w:type="spellEnd"/>
            <w:r w:rsidRPr="00800C56">
              <w:rPr>
                <w:rFonts w:ascii="Times New Roman" w:hAnsi="Times New Roman" w:cs="Times New Roman"/>
              </w:rPr>
              <w:t xml:space="preserve">) on the voter registration update </w:t>
            </w:r>
            <w:r w:rsidRPr="00800C56">
              <w:rPr>
                <w:rFonts w:ascii="Times New Roman" w:hAnsi="Times New Roman" w:cs="Times New Roman"/>
              </w:rPr>
              <w:lastRenderedPageBreak/>
              <w:t>program.</w:t>
            </w:r>
          </w:p>
          <w:p w14:paraId="7B185A21" w:rsidR="00E349DE" w:rsidRPr="00800C56" w:rsidRDefault="00E349DE" w:rsidP="003378F0">
            <w:pPr>
              <w:rPr>
                <w:rFonts w:ascii="Times New Roman" w:hAnsi="Times New Roman" w:cs="Times New Roman"/>
              </w:rPr>
            </w:pPr>
          </w:p>
          <w:p w14:paraId="6D787C82" w:rsidR="00E349DE" w:rsidRPr="00800C56" w:rsidRDefault="00E349DE" w:rsidP="003378F0">
            <w:pPr>
              <w:rPr>
                <w:rFonts w:ascii="Times New Roman" w:hAnsi="Times New Roman" w:cs="Times New Roman"/>
              </w:rPr>
            </w:pPr>
          </w:p>
          <w:p w14:paraId="457E74EF" w:rsidR="00E349DE" w:rsidRPr="00800C56" w:rsidRDefault="00E349DE" w:rsidP="003378F0">
            <w:pPr>
              <w:rPr>
                <w:rFonts w:ascii="Times New Roman" w:hAnsi="Times New Roman" w:cs="Times New Roman"/>
              </w:rPr>
            </w:pPr>
          </w:p>
          <w:p w14:paraId="709EAB43" w:rsidR="00E349DE" w:rsidRPr="00800C56" w:rsidRDefault="00E349DE" w:rsidP="003378F0">
            <w:pPr>
              <w:rPr>
                <w:rFonts w:ascii="Times New Roman" w:hAnsi="Times New Roman" w:cs="Times New Roman"/>
              </w:rPr>
            </w:pPr>
          </w:p>
          <w:p w14:paraId="570A78A7" w:rsidR="00E349DE" w:rsidRPr="00800C56" w:rsidRDefault="00E349DE" w:rsidP="003378F0">
            <w:pPr>
              <w:rPr>
                <w:rFonts w:ascii="Times New Roman" w:hAnsi="Times New Roman" w:cs="Times New Roman"/>
              </w:rPr>
            </w:pPr>
          </w:p>
          <w:p w14:paraId="6190E7F0" w:rsidR="00E349DE" w:rsidRPr="00800C56" w:rsidRDefault="00E349DE" w:rsidP="003378F0">
            <w:pPr>
              <w:rPr>
                <w:rFonts w:ascii="Times New Roman" w:hAnsi="Times New Roman" w:cs="Times New Roman"/>
              </w:rPr>
            </w:pPr>
          </w:p>
          <w:p w14:paraId="3ABAD76A" w:rsidR="00E349DE" w:rsidRPr="00800C56" w:rsidRDefault="00E349DE" w:rsidP="003378F0">
            <w:pPr>
              <w:rPr>
                <w:rFonts w:ascii="Times New Roman" w:hAnsi="Times New Roman" w:cs="Times New Roman"/>
              </w:rPr>
            </w:pPr>
          </w:p>
          <w:p w14:paraId="088B630A" w:rsidR="002F0158" w:rsidRPr="00800C56" w:rsidRDefault="002F0158" w:rsidP="003378F0">
            <w:pPr>
              <w:rPr>
                <w:rFonts w:ascii="Times New Roman" w:hAnsi="Times New Roman" w:cs="Times New Roman"/>
              </w:rPr>
            </w:pPr>
          </w:p>
          <w:p w14:paraId="7A2ED962" w:rsidR="002F0158" w:rsidRPr="00800C56" w:rsidRDefault="002F0158" w:rsidP="003378F0">
            <w:pPr>
              <w:rPr>
                <w:rFonts w:ascii="Times New Roman" w:hAnsi="Times New Roman" w:cs="Times New Roman"/>
              </w:rPr>
            </w:pPr>
          </w:p>
          <w:p w14:paraId="5F8247EC" w:rsidR="002F0158" w:rsidRPr="00800C56" w:rsidRDefault="002F0158" w:rsidP="003378F0">
            <w:pPr>
              <w:rPr>
                <w:rFonts w:ascii="Times New Roman" w:hAnsi="Times New Roman" w:cs="Times New Roman"/>
              </w:rPr>
            </w:pPr>
          </w:p>
          <w:p w14:paraId="1EBC7BDB" w:rsidR="002F0158" w:rsidRPr="00800C56" w:rsidRDefault="002F0158" w:rsidP="003378F0">
            <w:pPr>
              <w:rPr>
                <w:rFonts w:ascii="Times New Roman" w:hAnsi="Times New Roman" w:cs="Times New Roman"/>
              </w:rPr>
            </w:pPr>
          </w:p>
          <w:p w14:paraId="4D8045CD" w:rsidR="002F0158" w:rsidRPr="00800C56" w:rsidRDefault="002F0158" w:rsidP="003378F0">
            <w:pPr>
              <w:rPr>
                <w:rFonts w:ascii="Times New Roman" w:hAnsi="Times New Roman" w:cs="Times New Roman"/>
              </w:rPr>
            </w:pPr>
          </w:p>
          <w:p w14:paraId="70F085F2" w:rsidR="00E349DE" w:rsidRPr="00800C56" w:rsidRDefault="00E349DE" w:rsidP="003378F0">
            <w:pPr>
              <w:rPr>
                <w:rFonts w:ascii="Times New Roman" w:hAnsi="Times New Roman" w:cs="Times New Roman"/>
              </w:rPr>
            </w:pPr>
            <w:r w:rsidRPr="00800C56">
              <w:rPr>
                <w:rFonts w:ascii="Times New Roman" w:hAnsi="Times New Roman" w:cs="Times New Roman"/>
              </w:rPr>
              <w:t>SOPs finalised and implemented for voter register update programme in 2012;</w:t>
            </w:r>
          </w:p>
          <w:p w14:paraId="0D2B2E15" w:rsidR="00E349DE" w:rsidRPr="00800C56" w:rsidRDefault="00E349DE" w:rsidP="003378F0">
            <w:pPr>
              <w:rPr>
                <w:rFonts w:ascii="Times New Roman" w:hAnsi="Times New Roman" w:cs="Times New Roman"/>
              </w:rPr>
            </w:pPr>
          </w:p>
          <w:p w14:paraId="53BC4B78" w:rsidR="00E349DE" w:rsidRPr="00800C56" w:rsidRDefault="00E349DE" w:rsidP="003378F0">
            <w:pPr>
              <w:rPr>
                <w:rFonts w:ascii="Times New Roman" w:hAnsi="Times New Roman" w:cs="Times New Roman"/>
              </w:rPr>
            </w:pPr>
          </w:p>
          <w:p w14:paraId="55E07600" w:rsidR="002F0158" w:rsidRPr="00800C56" w:rsidRDefault="002F0158" w:rsidP="003378F0">
            <w:pPr>
              <w:rPr>
                <w:rFonts w:ascii="Times New Roman" w:hAnsi="Times New Roman" w:cs="Times New Roman"/>
              </w:rPr>
            </w:pPr>
          </w:p>
          <w:p w14:paraId="246C8C82" w:rsidR="002F0158" w:rsidRPr="00800C56" w:rsidRDefault="002F0158" w:rsidP="003378F0">
            <w:pPr>
              <w:rPr>
                <w:rFonts w:ascii="Times New Roman" w:hAnsi="Times New Roman" w:cs="Times New Roman"/>
              </w:rPr>
            </w:pPr>
          </w:p>
          <w:p w14:paraId="0AED3129" w:rsidR="002F0158" w:rsidRPr="00800C56" w:rsidRDefault="002F0158" w:rsidP="003378F0">
            <w:pPr>
              <w:rPr>
                <w:rFonts w:ascii="Times New Roman" w:hAnsi="Times New Roman" w:cs="Times New Roman"/>
              </w:rPr>
            </w:pPr>
          </w:p>
          <w:p w14:paraId="6692A4BD" w:rsidR="002F0158" w:rsidRPr="00800C56" w:rsidRDefault="002F0158" w:rsidP="003378F0">
            <w:pPr>
              <w:rPr>
                <w:rFonts w:ascii="Times New Roman" w:hAnsi="Times New Roman" w:cs="Times New Roman"/>
              </w:rPr>
            </w:pPr>
          </w:p>
          <w:p w14:paraId="5E92A001" w:rsidR="00E349DE" w:rsidRPr="00800C56" w:rsidRDefault="00E349DE" w:rsidP="003378F0">
            <w:pPr>
              <w:rPr>
                <w:rFonts w:ascii="Times New Roman" w:hAnsi="Times New Roman" w:cs="Times New Roman"/>
              </w:rPr>
            </w:pPr>
            <w:r w:rsidRPr="00800C56">
              <w:rPr>
                <w:rFonts w:ascii="Times New Roman" w:hAnsi="Times New Roman" w:cs="Times New Roman"/>
              </w:rPr>
              <w:t>Number of new voters;</w:t>
            </w:r>
          </w:p>
        </w:tc>
        <w:tc>
          <w:tcPr>
            <w:tcW w:w="2394" w:type="dxa"/>
          </w:tcPr>
          <w:p w14:paraId="504FFBEA" w:rsidR="00E349DE" w:rsidRPr="00800C56" w:rsidRDefault="002F0158" w:rsidP="003378F0">
            <w:pPr>
              <w:rPr>
                <w:rFonts w:ascii="Times New Roman" w:hAnsi="Times New Roman" w:cs="Times New Roman"/>
              </w:rPr>
            </w:pPr>
            <w:r w:rsidRPr="00800C56">
              <w:rPr>
                <w:rFonts w:ascii="Times New Roman" w:hAnsi="Times New Roman" w:cs="Times New Roman"/>
              </w:rPr>
              <w:lastRenderedPageBreak/>
              <w:t xml:space="preserve">Implementation </w:t>
            </w:r>
            <w:r w:rsidR="00FB11A0" w:rsidRPr="00800C56">
              <w:rPr>
                <w:rFonts w:ascii="Times New Roman" w:hAnsi="Times New Roman" w:cs="Times New Roman"/>
              </w:rPr>
              <w:t xml:space="preserve">Plan for decentralisation of voter registration prepared.  </w:t>
            </w:r>
            <w:r w:rsidRPr="00800C56">
              <w:rPr>
                <w:rFonts w:ascii="Times New Roman" w:hAnsi="Times New Roman" w:cs="Times New Roman"/>
              </w:rPr>
              <w:t xml:space="preserve"> BEC has decided to pilot decentralisation in first half of 2013.</w:t>
            </w:r>
          </w:p>
          <w:p w14:paraId="5519705E" w:rsidR="00E349DE" w:rsidRPr="00800C56" w:rsidRDefault="00E349DE" w:rsidP="003378F0">
            <w:pPr>
              <w:rPr>
                <w:rFonts w:ascii="Times New Roman" w:hAnsi="Times New Roman" w:cs="Times New Roman"/>
              </w:rPr>
            </w:pPr>
          </w:p>
          <w:p w14:paraId="0CB1F327" w:rsidR="00E349DE" w:rsidRPr="00800C56" w:rsidRDefault="00E349DE" w:rsidP="003378F0">
            <w:pPr>
              <w:rPr>
                <w:rFonts w:ascii="Times New Roman" w:hAnsi="Times New Roman" w:cs="Times New Roman"/>
              </w:rPr>
            </w:pPr>
          </w:p>
          <w:p w14:paraId="53BD2E58" w:rsidR="00E349DE" w:rsidRPr="00800C56" w:rsidRDefault="00E349DE" w:rsidP="003378F0">
            <w:pPr>
              <w:rPr>
                <w:rFonts w:ascii="Times New Roman" w:hAnsi="Times New Roman" w:cs="Times New Roman"/>
              </w:rPr>
            </w:pPr>
          </w:p>
          <w:p w14:paraId="7C73BC19" w:rsidR="00E349DE" w:rsidRPr="00800C56" w:rsidRDefault="00E349DE" w:rsidP="003378F0">
            <w:pPr>
              <w:rPr>
                <w:rFonts w:ascii="Times New Roman" w:hAnsi="Times New Roman" w:cs="Times New Roman"/>
              </w:rPr>
            </w:pPr>
          </w:p>
          <w:p w14:paraId="4542F693" w:rsidR="00E349DE" w:rsidRPr="00800C56" w:rsidRDefault="00E349DE" w:rsidP="003378F0">
            <w:pPr>
              <w:rPr>
                <w:rFonts w:ascii="Times New Roman" w:hAnsi="Times New Roman" w:cs="Times New Roman"/>
              </w:rPr>
            </w:pPr>
            <w:r w:rsidRPr="00800C56">
              <w:rPr>
                <w:rFonts w:ascii="Times New Roman" w:hAnsi="Times New Roman" w:cs="Times New Roman"/>
              </w:rPr>
              <w:t xml:space="preserve">Voter list update programme piloted in </w:t>
            </w:r>
            <w:proofErr w:type="spellStart"/>
            <w:r w:rsidRPr="00800C56">
              <w:rPr>
                <w:rFonts w:ascii="Times New Roman" w:hAnsi="Times New Roman" w:cs="Times New Roman"/>
              </w:rPr>
              <w:t>Patnitala</w:t>
            </w:r>
            <w:proofErr w:type="spellEnd"/>
            <w:r w:rsidRPr="00800C56">
              <w:rPr>
                <w:rFonts w:ascii="Times New Roman" w:hAnsi="Times New Roman" w:cs="Times New Roman"/>
              </w:rPr>
              <w:t xml:space="preserve">, </w:t>
            </w:r>
            <w:proofErr w:type="spellStart"/>
            <w:r w:rsidRPr="00800C56">
              <w:rPr>
                <w:rFonts w:ascii="Times New Roman" w:hAnsi="Times New Roman" w:cs="Times New Roman"/>
              </w:rPr>
              <w:t>Naogaon</w:t>
            </w:r>
            <w:proofErr w:type="spellEnd"/>
            <w:r w:rsidRPr="00800C56">
              <w:rPr>
                <w:rFonts w:ascii="Times New Roman" w:hAnsi="Times New Roman" w:cs="Times New Roman"/>
              </w:rPr>
              <w:t xml:space="preserve">; </w:t>
            </w:r>
            <w:proofErr w:type="spellStart"/>
            <w:r w:rsidRPr="00800C56">
              <w:rPr>
                <w:rFonts w:ascii="Times New Roman" w:hAnsi="Times New Roman" w:cs="Times New Roman"/>
              </w:rPr>
              <w:t>Kaliganj</w:t>
            </w:r>
            <w:proofErr w:type="spellEnd"/>
            <w:r w:rsidRPr="00800C56">
              <w:rPr>
                <w:rFonts w:ascii="Times New Roman" w:hAnsi="Times New Roman" w:cs="Times New Roman"/>
              </w:rPr>
              <w:t xml:space="preserve">, </w:t>
            </w:r>
            <w:proofErr w:type="spellStart"/>
            <w:r w:rsidRPr="00800C56">
              <w:rPr>
                <w:rFonts w:ascii="Times New Roman" w:hAnsi="Times New Roman" w:cs="Times New Roman"/>
              </w:rPr>
              <w:t>Gazipur</w:t>
            </w:r>
            <w:proofErr w:type="spellEnd"/>
            <w:r w:rsidRPr="00800C56">
              <w:rPr>
                <w:rFonts w:ascii="Times New Roman" w:hAnsi="Times New Roman" w:cs="Times New Roman"/>
              </w:rPr>
              <w:t xml:space="preserve">; 18 no Ward, Dhaka and </w:t>
            </w:r>
            <w:proofErr w:type="spellStart"/>
            <w:r w:rsidRPr="00800C56">
              <w:rPr>
                <w:rFonts w:ascii="Times New Roman" w:hAnsi="Times New Roman" w:cs="Times New Roman"/>
              </w:rPr>
              <w:t>Zhilonga</w:t>
            </w:r>
            <w:proofErr w:type="spellEnd"/>
            <w:r w:rsidRPr="00800C56">
              <w:rPr>
                <w:rFonts w:ascii="Times New Roman" w:hAnsi="Times New Roman" w:cs="Times New Roman"/>
              </w:rPr>
              <w:t xml:space="preserve">, </w:t>
            </w:r>
            <w:proofErr w:type="spellStart"/>
            <w:r w:rsidRPr="00800C56">
              <w:rPr>
                <w:rFonts w:ascii="Times New Roman" w:hAnsi="Times New Roman" w:cs="Times New Roman"/>
              </w:rPr>
              <w:t>Cox’sBazar</w:t>
            </w:r>
            <w:proofErr w:type="spellEnd"/>
            <w:r w:rsidRPr="00800C56">
              <w:rPr>
                <w:rFonts w:ascii="Times New Roman" w:hAnsi="Times New Roman" w:cs="Times New Roman"/>
              </w:rPr>
              <w:t>.</w:t>
            </w:r>
          </w:p>
          <w:p w14:paraId="351EA3F6" w:rsidR="00E349DE" w:rsidRPr="00800C56" w:rsidRDefault="00E349DE" w:rsidP="003378F0">
            <w:pPr>
              <w:rPr>
                <w:rFonts w:ascii="Times New Roman" w:hAnsi="Times New Roman" w:cs="Times New Roman"/>
              </w:rPr>
            </w:pPr>
          </w:p>
          <w:p w14:paraId="2894524F" w:rsidR="00E349DE" w:rsidRPr="00800C56" w:rsidRDefault="00E349DE" w:rsidP="003378F0">
            <w:pPr>
              <w:rPr>
                <w:rFonts w:ascii="Times New Roman" w:hAnsi="Times New Roman" w:cs="Times New Roman"/>
              </w:rPr>
            </w:pPr>
            <w:r w:rsidRPr="00800C56">
              <w:rPr>
                <w:rFonts w:ascii="Times New Roman" w:hAnsi="Times New Roman" w:cs="Times New Roman"/>
              </w:rPr>
              <w:t xml:space="preserve">A voter education programme was developed by the BEC through the PERP project with technical assistance from SEMB on the updated voter registration process with TVCs, pamphlets, posters, </w:t>
            </w:r>
            <w:proofErr w:type="spellStart"/>
            <w:r w:rsidRPr="00800C56">
              <w:rPr>
                <w:rFonts w:ascii="Times New Roman" w:hAnsi="Times New Roman" w:cs="Times New Roman"/>
              </w:rPr>
              <w:t>miking</w:t>
            </w:r>
            <w:proofErr w:type="spellEnd"/>
            <w:r w:rsidRPr="00800C56">
              <w:rPr>
                <w:rFonts w:ascii="Times New Roman" w:hAnsi="Times New Roman" w:cs="Times New Roman"/>
              </w:rPr>
              <w:t xml:space="preserve">, SMS services </w:t>
            </w:r>
            <w:proofErr w:type="spellStart"/>
            <w:r w:rsidRPr="00800C56">
              <w:rPr>
                <w:rFonts w:ascii="Times New Roman" w:hAnsi="Times New Roman" w:cs="Times New Roman"/>
              </w:rPr>
              <w:t>etc</w:t>
            </w:r>
            <w:proofErr w:type="spellEnd"/>
          </w:p>
          <w:p w14:paraId="6681830B" w:rsidR="00E349DE" w:rsidRPr="00800C56" w:rsidRDefault="00E349DE" w:rsidP="003378F0">
            <w:pPr>
              <w:ind w:firstLine="720"/>
              <w:rPr>
                <w:rFonts w:ascii="Times New Roman" w:hAnsi="Times New Roman" w:cs="Times New Roman"/>
              </w:rPr>
            </w:pPr>
          </w:p>
          <w:p w14:paraId="1BDF5384" w:rsidR="00E349DE" w:rsidRPr="00800C56" w:rsidRDefault="00E349DE" w:rsidP="003378F0">
            <w:pPr>
              <w:rPr>
                <w:rFonts w:ascii="Times New Roman" w:hAnsi="Times New Roman" w:cs="Times New Roman"/>
              </w:rPr>
            </w:pPr>
            <w:r w:rsidRPr="00800C56">
              <w:rPr>
                <w:rFonts w:ascii="Times New Roman" w:hAnsi="Times New Roman" w:cs="Times New Roman"/>
              </w:rPr>
              <w:t xml:space="preserve">60498 trained on the voter registration update </w:t>
            </w:r>
            <w:r w:rsidRPr="00800C56">
              <w:rPr>
                <w:rFonts w:ascii="Times New Roman" w:hAnsi="Times New Roman" w:cs="Times New Roman"/>
              </w:rPr>
              <w:lastRenderedPageBreak/>
              <w:t xml:space="preserve">program. (49,361 enumerators and data entry operators, 10,625 supervisors and 512 </w:t>
            </w:r>
            <w:proofErr w:type="spellStart"/>
            <w:r w:rsidRPr="00800C56">
              <w:rPr>
                <w:rFonts w:ascii="Times New Roman" w:hAnsi="Times New Roman" w:cs="Times New Roman"/>
              </w:rPr>
              <w:t>upazila</w:t>
            </w:r>
            <w:proofErr w:type="spellEnd"/>
            <w:r w:rsidRPr="00800C56">
              <w:rPr>
                <w:rFonts w:ascii="Times New Roman" w:hAnsi="Times New Roman" w:cs="Times New Roman"/>
              </w:rPr>
              <w:t xml:space="preserve"> officers)</w:t>
            </w:r>
          </w:p>
          <w:p w14:paraId="28DADA80" w:rsidR="002F0158" w:rsidRPr="00800C56" w:rsidRDefault="002F0158" w:rsidP="003378F0">
            <w:pPr>
              <w:rPr>
                <w:rFonts w:ascii="Times New Roman" w:hAnsi="Times New Roman" w:cs="Times New Roman"/>
              </w:rPr>
            </w:pPr>
          </w:p>
          <w:p w14:paraId="489692C9" w:rsidR="002F0158" w:rsidRPr="00800C56" w:rsidRDefault="002F0158" w:rsidP="003378F0">
            <w:pPr>
              <w:rPr>
                <w:rFonts w:ascii="Times New Roman" w:hAnsi="Times New Roman" w:cs="Times New Roman"/>
              </w:rPr>
            </w:pPr>
            <w:r w:rsidRPr="00800C56">
              <w:rPr>
                <w:rFonts w:ascii="Times New Roman" w:hAnsi="Times New Roman" w:cs="Times New Roman"/>
              </w:rPr>
              <w:t xml:space="preserve">Awareness on decentralised process will be done in 2013 with launch of pilot.  </w:t>
            </w:r>
          </w:p>
          <w:p w14:paraId="3CD0A4A1" w:rsidR="00E349DE" w:rsidRPr="00800C56" w:rsidRDefault="00E349DE" w:rsidP="003378F0">
            <w:pPr>
              <w:rPr>
                <w:rFonts w:ascii="Times New Roman" w:hAnsi="Times New Roman" w:cs="Times New Roman"/>
              </w:rPr>
            </w:pPr>
          </w:p>
          <w:p w14:paraId="3088DE75" w:rsidR="00E349DE" w:rsidRPr="00800C56" w:rsidRDefault="00E349DE" w:rsidP="003378F0">
            <w:pPr>
              <w:rPr>
                <w:rFonts w:ascii="Times New Roman" w:hAnsi="Times New Roman" w:cs="Times New Roman"/>
              </w:rPr>
            </w:pPr>
            <w:r w:rsidRPr="00800C56">
              <w:rPr>
                <w:rFonts w:ascii="Times New Roman" w:hAnsi="Times New Roman" w:cs="Times New Roman"/>
              </w:rPr>
              <w:t>SOPs finalised for the 2012 voter register update programme with the revised SOPs implemented;</w:t>
            </w:r>
          </w:p>
          <w:p w14:paraId="3F053BC9" w:rsidR="002F0158" w:rsidRPr="00800C56" w:rsidRDefault="002F0158" w:rsidP="003378F0">
            <w:pPr>
              <w:rPr>
                <w:rFonts w:ascii="Times New Roman" w:hAnsi="Times New Roman" w:cs="Times New Roman"/>
              </w:rPr>
            </w:pPr>
          </w:p>
          <w:p w14:paraId="4C6AED83" w:rsidR="002F0158" w:rsidRPr="00800C56" w:rsidRDefault="009F665A" w:rsidP="003378F0">
            <w:pPr>
              <w:rPr>
                <w:rFonts w:ascii="Times New Roman" w:hAnsi="Times New Roman" w:cs="Times New Roman"/>
              </w:rPr>
            </w:pPr>
            <w:r>
              <w:rPr>
                <w:rFonts w:ascii="Times New Roman" w:hAnsi="Times New Roman" w:cs="Times New Roman"/>
              </w:rPr>
              <w:t xml:space="preserve"> </w:t>
            </w:r>
            <w:r w:rsidR="002F0158" w:rsidRPr="00800C56">
              <w:rPr>
                <w:rFonts w:ascii="Times New Roman" w:hAnsi="Times New Roman" w:cs="Times New Roman"/>
              </w:rPr>
              <w:t xml:space="preserve">  </w:t>
            </w:r>
          </w:p>
          <w:p w14:paraId="1DC916CE" w:rsidR="00E349DE" w:rsidRPr="00800C56" w:rsidRDefault="00E349DE" w:rsidP="003378F0">
            <w:pPr>
              <w:rPr>
                <w:rFonts w:ascii="Times New Roman" w:hAnsi="Times New Roman" w:cs="Times New Roman"/>
              </w:rPr>
            </w:pPr>
          </w:p>
          <w:p w14:paraId="273FB7B5" w:rsidR="009F665A" w:rsidRDefault="009F665A" w:rsidP="002F0158">
            <w:pPr>
              <w:rPr>
                <w:rFonts w:ascii="Times New Roman" w:hAnsi="Times New Roman" w:cs="Times New Roman"/>
              </w:rPr>
            </w:pPr>
          </w:p>
          <w:p w14:paraId="77ADD8B3" w:rsidR="009F665A" w:rsidRDefault="009F665A" w:rsidP="002F0158">
            <w:pPr>
              <w:rPr>
                <w:rFonts w:ascii="Times New Roman" w:hAnsi="Times New Roman" w:cs="Times New Roman"/>
              </w:rPr>
            </w:pPr>
          </w:p>
          <w:p w14:paraId="75E33E67" w:rsidR="001E7892" w:rsidRDefault="001E7892" w:rsidP="001E7892">
            <w:pPr>
              <w:rPr>
                <w:rFonts w:ascii="Times New Roman" w:hAnsi="Times New Roman" w:cs="Times New Roman"/>
              </w:rPr>
            </w:pPr>
          </w:p>
          <w:p w14:paraId="30D1E0D5" w:rsidR="00E349DE" w:rsidRPr="00800C56" w:rsidRDefault="001E7892" w:rsidP="001E7892">
            <w:pPr>
              <w:rPr>
                <w:rFonts w:ascii="Times New Roman" w:hAnsi="Times New Roman" w:cs="Times New Roman"/>
              </w:rPr>
            </w:pPr>
            <w:r>
              <w:rPr>
                <w:rFonts w:ascii="Times New Roman" w:hAnsi="Times New Roman" w:cs="Times New Roman"/>
              </w:rPr>
              <w:t xml:space="preserve">7.01 </w:t>
            </w:r>
            <w:r w:rsidR="00E349DE" w:rsidRPr="00800C56">
              <w:rPr>
                <w:rFonts w:ascii="Times New Roman" w:hAnsi="Times New Roman" w:cs="Times New Roman"/>
              </w:rPr>
              <w:t>milli</w:t>
            </w:r>
            <w:r>
              <w:rPr>
                <w:rFonts w:ascii="Times New Roman" w:hAnsi="Times New Roman" w:cs="Times New Roman"/>
              </w:rPr>
              <w:t xml:space="preserve">on </w:t>
            </w:r>
            <w:proofErr w:type="gramStart"/>
            <w:r>
              <w:rPr>
                <w:rFonts w:ascii="Times New Roman" w:hAnsi="Times New Roman" w:cs="Times New Roman"/>
              </w:rPr>
              <w:t>new</w:t>
            </w:r>
            <w:proofErr w:type="gramEnd"/>
            <w:r>
              <w:rPr>
                <w:rFonts w:ascii="Times New Roman" w:hAnsi="Times New Roman" w:cs="Times New Roman"/>
              </w:rPr>
              <w:t xml:space="preserve"> voters  registered as of January 2013. </w:t>
            </w:r>
          </w:p>
        </w:tc>
      </w:tr>
      <w:tr w14:paraId="0330BE61" w:rsidR="00E349DE" w:rsidRPr="00800C56" w:rsidTr="003378F0">
        <w:tc>
          <w:tcPr>
            <w:tcW w:w="2394" w:type="dxa"/>
          </w:tcPr>
          <w:p w14:paraId="640E174B" w:rsidR="00E349DE" w:rsidRPr="00800C56" w:rsidRDefault="00E349DE" w:rsidP="003378F0">
            <w:pPr>
              <w:rPr>
                <w:rFonts w:ascii="Times New Roman" w:hAnsi="Times New Roman" w:cs="Times New Roman"/>
              </w:rPr>
            </w:pPr>
            <w:r w:rsidRPr="00800C56">
              <w:rPr>
                <w:rFonts w:ascii="Times New Roman" w:hAnsi="Times New Roman" w:cs="Times New Roman"/>
              </w:rPr>
              <w:lastRenderedPageBreak/>
              <w:t>Output 6: Support to activities in the run up to the parliamentary elections in 2014</w:t>
            </w:r>
          </w:p>
        </w:tc>
        <w:tc>
          <w:tcPr>
            <w:tcW w:w="2394" w:type="dxa"/>
          </w:tcPr>
          <w:p w14:paraId="6A570B41" w:rsidR="00E349DE" w:rsidRPr="00800C56" w:rsidRDefault="00E349DE" w:rsidP="003378F0">
            <w:pPr>
              <w:rPr>
                <w:rFonts w:ascii="Times New Roman" w:hAnsi="Times New Roman" w:cs="Times New Roman"/>
              </w:rPr>
            </w:pPr>
            <w:r w:rsidRPr="00800C56">
              <w:rPr>
                <w:rFonts w:ascii="Times New Roman" w:hAnsi="Times New Roman" w:cs="Times New Roman"/>
              </w:rPr>
              <w:t>Number of papers produced on electoral issues;</w:t>
            </w:r>
          </w:p>
          <w:p w14:paraId="754C1183" w:rsidR="00E349DE" w:rsidRPr="00800C56" w:rsidRDefault="00E349DE" w:rsidP="003378F0">
            <w:pPr>
              <w:rPr>
                <w:rFonts w:ascii="Times New Roman" w:hAnsi="Times New Roman" w:cs="Times New Roman"/>
              </w:rPr>
            </w:pPr>
          </w:p>
          <w:p w14:paraId="23B07756" w:rsidR="00E349DE" w:rsidRPr="00800C56" w:rsidRDefault="00E349DE" w:rsidP="003378F0">
            <w:pPr>
              <w:rPr>
                <w:rFonts w:ascii="Times New Roman" w:hAnsi="Times New Roman" w:cs="Times New Roman"/>
              </w:rPr>
            </w:pPr>
          </w:p>
          <w:p w14:paraId="4D98C9C2" w:rsidR="00E349DE" w:rsidRPr="00800C56" w:rsidRDefault="00E349DE" w:rsidP="003378F0">
            <w:pPr>
              <w:rPr>
                <w:rFonts w:ascii="Times New Roman" w:hAnsi="Times New Roman" w:cs="Times New Roman"/>
              </w:rPr>
            </w:pPr>
          </w:p>
          <w:p w14:paraId="435C453F" w:rsidR="00E349DE" w:rsidRPr="00800C56" w:rsidRDefault="00E349DE" w:rsidP="003378F0">
            <w:pPr>
              <w:rPr>
                <w:rFonts w:ascii="Times New Roman" w:hAnsi="Times New Roman" w:cs="Times New Roman"/>
              </w:rPr>
            </w:pPr>
          </w:p>
          <w:p w14:paraId="0DE6E363" w:rsidR="00E349DE" w:rsidRPr="00800C56" w:rsidRDefault="00E349DE" w:rsidP="003378F0">
            <w:pPr>
              <w:rPr>
                <w:rFonts w:ascii="Times New Roman" w:hAnsi="Times New Roman" w:cs="Times New Roman"/>
              </w:rPr>
            </w:pPr>
          </w:p>
          <w:p w14:paraId="448F70B7" w:rsidR="00E349DE" w:rsidRPr="00800C56" w:rsidRDefault="00E349DE" w:rsidP="003378F0">
            <w:pPr>
              <w:rPr>
                <w:rFonts w:ascii="Times New Roman" w:hAnsi="Times New Roman" w:cs="Times New Roman"/>
              </w:rPr>
            </w:pPr>
            <w:r w:rsidRPr="00800C56">
              <w:rPr>
                <w:rFonts w:ascii="Times New Roman" w:hAnsi="Times New Roman" w:cs="Times New Roman"/>
              </w:rPr>
              <w:t>Number of stakeholder consultation held;</w:t>
            </w:r>
          </w:p>
          <w:p w14:paraId="2FC4E07E" w:rsidR="00E349DE" w:rsidRPr="00800C56" w:rsidRDefault="00E349DE" w:rsidP="003378F0">
            <w:pPr>
              <w:rPr>
                <w:rFonts w:ascii="Times New Roman" w:hAnsi="Times New Roman" w:cs="Times New Roman"/>
              </w:rPr>
            </w:pPr>
          </w:p>
          <w:p w14:paraId="7B116D75" w:rsidR="00E349DE" w:rsidRPr="00800C56" w:rsidRDefault="00E349DE" w:rsidP="003378F0">
            <w:pPr>
              <w:rPr>
                <w:rFonts w:ascii="Times New Roman" w:hAnsi="Times New Roman" w:cs="Times New Roman"/>
              </w:rPr>
            </w:pPr>
          </w:p>
          <w:p w14:paraId="18311FA2" w:rsidR="00E349DE" w:rsidRPr="00800C56" w:rsidRDefault="00E349DE" w:rsidP="003378F0">
            <w:pPr>
              <w:rPr>
                <w:rFonts w:ascii="Times New Roman" w:hAnsi="Times New Roman" w:cs="Times New Roman"/>
              </w:rPr>
            </w:pPr>
          </w:p>
          <w:p w14:paraId="1EAE14A8" w:rsidR="00E349DE" w:rsidRPr="00800C56" w:rsidRDefault="00E349DE" w:rsidP="003378F0">
            <w:pPr>
              <w:rPr>
                <w:rFonts w:ascii="Times New Roman" w:hAnsi="Times New Roman" w:cs="Times New Roman"/>
              </w:rPr>
            </w:pPr>
          </w:p>
        </w:tc>
        <w:tc>
          <w:tcPr>
            <w:tcW w:w="2394" w:type="dxa"/>
          </w:tcPr>
          <w:p w14:paraId="047216E0" w:rsidR="00E349DE" w:rsidRPr="00800C56" w:rsidRDefault="00E349DE" w:rsidP="003378F0">
            <w:pPr>
              <w:rPr>
                <w:rFonts w:ascii="Times New Roman" w:hAnsi="Times New Roman" w:cs="Times New Roman"/>
              </w:rPr>
            </w:pPr>
            <w:r w:rsidRPr="00800C56">
              <w:rPr>
                <w:rFonts w:ascii="Times New Roman" w:hAnsi="Times New Roman" w:cs="Times New Roman"/>
              </w:rPr>
              <w:t>A step by step guide produced and published for electoral officers;</w:t>
            </w:r>
          </w:p>
          <w:p w14:paraId="25FEE9C3" w:rsidR="00E349DE" w:rsidRPr="00800C56" w:rsidRDefault="00E349DE" w:rsidP="003378F0">
            <w:pPr>
              <w:rPr>
                <w:rFonts w:ascii="Times New Roman" w:hAnsi="Times New Roman" w:cs="Times New Roman"/>
              </w:rPr>
            </w:pPr>
          </w:p>
          <w:p w14:paraId="60C6895B" w:rsidR="00E349DE" w:rsidRPr="00800C56" w:rsidRDefault="00E349DE" w:rsidP="003378F0">
            <w:pPr>
              <w:rPr>
                <w:rFonts w:ascii="Times New Roman" w:hAnsi="Times New Roman" w:cs="Times New Roman"/>
              </w:rPr>
            </w:pPr>
          </w:p>
          <w:p w14:paraId="71C14696" w:rsidR="00E349DE" w:rsidRPr="00800C56" w:rsidRDefault="00E349DE" w:rsidP="003378F0">
            <w:pPr>
              <w:rPr>
                <w:rFonts w:ascii="Times New Roman" w:hAnsi="Times New Roman" w:cs="Times New Roman"/>
              </w:rPr>
            </w:pPr>
          </w:p>
          <w:p w14:paraId="742AEF29" w:rsidR="00E349DE" w:rsidRPr="00800C56" w:rsidRDefault="00E349DE" w:rsidP="003378F0">
            <w:pPr>
              <w:rPr>
                <w:rFonts w:ascii="Times New Roman" w:hAnsi="Times New Roman" w:cs="Times New Roman"/>
              </w:rPr>
            </w:pPr>
          </w:p>
          <w:p w14:paraId="11C78214" w:rsidR="00E349DE" w:rsidRPr="00800C56" w:rsidRDefault="00E349DE" w:rsidP="003378F0">
            <w:pPr>
              <w:rPr>
                <w:rFonts w:ascii="Times New Roman" w:hAnsi="Times New Roman" w:cs="Times New Roman"/>
              </w:rPr>
            </w:pPr>
          </w:p>
          <w:p w14:paraId="2C7243FA" w:rsidR="00E349DE" w:rsidRPr="00800C56" w:rsidRDefault="00E349DE" w:rsidP="003378F0">
            <w:pPr>
              <w:rPr>
                <w:rFonts w:ascii="Times New Roman" w:hAnsi="Times New Roman" w:cs="Times New Roman"/>
              </w:rPr>
            </w:pPr>
            <w:r w:rsidRPr="00800C56">
              <w:rPr>
                <w:rFonts w:ascii="Times New Roman" w:hAnsi="Times New Roman" w:cs="Times New Roman"/>
              </w:rPr>
              <w:t>Stakeholder meetings with CSO, political parties, media and other stakeholders;</w:t>
            </w:r>
          </w:p>
          <w:p w14:paraId="1226851B" w:rsidR="00E349DE" w:rsidRPr="00800C56" w:rsidRDefault="00E349DE" w:rsidP="003378F0">
            <w:pPr>
              <w:rPr>
                <w:rFonts w:ascii="Times New Roman" w:hAnsi="Times New Roman" w:cs="Times New Roman"/>
              </w:rPr>
            </w:pPr>
          </w:p>
          <w:p w14:paraId="2209DFFE" w:rsidR="00E349DE" w:rsidRPr="00800C56" w:rsidRDefault="00E349DE" w:rsidP="003378F0">
            <w:pPr>
              <w:rPr>
                <w:rFonts w:ascii="Times New Roman" w:hAnsi="Times New Roman" w:cs="Times New Roman"/>
              </w:rPr>
            </w:pPr>
          </w:p>
        </w:tc>
        <w:tc>
          <w:tcPr>
            <w:tcW w:w="2394" w:type="dxa"/>
          </w:tcPr>
          <w:p w14:paraId="5E4F85DE" w:rsidR="00E349DE" w:rsidRPr="00B56A28" w:rsidRDefault="00E349DE" w:rsidP="003378F0">
            <w:pPr>
              <w:rPr>
                <w:rFonts w:ascii="Times New Roman" w:hAnsi="Times New Roman" w:cs="Times New Roman"/>
                <w:sz w:val="20"/>
                <w:szCs w:val="20"/>
              </w:rPr>
            </w:pPr>
            <w:r w:rsidRPr="00B56A28">
              <w:rPr>
                <w:rFonts w:ascii="Times New Roman" w:hAnsi="Times New Roman" w:cs="Times New Roman"/>
                <w:sz w:val="20"/>
                <w:szCs w:val="20"/>
              </w:rPr>
              <w:t>5000 copies of Step by Step Guide printed and disseminated amongst presiding officers. Step by Step Guide for returning officers in the drafting phase;</w:t>
            </w:r>
          </w:p>
          <w:p w14:paraId="36A76D6C" w:rsidR="00E349DE" w:rsidRPr="00B56A28" w:rsidRDefault="00E349DE" w:rsidP="003378F0">
            <w:pPr>
              <w:rPr>
                <w:rFonts w:ascii="Times New Roman" w:hAnsi="Times New Roman" w:cs="Times New Roman"/>
                <w:sz w:val="20"/>
                <w:szCs w:val="20"/>
              </w:rPr>
            </w:pPr>
          </w:p>
          <w:p w14:paraId="5625E911" w:rsidR="00E349DE" w:rsidRPr="00B56A28" w:rsidRDefault="00C76A71" w:rsidP="00C76A71">
            <w:pPr>
              <w:rPr>
                <w:rFonts w:ascii="Times New Roman" w:hAnsi="Times New Roman" w:cs="Times New Roman"/>
                <w:sz w:val="20"/>
                <w:szCs w:val="20"/>
              </w:rPr>
            </w:pPr>
            <w:r w:rsidRPr="00B56A28">
              <w:rPr>
                <w:rFonts w:ascii="Times New Roman" w:hAnsi="Times New Roman" w:cs="Times New Roman"/>
                <w:sz w:val="20"/>
                <w:szCs w:val="20"/>
              </w:rPr>
              <w:t>New Commission he</w:t>
            </w:r>
            <w:r w:rsidR="00E349DE" w:rsidRPr="00B56A28">
              <w:rPr>
                <w:rFonts w:ascii="Times New Roman" w:hAnsi="Times New Roman" w:cs="Times New Roman"/>
                <w:sz w:val="20"/>
                <w:szCs w:val="20"/>
              </w:rPr>
              <w:t xml:space="preserve">ld </w:t>
            </w:r>
            <w:r w:rsidR="00FC7751" w:rsidRPr="00B56A28">
              <w:rPr>
                <w:rFonts w:ascii="Times New Roman" w:hAnsi="Times New Roman" w:cs="Times New Roman"/>
                <w:sz w:val="20"/>
                <w:szCs w:val="20"/>
              </w:rPr>
              <w:t xml:space="preserve">several </w:t>
            </w:r>
            <w:r w:rsidR="00E349DE" w:rsidRPr="00B56A28">
              <w:rPr>
                <w:rFonts w:ascii="Times New Roman" w:hAnsi="Times New Roman" w:cs="Times New Roman"/>
                <w:sz w:val="20"/>
                <w:szCs w:val="20"/>
              </w:rPr>
              <w:t>consultations with different stakeholders including one with CSO held on 13 September 2012, one with media on 10 October</w:t>
            </w:r>
            <w:r w:rsidR="008C3AE9" w:rsidRPr="00B56A28">
              <w:rPr>
                <w:rFonts w:ascii="Times New Roman" w:hAnsi="Times New Roman" w:cs="Times New Roman"/>
                <w:sz w:val="20"/>
                <w:szCs w:val="20"/>
              </w:rPr>
              <w:t xml:space="preserve">, </w:t>
            </w:r>
            <w:proofErr w:type="gramStart"/>
            <w:r w:rsidR="00E349DE" w:rsidRPr="00B56A28">
              <w:rPr>
                <w:rFonts w:ascii="Times New Roman" w:hAnsi="Times New Roman" w:cs="Times New Roman"/>
                <w:sz w:val="20"/>
                <w:szCs w:val="20"/>
              </w:rPr>
              <w:t>one</w:t>
            </w:r>
            <w:proofErr w:type="gramEnd"/>
            <w:r w:rsidR="00E349DE" w:rsidRPr="00B56A28">
              <w:rPr>
                <w:rFonts w:ascii="Times New Roman" w:hAnsi="Times New Roman" w:cs="Times New Roman"/>
                <w:sz w:val="20"/>
                <w:szCs w:val="20"/>
              </w:rPr>
              <w:t xml:space="preserve"> with</w:t>
            </w:r>
            <w:r w:rsidR="008C3AE9" w:rsidRPr="00B56A28">
              <w:rPr>
                <w:rFonts w:ascii="Times New Roman" w:hAnsi="Times New Roman" w:cs="Times New Roman"/>
                <w:sz w:val="20"/>
                <w:szCs w:val="20"/>
              </w:rPr>
              <w:t xml:space="preserve"> NGOs </w:t>
            </w:r>
            <w:r w:rsidRPr="00B56A28">
              <w:rPr>
                <w:rFonts w:ascii="Times New Roman" w:hAnsi="Times New Roman" w:cs="Times New Roman"/>
                <w:sz w:val="20"/>
                <w:szCs w:val="20"/>
              </w:rPr>
              <w:t xml:space="preserve">on </w:t>
            </w:r>
            <w:r w:rsidR="008C3AE9" w:rsidRPr="00B56A28">
              <w:rPr>
                <w:rFonts w:ascii="Times New Roman" w:hAnsi="Times New Roman" w:cs="Times New Roman"/>
                <w:sz w:val="20"/>
                <w:szCs w:val="20"/>
              </w:rPr>
              <w:t xml:space="preserve">22 November 2012 and 28 with different registered political parties from 26 November 2012 to 6 December 2912. Main opposition BNP did not join the BEC consultation. </w:t>
            </w:r>
          </w:p>
          <w:p w14:paraId="10AFA12C" w:rsidR="00C76A71" w:rsidRPr="00800C56" w:rsidRDefault="00C76A71" w:rsidP="00C76A71">
            <w:pPr>
              <w:rPr>
                <w:rFonts w:ascii="Times New Roman" w:hAnsi="Times New Roman" w:cs="Times New Roman"/>
              </w:rPr>
            </w:pPr>
          </w:p>
          <w:p w14:paraId="4067A77D" w:rsidR="00C76A71" w:rsidRPr="00800C56" w:rsidRDefault="00B56A28" w:rsidP="00C76A71">
            <w:pPr>
              <w:rPr>
                <w:rFonts w:ascii="Times New Roman" w:hAnsi="Times New Roman" w:cs="Times New Roman"/>
              </w:rPr>
            </w:pPr>
            <w:r>
              <w:rPr>
                <w:rFonts w:ascii="Times New Roman" w:hAnsi="Times New Roman" w:cs="Times New Roman"/>
              </w:rPr>
              <w:t xml:space="preserve"> </w:t>
            </w:r>
            <w:r w:rsidR="00C76A71" w:rsidRPr="00800C56">
              <w:rPr>
                <w:rFonts w:ascii="Times New Roman" w:hAnsi="Times New Roman" w:cs="Times New Roman"/>
              </w:rPr>
              <w:t xml:space="preserve">  </w:t>
            </w:r>
          </w:p>
        </w:tc>
      </w:tr>
    </w:tbl>
    <w:p w14:paraId="4E25F24B" w:rsidR="001E6C72" w:rsidRPr="00800C56" w:rsidRDefault="00B36601" w:rsidP="00B32FD6">
      <w:pPr>
        <w:rPr>
          <w:rFonts w:ascii="Times New Roman" w:hAnsi="Times New Roman" w:cs="Times New Roman"/>
          <w:b/>
          <w:color w:val="4F81BD" w:themeColor="accent1"/>
          <w:u w:val="single"/>
        </w:rPr>
      </w:pPr>
      <w:r w:rsidRPr="00800C56">
        <w:rPr>
          <w:rFonts w:ascii="Times New Roman" w:hAnsi="Times New Roman" w:cs="Times New Roman"/>
          <w:b/>
          <w:color w:val="4F81BD" w:themeColor="accent1"/>
          <w:u w:val="single"/>
        </w:rPr>
        <w:br w:type="page"/>
      </w:r>
      <w:r w:rsidR="001E6C72" w:rsidRPr="00800C56">
        <w:rPr>
          <w:rFonts w:ascii="Times New Roman" w:hAnsi="Times New Roman" w:cs="Times New Roman"/>
          <w:b/>
          <w:color w:val="0070C0"/>
          <w:sz w:val="28"/>
          <w:szCs w:val="28"/>
        </w:rPr>
        <w:lastRenderedPageBreak/>
        <w:t>Chapter 4: SEMB MANANGEMENT</w:t>
      </w:r>
      <w:r w:rsidR="00093C12">
        <w:rPr>
          <w:rFonts w:ascii="Times New Roman" w:hAnsi="Times New Roman" w:cs="Times New Roman"/>
          <w:b/>
          <w:color w:val="0070C0"/>
          <w:sz w:val="28"/>
          <w:szCs w:val="28"/>
        </w:rPr>
        <w:t xml:space="preserve"> and OPERATIONS</w:t>
      </w:r>
      <w:r w:rsidR="001E6C72" w:rsidRPr="00800C56">
        <w:rPr>
          <w:rFonts w:ascii="Times New Roman" w:hAnsi="Times New Roman" w:cs="Times New Roman"/>
          <w:b/>
          <w:color w:val="0070C0"/>
          <w:sz w:val="28"/>
          <w:szCs w:val="28"/>
        </w:rPr>
        <w:t xml:space="preserve">  </w:t>
      </w:r>
    </w:p>
    <w:p w14:paraId="07515DF5" w:rsidR="00912FCC" w:rsidRPr="00800C56" w:rsidRDefault="00912FCC" w:rsidP="00912FCC">
      <w:pPr>
        <w:spacing w:after="0" w:line="240" w:lineRule="auto"/>
        <w:jc w:val="both"/>
        <w:rPr>
          <w:rFonts w:ascii="Times New Roman" w:hAnsi="Times New Roman" w:cs="Times New Roman"/>
          <w:b/>
          <w:bCs/>
          <w:color w:val="0000FF"/>
        </w:rPr>
      </w:pPr>
      <w:r w:rsidRPr="00800C56">
        <w:rPr>
          <w:rFonts w:ascii="Times New Roman" w:hAnsi="Times New Roman" w:cs="Times New Roman"/>
          <w:b/>
          <w:bCs/>
          <w:color w:val="0070C0"/>
        </w:rPr>
        <w:t>Management structure</w:t>
      </w:r>
    </w:p>
    <w:p w14:paraId="38175F32" w:rsidR="00912FCC" w:rsidRPr="00800C56" w:rsidRDefault="00912FCC" w:rsidP="00912FCC">
      <w:pPr>
        <w:spacing w:after="0" w:line="240" w:lineRule="auto"/>
        <w:jc w:val="both"/>
        <w:rPr>
          <w:rFonts w:ascii="Times New Roman" w:hAnsi="Times New Roman" w:cs="Times New Roman"/>
        </w:rPr>
      </w:pPr>
      <w:r w:rsidRPr="00800C56">
        <w:rPr>
          <w:rFonts w:ascii="Times New Roman" w:hAnsi="Times New Roman" w:cs="Times New Roman"/>
        </w:rPr>
        <w:t>SEMB is a Nationally Executed Project (NEX)</w:t>
      </w:r>
      <w:r w:rsidR="00D62D28" w:rsidRPr="00800C56">
        <w:rPr>
          <w:rFonts w:ascii="Times New Roman" w:hAnsi="Times New Roman" w:cs="Times New Roman"/>
        </w:rPr>
        <w:t xml:space="preserve"> and t</w:t>
      </w:r>
      <w:r w:rsidRPr="00800C56">
        <w:rPr>
          <w:rFonts w:ascii="Times New Roman" w:hAnsi="Times New Roman" w:cs="Times New Roman"/>
        </w:rPr>
        <w:t xml:space="preserve">he Government of Bangladesh, through the Economic Relations Division (ERD) of the Ministry of Finance, and the Bangladesh Election Commission, is responsible to ensure direct and transparent administration and management of project funds. Bangladesh Election </w:t>
      </w:r>
      <w:r w:rsidR="00CC6845" w:rsidRPr="00800C56">
        <w:rPr>
          <w:rFonts w:ascii="Times New Roman" w:hAnsi="Times New Roman" w:cs="Times New Roman"/>
        </w:rPr>
        <w:t>Commission</w:t>
      </w:r>
      <w:r w:rsidRPr="00800C56">
        <w:rPr>
          <w:rFonts w:ascii="Times New Roman" w:hAnsi="Times New Roman" w:cs="Times New Roman"/>
        </w:rPr>
        <w:t xml:space="preserve"> </w:t>
      </w:r>
      <w:r w:rsidR="00CC6845" w:rsidRPr="00800C56">
        <w:rPr>
          <w:rFonts w:ascii="Times New Roman" w:hAnsi="Times New Roman" w:cs="Times New Roman"/>
        </w:rPr>
        <w:t>is</w:t>
      </w:r>
      <w:r w:rsidRPr="00800C56">
        <w:rPr>
          <w:rFonts w:ascii="Times New Roman" w:hAnsi="Times New Roman" w:cs="Times New Roman"/>
        </w:rPr>
        <w:t xml:space="preserve"> the implementing agency, </w:t>
      </w:r>
      <w:r w:rsidR="00CC6845" w:rsidRPr="00800C56">
        <w:rPr>
          <w:rFonts w:ascii="Times New Roman" w:hAnsi="Times New Roman" w:cs="Times New Roman"/>
        </w:rPr>
        <w:t>responsible for management and implementation of project, ensuring UNDP policies and procedures are adhered to under guidance of through the National Project Director (NPD) and the Project Steering Committee.  SEMB project is therefore embedded within the Commission to</w:t>
      </w:r>
      <w:r w:rsidRPr="00800C56">
        <w:rPr>
          <w:rFonts w:ascii="Times New Roman" w:hAnsi="Times New Roman" w:cs="Times New Roman"/>
        </w:rPr>
        <w:t xml:space="preserve"> promote ownership, accountability, national capacity development and sustainability</w:t>
      </w:r>
      <w:r w:rsidR="00CC6845" w:rsidRPr="00800C56">
        <w:rPr>
          <w:rFonts w:ascii="Times New Roman" w:hAnsi="Times New Roman" w:cs="Times New Roman"/>
        </w:rPr>
        <w:t xml:space="preserve"> of efforts. </w:t>
      </w:r>
      <w:r w:rsidRPr="00800C56">
        <w:rPr>
          <w:rFonts w:ascii="Times New Roman" w:hAnsi="Times New Roman" w:cs="Times New Roman"/>
        </w:rPr>
        <w:t xml:space="preserve">UNDP is </w:t>
      </w:r>
      <w:r w:rsidR="00CC6845" w:rsidRPr="00800C56">
        <w:rPr>
          <w:rFonts w:ascii="Times New Roman" w:hAnsi="Times New Roman" w:cs="Times New Roman"/>
        </w:rPr>
        <w:t xml:space="preserve">responsible for project quality assurance and is </w:t>
      </w:r>
      <w:r w:rsidRPr="00800C56">
        <w:rPr>
          <w:rFonts w:ascii="Times New Roman" w:hAnsi="Times New Roman" w:cs="Times New Roman"/>
        </w:rPr>
        <w:t>responsible for development partner coordination, joint administration of the resources al</w:t>
      </w:r>
      <w:r w:rsidR="00CC6845" w:rsidRPr="00800C56">
        <w:rPr>
          <w:rFonts w:ascii="Times New Roman" w:hAnsi="Times New Roman" w:cs="Times New Roman"/>
        </w:rPr>
        <w:t>located by development partners and</w:t>
      </w:r>
      <w:r w:rsidRPr="00800C56">
        <w:rPr>
          <w:rFonts w:ascii="Times New Roman" w:hAnsi="Times New Roman" w:cs="Times New Roman"/>
        </w:rPr>
        <w:t xml:space="preserve"> mobilization of additional resources. </w:t>
      </w:r>
    </w:p>
    <w:p w14:paraId="7D2CD4CC" w:rsidR="00912FCC" w:rsidRPr="00800C56" w:rsidRDefault="00912FCC" w:rsidP="00912FCC">
      <w:pPr>
        <w:spacing w:after="0" w:line="240" w:lineRule="auto"/>
        <w:rPr>
          <w:rFonts w:ascii="Times New Roman" w:hAnsi="Times New Roman" w:cs="Times New Roman"/>
        </w:rPr>
      </w:pPr>
      <w:r w:rsidRPr="00800C56">
        <w:rPr>
          <w:rFonts w:ascii="Times New Roman" w:hAnsi="Times New Roman" w:cs="Times New Roman"/>
        </w:rPr>
        <w:t xml:space="preserve"> </w:t>
      </w:r>
    </w:p>
    <w:p w14:paraId="133F5875" w:rsidR="00573314" w:rsidRPr="00800C56" w:rsidRDefault="00912FCC" w:rsidP="00AB075F">
      <w:pPr>
        <w:spacing w:after="0" w:line="240" w:lineRule="auto"/>
        <w:jc w:val="both"/>
        <w:rPr>
          <w:rFonts w:ascii="Times New Roman" w:hAnsi="Times New Roman" w:cs="Times New Roman"/>
          <w:b/>
          <w:color w:val="4F81BD" w:themeColor="accent1"/>
          <w:u w:val="single"/>
        </w:rPr>
      </w:pPr>
      <w:r w:rsidRPr="00800C56">
        <w:rPr>
          <w:rFonts w:ascii="Times New Roman" w:hAnsi="Times New Roman" w:cs="Times New Roman"/>
        </w:rPr>
        <w:t>Programme and Project Management includes the following structures:</w:t>
      </w:r>
    </w:p>
    <w:p w14:paraId="70AF6655" w:rsidR="001E6C72" w:rsidRPr="00800C56" w:rsidRDefault="00573314">
      <w:pPr>
        <w:rPr>
          <w:rFonts w:ascii="Times New Roman" w:hAnsi="Times New Roman" w:cs="Times New Roman"/>
          <w:b/>
          <w:color w:val="4F81BD" w:themeColor="accent1"/>
          <w:u w:val="single"/>
        </w:rPr>
      </w:pPr>
      <w:r w:rsidRPr="00800C56">
        <w:rPr>
          <w:rFonts w:ascii="Times New Roman" w:hAnsi="Times New Roman" w:cs="Times New Roman"/>
          <w:noProof/>
          <w:lang w:val="en-US"/>
        </w:rPr>
        <mc:AlternateContent>
          <mc:Choice Requires="wpc">
            <w:drawing>
              <wp:inline distT="0" distB="0" distL="0" distR="0" wp14:anchorId="6E518706" wp14:editId="48B5F2CE">
                <wp:extent cx="5638800" cy="4229100"/>
                <wp:effectExtent l="0" t="0" r="95250" b="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76200" y="962025"/>
                            <a:ext cx="5105400" cy="9144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2DC0BF2C" w:rsidR="00093C12" w:rsidRPr="00B879CA" w:rsidRDefault="00093C12" w:rsidP="00573314">
                              <w:pPr>
                                <w:jc w:val="center"/>
                                <w:rPr>
                                  <w:b/>
                                </w:rPr>
                              </w:pPr>
                              <w:r>
                                <w:rPr>
                                  <w:b/>
                                </w:rPr>
                                <w:t>Project Steering Committee</w:t>
                              </w:r>
                            </w:p>
                            <w:p w14:paraId="4D1F3D89" w:rsidR="00093C12" w:rsidRPr="00B879CA" w:rsidRDefault="00093C12" w:rsidP="00573314">
                              <w:pPr>
                                <w:jc w:val="center"/>
                                <w:rPr>
                                  <w:b/>
                                </w:rPr>
                              </w:pPr>
                            </w:p>
                          </w:txbxContent>
                        </wps:txbx>
                        <wps:bodyPr rot="0" vert="horz" wrap="square" lIns="91440" tIns="45720" rIns="91440" bIns="45720" anchor="t" anchorCtr="0" upright="1">
                          <a:noAutofit/>
                        </wps:bodyPr>
                      </wps:wsp>
                      <wps:wsp>
                        <wps:cNvPr id="2" name="Rectangle 5"/>
                        <wps:cNvSpPr>
                          <a:spLocks noChangeArrowheads="1"/>
                        </wps:cNvSpPr>
                        <wps:spPr bwMode="auto">
                          <a:xfrm>
                            <a:off x="4019550" y="1371600"/>
                            <a:ext cx="116205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10B5912" w:rsidR="00093C12" w:rsidRPr="00B879CA" w:rsidRDefault="00093C12" w:rsidP="00573314">
                              <w:pPr>
                                <w:jc w:val="center"/>
                                <w:rPr>
                                  <w:sz w:val="20"/>
                                </w:rPr>
                              </w:pPr>
                              <w:r>
                                <w:rPr>
                                  <w:b/>
                                  <w:bCs/>
                                  <w:sz w:val="18"/>
                                  <w:szCs w:val="18"/>
                                </w:rPr>
                                <w:t>NPD (Member Secretary)</w:t>
                              </w:r>
                              <w:r w:rsidRPr="00B879CA">
                                <w:rPr>
                                  <w:sz w:val="20"/>
                                </w:rPr>
                                <w:t xml:space="preserve"> </w:t>
                              </w:r>
                            </w:p>
                          </w:txbxContent>
                        </wps:txbx>
                        <wps:bodyPr rot="0" vert="horz" wrap="square" lIns="91440" tIns="45720" rIns="91440" bIns="45720" anchor="t" anchorCtr="0" upright="1">
                          <a:noAutofit/>
                        </wps:bodyPr>
                      </wps:wsp>
                      <wps:wsp>
                        <wps:cNvPr id="3" name="Rectangle 6"/>
                        <wps:cNvSpPr>
                          <a:spLocks noChangeArrowheads="1"/>
                        </wps:cNvSpPr>
                        <wps:spPr bwMode="auto">
                          <a:xfrm>
                            <a:off x="0" y="2171700"/>
                            <a:ext cx="1600200" cy="5334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25AE7E5" w:rsidR="00093C12" w:rsidRPr="00B879CA" w:rsidRDefault="00093C12" w:rsidP="00573314">
                              <w:pPr>
                                <w:jc w:val="center"/>
                                <w:rPr>
                                  <w:b/>
                                  <w:sz w:val="18"/>
                                  <w:szCs w:val="18"/>
                                </w:rPr>
                              </w:pPr>
                              <w:r>
                                <w:rPr>
                                  <w:b/>
                                  <w:sz w:val="18"/>
                                  <w:szCs w:val="18"/>
                                </w:rPr>
                                <w:t>Programme</w:t>
                              </w:r>
                              <w:r w:rsidRPr="00B879CA">
                                <w:rPr>
                                  <w:b/>
                                  <w:sz w:val="18"/>
                                  <w:szCs w:val="18"/>
                                </w:rPr>
                                <w:t xml:space="preserve"> Assurance</w:t>
                              </w:r>
                            </w:p>
                            <w:p w14:paraId="5E711CD4" w:rsidR="00093C12" w:rsidRDefault="00093C12" w:rsidP="00573314">
                              <w:pPr>
                                <w:jc w:val="center"/>
                                <w:rPr>
                                  <w:sz w:val="16"/>
                                  <w:szCs w:val="16"/>
                                </w:rPr>
                              </w:pPr>
                              <w:r w:rsidRPr="00B879CA">
                                <w:rPr>
                                  <w:sz w:val="16"/>
                                  <w:szCs w:val="16"/>
                                </w:rPr>
                                <w:t>UNDP Programme</w:t>
                              </w:r>
                              <w:r>
                                <w:rPr>
                                  <w:sz w:val="16"/>
                                  <w:szCs w:val="16"/>
                                </w:rPr>
                                <w:t xml:space="preserve"> </w:t>
                              </w:r>
                            </w:p>
                          </w:txbxContent>
                        </wps:txbx>
                        <wps:bodyPr rot="0" vert="horz" wrap="square" lIns="91440" tIns="45720" rIns="91440" bIns="45720" anchor="t" anchorCtr="0" upright="1">
                          <a:noAutofit/>
                        </wps:bodyPr>
                      </wps:wsp>
                      <wps:wsp>
                        <wps:cNvPr id="4" name="Rectangle 7"/>
                        <wps:cNvSpPr>
                          <a:spLocks noChangeArrowheads="1"/>
                        </wps:cNvSpPr>
                        <wps:spPr bwMode="auto">
                          <a:xfrm>
                            <a:off x="1524000" y="3200400"/>
                            <a:ext cx="2381250" cy="65913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58C344C3" w:rsidR="00093C12" w:rsidRDefault="00093C12" w:rsidP="00573314">
                              <w:pPr>
                                <w:jc w:val="center"/>
                                <w:rPr>
                                  <w:b/>
                                  <w:sz w:val="18"/>
                                  <w:szCs w:val="18"/>
                                </w:rPr>
                              </w:pPr>
                            </w:p>
                            <w:p w14:paraId="77AA2CD0" w:rsidR="00093C12" w:rsidRPr="009A25B9" w:rsidRDefault="00093C12" w:rsidP="00573314">
                              <w:pPr>
                                <w:jc w:val="center"/>
                                <w:rPr>
                                  <w:b/>
                                  <w:sz w:val="18"/>
                                  <w:szCs w:val="18"/>
                                  <w:u w:val="single"/>
                                </w:rPr>
                              </w:pPr>
                              <w:r w:rsidRPr="009A25B9">
                                <w:rPr>
                                  <w:b/>
                                  <w:sz w:val="18"/>
                                  <w:szCs w:val="18"/>
                                  <w:u w:val="single"/>
                                </w:rPr>
                                <w:t xml:space="preserve">Project Management </w:t>
                              </w:r>
                              <w:r>
                                <w:rPr>
                                  <w:b/>
                                  <w:sz w:val="18"/>
                                  <w:szCs w:val="18"/>
                                  <w:u w:val="single"/>
                                </w:rPr>
                                <w:t xml:space="preserve">and Support </w:t>
                              </w:r>
                              <w:r w:rsidRPr="009A25B9">
                                <w:rPr>
                                  <w:b/>
                                  <w:sz w:val="18"/>
                                  <w:szCs w:val="18"/>
                                  <w:u w:val="single"/>
                                </w:rPr>
                                <w:t xml:space="preserve">Unit </w:t>
                              </w:r>
                            </w:p>
                            <w:p w14:paraId="71C25EB6" w:rsidR="00093C12" w:rsidRPr="00B879CA" w:rsidRDefault="00093C12" w:rsidP="00573314">
                              <w:pPr>
                                <w:spacing w:before="120"/>
                                <w:jc w:val="center"/>
                                <w:rPr>
                                  <w:sz w:val="18"/>
                                  <w:szCs w:val="18"/>
                                </w:rPr>
                              </w:pPr>
                            </w:p>
                          </w:txbxContent>
                        </wps:txbx>
                        <wps:bodyPr rot="0" vert="horz" wrap="square" lIns="91440" tIns="45720" rIns="91440" bIns="45720" anchor="t" anchorCtr="0" upright="1">
                          <a:noAutofit/>
                        </wps:bodyPr>
                      </wps:wsp>
                      <wps:wsp>
                        <wps:cNvPr id="19" name="AutoShape 8"/>
                        <wps:cNvSpPr>
                          <a:spLocks noChangeArrowheads="1"/>
                        </wps:cNvSpPr>
                        <wps:spPr bwMode="auto">
                          <a:xfrm>
                            <a:off x="76200" y="457200"/>
                            <a:ext cx="5105400" cy="342900"/>
                          </a:xfrm>
                          <a:prstGeom prst="roundRect">
                            <a:avLst>
                              <a:gd name="adj" fmla="val 16667"/>
                            </a:avLst>
                          </a:prstGeom>
                          <a:solidFill>
                            <a:srgbClr val="99CCFF"/>
                          </a:solidFill>
                          <a:ln w="9525">
                            <a:solidFill>
                              <a:srgbClr val="000000"/>
                            </a:solidFill>
                            <a:round/>
                            <a:headEnd/>
                            <a:tailEnd/>
                          </a:ln>
                        </wps:spPr>
                        <wps:txbx>
                          <w:txbxContent>
                            <w:p w14:paraId="1AAD6EEC" w:rsidR="00093C12" w:rsidRPr="00B879CA" w:rsidRDefault="00093C12" w:rsidP="00573314">
                              <w:pPr>
                                <w:jc w:val="center"/>
                                <w:rPr>
                                  <w:b/>
                                </w:rPr>
                              </w:pPr>
                              <w:r w:rsidRPr="00B879CA">
                                <w:rPr>
                                  <w:b/>
                                </w:rPr>
                                <w:t>Project Management Structure</w:t>
                              </w:r>
                            </w:p>
                          </w:txbxContent>
                        </wps:txbx>
                        <wps:bodyPr rot="0" vert="horz" wrap="square" lIns="91440" tIns="45720" rIns="91440" bIns="45720" anchor="t" anchorCtr="0" upright="1">
                          <a:noAutofit/>
                        </wps:bodyPr>
                      </wps:wsp>
                      <wps:wsp>
                        <wps:cNvPr id="21" name="AutoShape 9"/>
                        <wps:cNvCnPr>
                          <a:cxnSpLocks noChangeShapeType="1"/>
                          <a:stCxn id="27" idx="1"/>
                          <a:endCxn id="4" idx="0"/>
                        </wps:cNvCnPr>
                        <wps:spPr bwMode="auto">
                          <a:xfrm flipH="1">
                            <a:off x="2714625" y="1657350"/>
                            <a:ext cx="28575"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10"/>
                        <wps:cNvSpPr>
                          <a:spLocks noChangeArrowheads="1"/>
                        </wps:cNvSpPr>
                        <wps:spPr bwMode="auto">
                          <a:xfrm>
                            <a:off x="1400175" y="1371600"/>
                            <a:ext cx="1343025"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1F21254" w:rsidR="00093C12" w:rsidRPr="00B879CA" w:rsidRDefault="00093C12" w:rsidP="00573314">
                              <w:pPr>
                                <w:jc w:val="center"/>
                                <w:rPr>
                                  <w:sz w:val="20"/>
                                </w:rPr>
                              </w:pPr>
                              <w:r>
                                <w:rPr>
                                  <w:b/>
                                  <w:bCs/>
                                  <w:sz w:val="18"/>
                                  <w:szCs w:val="18"/>
                                </w:rPr>
                                <w:t>Chair: Secretary, ECS</w:t>
                              </w:r>
                            </w:p>
                          </w:txbxContent>
                        </wps:txbx>
                        <wps:bodyPr rot="0" vert="horz" wrap="square" lIns="91440" tIns="45720" rIns="91440" bIns="45720" anchor="t" anchorCtr="0" upright="1">
                          <a:noAutofit/>
                        </wps:bodyPr>
                      </wps:wsp>
                      <wps:wsp>
                        <wps:cNvPr id="23" name="Rectangle 11"/>
                        <wps:cNvSpPr>
                          <a:spLocks noChangeArrowheads="1"/>
                        </wps:cNvSpPr>
                        <wps:spPr bwMode="auto">
                          <a:xfrm>
                            <a:off x="76200" y="1371600"/>
                            <a:ext cx="1323975" cy="571500"/>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C1A7305" w:rsidR="00093C12" w:rsidRPr="001F7873" w:rsidRDefault="00093C12" w:rsidP="00573314">
                              <w:pPr>
                                <w:jc w:val="center"/>
                                <w:rPr>
                                  <w:b/>
                                  <w:bCs/>
                                  <w:sz w:val="18"/>
                                  <w:szCs w:val="18"/>
                                </w:rPr>
                              </w:pPr>
                              <w:r>
                                <w:rPr>
                                  <w:b/>
                                  <w:bCs/>
                                  <w:sz w:val="18"/>
                                  <w:szCs w:val="18"/>
                                </w:rPr>
                                <w:t xml:space="preserve">Relevant </w:t>
                              </w:r>
                              <w:r w:rsidRPr="001F7873">
                                <w:rPr>
                                  <w:b/>
                                  <w:bCs/>
                                  <w:sz w:val="18"/>
                                  <w:szCs w:val="18"/>
                                </w:rPr>
                                <w:t>Government Ministries</w:t>
                              </w:r>
                            </w:p>
                          </w:txbxContent>
                        </wps:txbx>
                        <wps:bodyPr rot="0" vert="horz" wrap="square" lIns="91440" tIns="45720" rIns="91440" bIns="45720" anchor="t" anchorCtr="0" upright="1">
                          <a:noAutofit/>
                        </wps:bodyPr>
                      </wps:wsp>
                      <wps:wsp>
                        <wps:cNvPr id="24" name="Rectangle 12"/>
                        <wps:cNvSpPr>
                          <a:spLocks noChangeArrowheads="1"/>
                        </wps:cNvSpPr>
                        <wps:spPr bwMode="auto">
                          <a:xfrm>
                            <a:off x="3962400" y="2400300"/>
                            <a:ext cx="1676400" cy="40957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DC96D0A" w:rsidR="00093C12" w:rsidRDefault="00093C12" w:rsidP="00573314">
                              <w:pPr>
                                <w:jc w:val="center"/>
                                <w:rPr>
                                  <w:b/>
                                  <w:sz w:val="18"/>
                                  <w:szCs w:val="18"/>
                                </w:rPr>
                              </w:pPr>
                              <w:r w:rsidRPr="00B879CA">
                                <w:rPr>
                                  <w:b/>
                                  <w:sz w:val="18"/>
                                  <w:szCs w:val="18"/>
                                </w:rPr>
                                <w:t xml:space="preserve">Technical </w:t>
                              </w:r>
                              <w:r>
                                <w:rPr>
                                  <w:b/>
                                  <w:sz w:val="18"/>
                                  <w:szCs w:val="18"/>
                                </w:rPr>
                                <w:t>Experts (International)</w:t>
                              </w:r>
                            </w:p>
                            <w:p w14:paraId="30657327" w:rsidR="00093C12" w:rsidRPr="00B879CA" w:rsidRDefault="00093C12" w:rsidP="00573314">
                              <w:pPr>
                                <w:jc w:val="center"/>
                                <w:rPr>
                                  <w:b/>
                                  <w:sz w:val="18"/>
                                  <w:szCs w:val="18"/>
                                </w:rPr>
                              </w:pPr>
                            </w:p>
                          </w:txbxContent>
                        </wps:txbx>
                        <wps:bodyPr rot="0" vert="horz" wrap="square" lIns="91440" tIns="45720" rIns="91440" bIns="45720" anchor="t" anchorCtr="0" upright="1">
                          <a:noAutofit/>
                        </wps:bodyPr>
                      </wps:wsp>
                      <wps:wsp>
                        <wps:cNvPr id="25" name="Rectangle 13"/>
                        <wps:cNvSpPr>
                          <a:spLocks noChangeArrowheads="1"/>
                        </wps:cNvSpPr>
                        <wps:spPr bwMode="auto">
                          <a:xfrm>
                            <a:off x="4038600" y="3200400"/>
                            <a:ext cx="1600200" cy="3429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E228FF9" w:rsidR="00093C12" w:rsidRPr="00B879CA" w:rsidRDefault="00093C12" w:rsidP="00573314">
                              <w:pPr>
                                <w:jc w:val="center"/>
                                <w:rPr>
                                  <w:b/>
                                  <w:sz w:val="18"/>
                                  <w:szCs w:val="18"/>
                                </w:rPr>
                              </w:pPr>
                              <w:r w:rsidRPr="00B879CA">
                                <w:rPr>
                                  <w:b/>
                                  <w:sz w:val="18"/>
                                  <w:szCs w:val="18"/>
                                </w:rPr>
                                <w:t xml:space="preserve">Technical </w:t>
                              </w:r>
                              <w:r>
                                <w:rPr>
                                  <w:b/>
                                  <w:sz w:val="18"/>
                                  <w:szCs w:val="18"/>
                                </w:rPr>
                                <w:t xml:space="preserve">Experts (National) </w:t>
                              </w:r>
                            </w:p>
                          </w:txbxContent>
                        </wps:txbx>
                        <wps:bodyPr rot="0" vert="horz" wrap="square" lIns="91440" tIns="45720" rIns="91440" bIns="45720" anchor="t" anchorCtr="0" upright="1">
                          <a:noAutofit/>
                        </wps:bodyPr>
                      </wps:wsp>
                      <wps:wsp>
                        <wps:cNvPr id="26" name="AutoShape 14"/>
                        <wps:cNvCnPr>
                          <a:cxnSpLocks noChangeShapeType="1"/>
                          <a:endCxn id="24" idx="1"/>
                        </wps:cNvCnPr>
                        <wps:spPr bwMode="auto">
                          <a:xfrm>
                            <a:off x="2743200" y="2514600"/>
                            <a:ext cx="1219200" cy="908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Rectangle 15"/>
                        <wps:cNvSpPr>
                          <a:spLocks noChangeArrowheads="1"/>
                        </wps:cNvSpPr>
                        <wps:spPr bwMode="auto">
                          <a:xfrm>
                            <a:off x="2743200" y="1371600"/>
                            <a:ext cx="1276350" cy="571500"/>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C16C795" w:rsidR="00093C12" w:rsidRDefault="00093C12" w:rsidP="00573314">
                              <w:pPr>
                                <w:jc w:val="center"/>
                                <w:rPr>
                                  <w:sz w:val="16"/>
                                  <w:szCs w:val="16"/>
                                </w:rPr>
                              </w:pPr>
                              <w:r>
                                <w:rPr>
                                  <w:b/>
                                  <w:sz w:val="18"/>
                                  <w:szCs w:val="18"/>
                                </w:rPr>
                                <w:t>UNDP/Donor Representatives</w:t>
                              </w:r>
                            </w:p>
                          </w:txbxContent>
                        </wps:txbx>
                        <wps:bodyPr rot="0" vert="horz" wrap="square" lIns="91440" tIns="45720" rIns="91440" bIns="45720" anchor="t" anchorCtr="0" upright="1">
                          <a:noAutofit/>
                        </wps:bodyPr>
                      </wps:wsp>
                      <wps:wsp>
                        <wps:cNvPr id="28" name="Rectangle 16"/>
                        <wps:cNvSpPr>
                          <a:spLocks noChangeArrowheads="1"/>
                        </wps:cNvSpPr>
                        <wps:spPr bwMode="auto">
                          <a:xfrm>
                            <a:off x="1752600" y="2285999"/>
                            <a:ext cx="2057400" cy="733425"/>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19065206" w:rsidR="00093C12" w:rsidRDefault="00093C12" w:rsidP="00573314">
                              <w:pPr>
                                <w:jc w:val="center"/>
                                <w:rPr>
                                  <w:b/>
                                  <w:sz w:val="20"/>
                                </w:rPr>
                              </w:pPr>
                              <w:r w:rsidRPr="00D64643">
                                <w:rPr>
                                  <w:b/>
                                  <w:sz w:val="20"/>
                                </w:rPr>
                                <w:t>Project Implementation Committee</w:t>
                              </w:r>
                            </w:p>
                            <w:p w14:paraId="6BA46427" w:rsidR="00093C12" w:rsidRPr="00D64643" w:rsidRDefault="00093C12" w:rsidP="00573314">
                              <w:pPr>
                                <w:jc w:val="center"/>
                                <w:rPr>
                                  <w:b/>
                                  <w:sz w:val="20"/>
                                </w:rPr>
                              </w:pPr>
                              <w:r w:rsidRPr="00D64643">
                                <w:rPr>
                                  <w:b/>
                                  <w:sz w:val="20"/>
                                </w:rPr>
                                <w:t>Chair: NPD</w:t>
                              </w:r>
                            </w:p>
                            <w:p w14:paraId="2C07D037" w:rsidR="00093C12" w:rsidRPr="00B879CA" w:rsidRDefault="00093C12" w:rsidP="00573314">
                              <w:pPr>
                                <w:jc w:val="center"/>
                                <w:rPr>
                                  <w:b/>
                                </w:rPr>
                              </w:pPr>
                            </w:p>
                          </w:txbxContent>
                        </wps:txbx>
                        <wps:bodyPr rot="0" vert="horz" wrap="square" lIns="91440" tIns="45720" rIns="91440" bIns="45720" anchor="t" anchorCtr="0" upright="1">
                          <a:noAutofit/>
                        </wps:bodyPr>
                      </wps:wsp>
                      <wps:wsp>
                        <wps:cNvPr id="29" name="Line 17"/>
                        <wps:cNvCnPr/>
                        <wps:spPr bwMode="auto">
                          <a:xfrm flipV="1">
                            <a:off x="4800600" y="28575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8"/>
                        <wps:cNvCnPr/>
                        <wps:spPr bwMode="auto">
                          <a:xfrm>
                            <a:off x="3886200" y="34290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9"/>
                        <wps:cNvCnPr/>
                        <wps:spPr bwMode="auto">
                          <a:xfrm flipV="1">
                            <a:off x="768350" y="19431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0"/>
                        <wps:cNvCnPr/>
                        <wps:spPr bwMode="auto">
                          <a:xfrm>
                            <a:off x="762000" y="205740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w14:anchorId="3314C88B">
              <v:group id="Canvas 33" o:spid="_x0000_s1039" editas="canvas" style="width:444pt;height:333pt;mso-position-horizontal-relative:char;mso-position-vertical-relative:line" coordsize="56388,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6388;height:42291;visibility:visible;mso-wrap-style:square">
                  <v:fill o:detectmouseclick="t"/>
                  <v:path o:connecttype="none"/>
                </v:shape>
                <v:rect id="Rectangle 4" o:spid="_x0000_s1041" style="position:absolute;left:762;top:9620;width:5105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gPsAA&#10;AADaAAAADwAAAGRycy9kb3ducmV2LnhtbERPS4vCMBC+L/gfwgheRNOuUKUaRRZWFjz5QPA2NGNT&#10;bCalydr67zeCsKfh43vOatPbWjyo9ZVjBek0AUFcOF1xqeB8+p4sQPiArLF2TAqe5GGzHnysMNeu&#10;4wM9jqEUMYR9jgpMCE0upS8MWfRT1xBH7uZaiyHCtpS6xS6G21p+JkkmLVYcGww29GWouB9/rYLd&#10;zV8zSvdp1s12zdnML+P5+KLUaNhvlyAC9eFf/Hb/6DgfXq+8r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agPsAAAADaAAAADwAAAAAAAAAAAAAAAACYAgAAZHJzL2Rvd25y&#10;ZXYueG1sUEsFBgAAAAAEAAQA9QAAAIUDAAAAAA==&#10;" fillcolor="#f90">
                  <v:shadow on="t" opacity=".5" offset="6pt,6pt"/>
                  <v:textbox>
                    <w:txbxContent>
                      <w:p w14:paraId="65E6569F" w:rsidR="00093C12" w:rsidRPr="00B879CA" w:rsidRDefault="00093C12" w:rsidP="00573314">
                        <w:pPr>
                          <w:jc w:val="center"/>
                          <w:rPr>
                            <w:b/>
                          </w:rPr>
                        </w:pPr>
                        <w:r>
                          <w:rPr>
                            <w:b/>
                          </w:rPr>
                          <w:t>Project Steering Committee</w:t>
                        </w:r>
                      </w:p>
                      <w:p w14:paraId="4970FA6D" w:rsidR="00093C12" w:rsidRPr="00B879CA" w:rsidRDefault="00093C12" w:rsidP="00573314">
                        <w:pPr>
                          <w:jc w:val="center"/>
                          <w:rPr>
                            <w:b/>
                          </w:rPr>
                        </w:pPr>
                      </w:p>
                    </w:txbxContent>
                  </v:textbox>
                </v:rect>
                <v:rect id="_x0000_s1042" style="position:absolute;left:40195;top:13716;width:1162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aY8IA&#10;AADaAAAADwAAAGRycy9kb3ducmV2LnhtbESPQWvCQBSE74L/YXkFb7oxhyLRVaQ0NL1oqv0Bj+xr&#10;sjT7Nma3Sfz3bqHQ4zAz3zC7w2RbMVDvjWMF61UCgrhy2nCt4POaLzcgfEDW2DomBXfycNjPZzvM&#10;tBv5g4ZLqEWEsM9QQRNCl0npq4Ys+pXriKP35XqLIcq+lrrHMcJtK9MkeZYWDceFBjt6aaj6vvxY&#10;Bbd3zI/nN3cai7UpTVWmkl5TpRZP03ELItAU/sN/7UIrSOH3SrwB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NpjwgAAANoAAAAPAAAAAAAAAAAAAAAAAJgCAABkcnMvZG93&#10;bnJldi54bWxQSwUGAAAAAAQABAD1AAAAhwMAAAAA&#10;" fillcolor="#fc0">
                  <v:shadow on="t" opacity=".5" offset="6pt,6pt"/>
                  <v:textbox>
                    <w:txbxContent>
                      <w:p w14:paraId="1EAB5BBA" w:rsidR="00093C12" w:rsidRPr="00B879CA" w:rsidRDefault="00093C12" w:rsidP="00573314">
                        <w:pPr>
                          <w:jc w:val="center"/>
                          <w:rPr>
                            <w:sz w:val="20"/>
                          </w:rPr>
                        </w:pPr>
                        <w:r>
                          <w:rPr>
                            <w:b/>
                            <w:bCs/>
                            <w:sz w:val="18"/>
                            <w:szCs w:val="18"/>
                          </w:rPr>
                          <w:t>NPD (Member Secretary)</w:t>
                        </w:r>
                        <w:r w:rsidRPr="00B879CA">
                          <w:rPr>
                            <w:sz w:val="20"/>
                          </w:rPr>
                          <w:t xml:space="preserve"> </w:t>
                        </w:r>
                      </w:p>
                    </w:txbxContent>
                  </v:textbox>
                </v:rect>
                <v:rect id="Rectangle 6" o:spid="_x0000_s1043" style="position:absolute;top:21717;width:1600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MEA&#10;AADaAAAADwAAAGRycy9kb3ducmV2LnhtbESP3YrCMBSE7wXfIRxh7zS1Cy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Qf/jBAAAA2gAAAA8AAAAAAAAAAAAAAAAAmAIAAGRycy9kb3du&#10;cmV2LnhtbFBLBQYAAAAABAAEAPUAAACGAwAAAAA=&#10;" fillcolor="#fc0">
                  <v:shadow on="t" opacity=".5" offset="6pt,6pt"/>
                  <v:textbox>
                    <w:txbxContent>
                      <w:p w14:paraId="6126DE62" w:rsidR="00093C12" w:rsidRPr="00B879CA" w:rsidRDefault="00093C12" w:rsidP="00573314">
                        <w:pPr>
                          <w:jc w:val="center"/>
                          <w:rPr>
                            <w:b/>
                            <w:sz w:val="18"/>
                            <w:szCs w:val="18"/>
                          </w:rPr>
                        </w:pPr>
                        <w:r>
                          <w:rPr>
                            <w:b/>
                            <w:sz w:val="18"/>
                            <w:szCs w:val="18"/>
                          </w:rPr>
                          <w:t>Programme</w:t>
                        </w:r>
                        <w:r w:rsidRPr="00B879CA">
                          <w:rPr>
                            <w:b/>
                            <w:sz w:val="18"/>
                            <w:szCs w:val="18"/>
                          </w:rPr>
                          <w:t xml:space="preserve"> Assurance</w:t>
                        </w:r>
                      </w:p>
                      <w:p w14:paraId="05BE916D" w:rsidR="00093C12" w:rsidRDefault="00093C12" w:rsidP="00573314">
                        <w:pPr>
                          <w:jc w:val="center"/>
                          <w:rPr>
                            <w:sz w:val="16"/>
                            <w:szCs w:val="16"/>
                          </w:rPr>
                        </w:pPr>
                        <w:r w:rsidRPr="00B879CA">
                          <w:rPr>
                            <w:sz w:val="16"/>
                            <w:szCs w:val="16"/>
                          </w:rPr>
                          <w:t>UNDP Programme</w:t>
                        </w:r>
                        <w:r>
                          <w:rPr>
                            <w:sz w:val="16"/>
                            <w:szCs w:val="16"/>
                          </w:rPr>
                          <w:t xml:space="preserve"> </w:t>
                        </w:r>
                      </w:p>
                    </w:txbxContent>
                  </v:textbox>
                </v:rect>
                <v:rect id="Rectangle 7" o:spid="_x0000_s1044" style="position:absolute;left:15240;top:32004;width:23812;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CscIA&#10;AADaAAAADwAAAGRycy9kb3ducmV2LnhtbESPUWvCMBSF3wf+h3CFvc3UUUSqUTZBNtiT1R9wae6a&#10;0uamS2Lb7dcvguDj4ZzzHc52P9lODORD41jBcpGBIK6cbrhWcDkfX9YgQkTW2DkmBb8UYL+bPW2x&#10;0G7kEw1lrEWCcChQgYmxL6QMlSGLYeF64uR9O28xJulrqT2OCW47+ZplK2mx4bRgsKeDoaotr1bB&#10;17lZ5h2a8of+2o8hb2t/eB+Vep5PbxsQkab4CN/bn1pBDrcr6Qb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AKxwgAAANoAAAAPAAAAAAAAAAAAAAAAAJgCAABkcnMvZG93&#10;bnJldi54bWxQSwUGAAAAAAQABAD1AAAAhwMAAAAA&#10;" fillcolor="#fc9">
                  <v:shadow on="t" opacity=".5" offset="6pt,6pt"/>
                  <v:textbox>
                    <w:txbxContent>
                      <w:p w14:paraId="33AF9DD5" w:rsidR="00093C12" w:rsidRDefault="00093C12" w:rsidP="00573314">
                        <w:pPr>
                          <w:jc w:val="center"/>
                          <w:rPr>
                            <w:b/>
                            <w:sz w:val="18"/>
                            <w:szCs w:val="18"/>
                          </w:rPr>
                        </w:pPr>
                      </w:p>
                      <w:p w14:paraId="1F262872" w:rsidR="00093C12" w:rsidRPr="009A25B9" w:rsidRDefault="00093C12" w:rsidP="00573314">
                        <w:pPr>
                          <w:jc w:val="center"/>
                          <w:rPr>
                            <w:b/>
                            <w:sz w:val="18"/>
                            <w:szCs w:val="18"/>
                            <w:u w:val="single"/>
                          </w:rPr>
                        </w:pPr>
                        <w:r w:rsidRPr="009A25B9">
                          <w:rPr>
                            <w:b/>
                            <w:sz w:val="18"/>
                            <w:szCs w:val="18"/>
                            <w:u w:val="single"/>
                          </w:rPr>
                          <w:t xml:space="preserve">Project Management </w:t>
                        </w:r>
                        <w:r>
                          <w:rPr>
                            <w:b/>
                            <w:sz w:val="18"/>
                            <w:szCs w:val="18"/>
                            <w:u w:val="single"/>
                          </w:rPr>
                          <w:t xml:space="preserve">and Support </w:t>
                        </w:r>
                        <w:r w:rsidRPr="009A25B9">
                          <w:rPr>
                            <w:b/>
                            <w:sz w:val="18"/>
                            <w:szCs w:val="18"/>
                            <w:u w:val="single"/>
                          </w:rPr>
                          <w:t xml:space="preserve">Unit </w:t>
                        </w:r>
                      </w:p>
                      <w:p w14:paraId="1300D62A" w:rsidR="00093C12" w:rsidRPr="00B879CA" w:rsidRDefault="00093C12" w:rsidP="00573314">
                        <w:pPr>
                          <w:spacing w:before="120"/>
                          <w:jc w:val="center"/>
                          <w:rPr>
                            <w:sz w:val="18"/>
                            <w:szCs w:val="18"/>
                          </w:rPr>
                        </w:pPr>
                      </w:p>
                    </w:txbxContent>
                  </v:textbox>
                </v:rect>
                <v:roundrect id="AutoShape 8" o:spid="_x0000_s1045" style="position:absolute;left:762;top:4572;width:51054;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AicIA&#10;AADbAAAADwAAAGRycy9kb3ducmV2LnhtbERPTWvCQBC9C/0PyxR6042hlTS6kTagtCepLYi3ITsm&#10;IdnZkF11/ffdQsHbPN7nrNbB9OJCo2stK5jPEhDEldUt1wp+vjfTDITzyBp7y6TgRg7WxcNkhbm2&#10;V/6iy97XIoawy1FB4/2QS+mqhgy6mR2II3eyo0Ef4VhLPeI1hptepkmykAZbjg0NDlQ2VHX7s1Eg&#10;j1n5+fJ8TA9hx9U2le9dVgalnh7D2xKEp+Dv4n/3h47zX+Hvl3i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cCJwgAAANsAAAAPAAAAAAAAAAAAAAAAAJgCAABkcnMvZG93&#10;bnJldi54bWxQSwUGAAAAAAQABAD1AAAAhwMAAAAA&#10;" fillcolor="#9cf">
                  <v:textbox>
                    <w:txbxContent>
                      <w:p w14:paraId="0D312245" w:rsidR="00093C12" w:rsidRPr="00B879CA" w:rsidRDefault="00093C12" w:rsidP="00573314">
                        <w:pPr>
                          <w:jc w:val="center"/>
                          <w:rPr>
                            <w:b/>
                          </w:rPr>
                        </w:pPr>
                        <w:r w:rsidRPr="00B879CA">
                          <w:rPr>
                            <w:b/>
                          </w:rPr>
                          <w:t>Project Management Structure</w:t>
                        </w:r>
                      </w:p>
                    </w:txbxContent>
                  </v:textbox>
                </v:roundrect>
                <v:shapetype id="_x0000_t32" coordsize="21600,21600" o:spt="32" o:oned="t" path="m,l21600,21600e" filled="f">
                  <v:path arrowok="t" fillok="f" o:connecttype="none"/>
                  <o:lock v:ext="edit" shapetype="t"/>
                </v:shapetype>
                <v:shape id="AutoShape 9" o:spid="_x0000_s1046" type="#_x0000_t32" style="position:absolute;left:27146;top:16573;width:286;height:154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rect id="Rectangle 10" o:spid="_x0000_s1047" style="position:absolute;left:14001;top:13716;width:1343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OZsIA&#10;AADbAAAADwAAAGRycy9kb3ducmV2LnhtbESPwW7CMBBE70j9B2sr9QYOPlQoxSCEiqCXAikfsIqX&#10;xCJep7Eh6d/XSEgcRzPzRjNfDq4RN+qC9axhOslAEJfeWK40nH424xmIEJENNp5Jwx8FWC5eRnPM&#10;je/5SLciViJBOOSooY6xzaUMZU0Ow8S3xMk7+85hTLKrpOmwT3DXSJVl79Kh5bRQY0vrmspLcXUa&#10;fr9ws9pv/Xe/m9qDLQ9K0qfS+u11WH2AiDTEZ/jR3hkNSsH9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Q5mwgAAANsAAAAPAAAAAAAAAAAAAAAAAJgCAABkcnMvZG93&#10;bnJldi54bWxQSwUGAAAAAAQABAD1AAAAhwMAAAAA&#10;" fillcolor="#fc0">
                  <v:shadow on="t" opacity=".5" offset="6pt,6pt"/>
                  <v:textbox>
                    <w:txbxContent>
                      <w:p w14:paraId="753652F3" w:rsidR="00093C12" w:rsidRPr="00B879CA" w:rsidRDefault="00093C12" w:rsidP="00573314">
                        <w:pPr>
                          <w:jc w:val="center"/>
                          <w:rPr>
                            <w:sz w:val="20"/>
                          </w:rPr>
                        </w:pPr>
                        <w:r>
                          <w:rPr>
                            <w:b/>
                            <w:bCs/>
                            <w:sz w:val="18"/>
                            <w:szCs w:val="18"/>
                          </w:rPr>
                          <w:t>Chair: Secretary, ECS</w:t>
                        </w:r>
                      </w:p>
                    </w:txbxContent>
                  </v:textbox>
                </v:rect>
                <v:rect id="Rectangle 11" o:spid="_x0000_s1048" style="position:absolute;left:762;top:13716;width:1323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xd8UA&#10;AADbAAAADwAAAGRycy9kb3ducmV2LnhtbESPS4vCQBCE74L/YWhhbzrxwaLRUXYXFA/Lgq+AtzbT&#10;JsFMT8iMmv33jiB4LKrqK2q2aEwpblS7wrKCfi8CQZxaXXCmYL9bdscgnEfWWFomBf/kYDFvt2YY&#10;a3vnDd22PhMBwi5GBbn3VSylS3My6Hq2Ig7e2dYGfZB1JnWN9wA3pRxE0ac0WHBYyLGin5zSy/Zq&#10;FIz8b1LuDn9m8j0eHpPTcr1ZJSOlPjrN1xSEp8a/w6/2WisYDOH5Jfw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vF3xQAAANsAAAAPAAAAAAAAAAAAAAAAAJgCAABkcnMv&#10;ZG93bnJldi54bWxQSwUGAAAAAAQABAD1AAAAigMAAAAA&#10;" fillcolor="#fc0">
                  <v:shadow opacity=".5" offset="6pt,6pt"/>
                  <v:textbox>
                    <w:txbxContent>
                      <w:p w14:paraId="0695856E" w:rsidR="00093C12" w:rsidRPr="001F7873" w:rsidRDefault="00093C12" w:rsidP="00573314">
                        <w:pPr>
                          <w:jc w:val="center"/>
                          <w:rPr>
                            <w:b/>
                            <w:bCs/>
                            <w:sz w:val="18"/>
                            <w:szCs w:val="18"/>
                          </w:rPr>
                        </w:pPr>
                        <w:r>
                          <w:rPr>
                            <w:b/>
                            <w:bCs/>
                            <w:sz w:val="18"/>
                            <w:szCs w:val="18"/>
                          </w:rPr>
                          <w:t xml:space="preserve">Relevant </w:t>
                        </w:r>
                        <w:r w:rsidRPr="001F7873">
                          <w:rPr>
                            <w:b/>
                            <w:bCs/>
                            <w:sz w:val="18"/>
                            <w:szCs w:val="18"/>
                          </w:rPr>
                          <w:t>Government Ministries</w:t>
                        </w:r>
                      </w:p>
                    </w:txbxContent>
                  </v:textbox>
                </v:rect>
                <v:rect id="Rectangle 12" o:spid="_x0000_s1049" style="position:absolute;left:39624;top:24003;width:16764;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h0sMA&#10;AADbAAAADwAAAGRycy9kb3ducmV2LnhtbESPT2sCMRTE7wW/Q3iCt5pVpJTVKP5B6lW7lB4fm7fJ&#10;4uZl3aS69tM3BcHjMDO/YRar3jXiSl2oPSuYjDMQxKXXNRsFxef+9R1EiMgaG8+k4E4BVsvBywJz&#10;7W98pOspGpEgHHJUYGNscylDaclhGPuWOHmV7xzGJDsjdYe3BHeNnGbZm3RYc1qw2NLWUnk+/TgF&#10;7Wa9Ky6/x+pcfenm2+yt+SisUqNhv56DiNTHZ/jRPmgF0x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Nh0sMAAADbAAAADwAAAAAAAAAAAAAAAACYAgAAZHJzL2Rv&#10;d25yZXYueG1sUEsFBgAAAAAEAAQA9QAAAIgDAAAAAA==&#10;" fillcolor="#ff9">
                  <v:shadow on="t" opacity=".5" offset="6pt,6pt"/>
                  <v:textbox>
                    <w:txbxContent>
                      <w:p w14:paraId="0C781185" w:rsidR="00093C12" w:rsidRDefault="00093C12" w:rsidP="00573314">
                        <w:pPr>
                          <w:jc w:val="center"/>
                          <w:rPr>
                            <w:b/>
                            <w:sz w:val="18"/>
                            <w:szCs w:val="18"/>
                          </w:rPr>
                        </w:pPr>
                        <w:r w:rsidRPr="00B879CA">
                          <w:rPr>
                            <w:b/>
                            <w:sz w:val="18"/>
                            <w:szCs w:val="18"/>
                          </w:rPr>
                          <w:t xml:space="preserve">Technical </w:t>
                        </w:r>
                        <w:r>
                          <w:rPr>
                            <w:b/>
                            <w:sz w:val="18"/>
                            <w:szCs w:val="18"/>
                          </w:rPr>
                          <w:t>Experts (International)</w:t>
                        </w:r>
                      </w:p>
                      <w:p w14:paraId="32980BB1" w:rsidR="00093C12" w:rsidRPr="00B879CA" w:rsidRDefault="00093C12" w:rsidP="00573314">
                        <w:pPr>
                          <w:jc w:val="center"/>
                          <w:rPr>
                            <w:b/>
                            <w:sz w:val="18"/>
                            <w:szCs w:val="18"/>
                          </w:rPr>
                        </w:pPr>
                      </w:p>
                    </w:txbxContent>
                  </v:textbox>
                </v:rect>
                <v:rect id="Rectangle 13" o:spid="_x0000_s1050" style="position:absolute;left:40386;top:32004;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ScMA&#10;AADbAAAADwAAAGRycy9kb3ducmV2LnhtbESPT2sCMRTE7wW/Q3iCt5pVsJTVKP5B6lW7lB4fm7fJ&#10;4uZl3aS69tM3BcHjMDO/YRar3jXiSl2oPSuYjDMQxKXXNRsFxef+9R1EiMgaG8+k4E4BVsvBywJz&#10;7W98pOspGpEgHHJUYGNscylDaclhGPuWOHmV7xzGJDsjdYe3BHeNnGbZm3RYc1qw2NLWUnk+/TgF&#10;7Wa9Ky6/x+pcfenm2+yt+SisUqNhv56DiNTHZ/jRPmgF0x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EScMAAADbAAAADwAAAAAAAAAAAAAAAACYAgAAZHJzL2Rv&#10;d25yZXYueG1sUEsFBgAAAAAEAAQA9QAAAIgDAAAAAA==&#10;" fillcolor="#ff9">
                  <v:shadow on="t" opacity=".5" offset="6pt,6pt"/>
                  <v:textbox>
                    <w:txbxContent>
                      <w:p w14:paraId="67D21500" w:rsidR="00093C12" w:rsidRPr="00B879CA" w:rsidRDefault="00093C12" w:rsidP="00573314">
                        <w:pPr>
                          <w:jc w:val="center"/>
                          <w:rPr>
                            <w:b/>
                            <w:sz w:val="18"/>
                            <w:szCs w:val="18"/>
                          </w:rPr>
                        </w:pPr>
                        <w:r w:rsidRPr="00B879CA">
                          <w:rPr>
                            <w:b/>
                            <w:sz w:val="18"/>
                            <w:szCs w:val="18"/>
                          </w:rPr>
                          <w:t xml:space="preserve">Technical </w:t>
                        </w:r>
                        <w:r>
                          <w:rPr>
                            <w:b/>
                            <w:sz w:val="18"/>
                            <w:szCs w:val="18"/>
                          </w:rPr>
                          <w:t xml:space="preserve">Experts (National)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51" type="#_x0000_t34" style="position:absolute;left:27432;top:25146;width:12192;height:9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LxJsUAAADbAAAADwAAAGRycy9kb3ducmV2LnhtbESPQWvCQBSE7wX/w/IKvTWberCSuoYQ&#10;EWx7ENP+gNfsMxvNvg3ZVWN/vVsoeBxm5htmkY+2E2cafOtYwUuSgiCunW65UfD9tX6eg/ABWWPn&#10;mBRcyUO+nDwsMNPuwjs6V6EREcI+QwUmhD6T0teGLPrE9cTR27vBYohyaKQe8BLhtpPTNJ1Jiy3H&#10;BYM9lYbqY3WyCvrPj2r3Y1bvh+Z4Kn+3Rfk6H69KPT2OxRuIQGO4h//bG61gOoO/L/EH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LxJsUAAADbAAAADwAAAAAAAAAA&#10;AAAAAAChAgAAZHJzL2Rvd25yZXYueG1sUEsFBgAAAAAEAAQA+QAAAJMDAAAAAA==&#10;"/>
                <v:rect id="Rectangle 15" o:spid="_x0000_s1052" style="position:absolute;left:27432;top:13716;width:1276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3dMUA&#10;AADbAAAADwAAAGRycy9kb3ducmV2LnhtbESPQWvCQBSE74L/YXmF3nRTlarRVVSweCiCUQO9vWaf&#10;STD7NmS3mv57Vyj0OMzMN8x82ZpK3KhxpWUFb/0IBHFmdcm5gtNx25uAcB5ZY2WZFPySg+Wi25lj&#10;rO2dD3RLfC4ChF2MCgrv61hKlxVk0PVtTRy8i20M+iCbXOoG7wFuKjmIondpsOSwUGBNm4Kya/Jj&#10;FIz8Z1odz3szXU+GX+n3dnf4SEdKvb60qxkIT63/D/+1d1rBYAzP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fd0xQAAANsAAAAPAAAAAAAAAAAAAAAAAJgCAABkcnMv&#10;ZG93bnJldi54bWxQSwUGAAAAAAQABAD1AAAAigMAAAAA&#10;" fillcolor="#fc0">
                  <v:shadow opacity=".5" offset="6pt,6pt"/>
                  <v:textbox>
                    <w:txbxContent>
                      <w:p w14:paraId="2781B94C" w:rsidR="00093C12" w:rsidRDefault="00093C12" w:rsidP="00573314">
                        <w:pPr>
                          <w:jc w:val="center"/>
                          <w:rPr>
                            <w:sz w:val="16"/>
                            <w:szCs w:val="16"/>
                          </w:rPr>
                        </w:pPr>
                        <w:r>
                          <w:rPr>
                            <w:b/>
                            <w:sz w:val="18"/>
                            <w:szCs w:val="18"/>
                          </w:rPr>
                          <w:t>UNDP/Donor Representatives</w:t>
                        </w:r>
                      </w:p>
                    </w:txbxContent>
                  </v:textbox>
                </v:rect>
                <v:rect id="Rectangle 16" o:spid="_x0000_s1053" style="position:absolute;left:17526;top:22859;width:20574;height: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oV8IA&#10;AADbAAAADwAAAGRycy9kb3ducmV2LnhtbERPz2vCMBS+D/wfwhO8iKbtoEpnLCJMBjvNlcJuj+bZ&#10;lDUvpcls/e+Xw2DHj+/3oZxtL+40+s6xgnSbgCBunO64VVB9vm72IHxA1tg7JgUP8lAeF08HLLSb&#10;+IPu19CKGMK+QAUmhKGQ0jeGLPqtG4gjd3OjxRDh2Eo94hTDbS+zJMmlxY5jg8GBzoaa7+uPVXC5&#10;+a+c0vc0n54vQ2V29Xq3rpVaLefTC4hAc/gX/7nftIIsjo1f4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KhXwgAAANsAAAAPAAAAAAAAAAAAAAAAAJgCAABkcnMvZG93&#10;bnJldi54bWxQSwUGAAAAAAQABAD1AAAAhwMAAAAA&#10;" fillcolor="#f90">
                  <v:shadow on="t" opacity=".5" offset="6pt,6pt"/>
                  <v:textbox>
                    <w:txbxContent>
                      <w:p w14:paraId="70ED557B" w:rsidR="00093C12" w:rsidRDefault="00093C12" w:rsidP="00573314">
                        <w:pPr>
                          <w:jc w:val="center"/>
                          <w:rPr>
                            <w:b/>
                            <w:sz w:val="20"/>
                          </w:rPr>
                        </w:pPr>
                        <w:r w:rsidRPr="00D64643">
                          <w:rPr>
                            <w:b/>
                            <w:sz w:val="20"/>
                          </w:rPr>
                          <w:t>Project Implementation Committee</w:t>
                        </w:r>
                      </w:p>
                      <w:p w14:paraId="3752D956" w:rsidR="00093C12" w:rsidRPr="00D64643" w:rsidRDefault="00093C12" w:rsidP="00573314">
                        <w:pPr>
                          <w:jc w:val="center"/>
                          <w:rPr>
                            <w:b/>
                            <w:sz w:val="20"/>
                          </w:rPr>
                        </w:pPr>
                        <w:r w:rsidRPr="00D64643">
                          <w:rPr>
                            <w:b/>
                            <w:sz w:val="20"/>
                          </w:rPr>
                          <w:t>Chair: NPD</w:t>
                        </w:r>
                      </w:p>
                      <w:p w14:paraId="34F390B0" w:rsidR="00093C12" w:rsidRPr="00B879CA" w:rsidRDefault="00093C12" w:rsidP="00573314">
                        <w:pPr>
                          <w:jc w:val="center"/>
                          <w:rPr>
                            <w:b/>
                          </w:rPr>
                        </w:pPr>
                      </w:p>
                    </w:txbxContent>
                  </v:textbox>
                </v:rect>
                <v:line id="Line 17" o:spid="_x0000_s1054" style="position:absolute;flip:y;visibility:visible;mso-wrap-style:square" from="48006,28575" to="48012,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18" o:spid="_x0000_s1055" style="position:absolute;visibility:visible;mso-wrap-style:square" from="38862,34290" to="40005,3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9" o:spid="_x0000_s1056" style="position:absolute;flip:y;visibility:visible;mso-wrap-style:square" from="7683,19431" to="7683,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20" o:spid="_x0000_s1057" style="position:absolute;visibility:visible;mso-wrap-style:square" from="7620,20574" to="2743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w10:anchorlock/>
              </v:group>
            </w:pict>
          </mc:Fallback>
        </mc:AlternateContent>
      </w:r>
    </w:p>
    <w:p w14:paraId="3E6BA176" w:rsidR="00AB075F" w:rsidRPr="00800C56" w:rsidRDefault="00AB075F" w:rsidP="00D62D28">
      <w:pPr>
        <w:spacing w:after="0" w:line="240" w:lineRule="auto"/>
        <w:jc w:val="both"/>
        <w:rPr>
          <w:rFonts w:ascii="Times New Roman" w:hAnsi="Times New Roman" w:cs="Times New Roman"/>
          <w:b/>
          <w:color w:val="4F81BD" w:themeColor="accent1"/>
        </w:rPr>
      </w:pPr>
    </w:p>
    <w:p w14:paraId="135029C2" w:rsidR="00AB075F" w:rsidRPr="00800C56" w:rsidRDefault="00AB075F" w:rsidP="00D62D28">
      <w:pPr>
        <w:spacing w:after="0" w:line="240" w:lineRule="auto"/>
        <w:jc w:val="both"/>
        <w:rPr>
          <w:rFonts w:ascii="Times New Roman" w:hAnsi="Times New Roman" w:cs="Times New Roman"/>
          <w:b/>
          <w:color w:val="4F81BD" w:themeColor="accent1"/>
        </w:rPr>
      </w:pPr>
    </w:p>
    <w:p w14:paraId="1B67AA66" w:rsidR="00D62D28" w:rsidRPr="00800C56" w:rsidRDefault="00D62D28" w:rsidP="00D62D28">
      <w:pPr>
        <w:spacing w:after="0" w:line="240" w:lineRule="auto"/>
        <w:jc w:val="both"/>
        <w:rPr>
          <w:rFonts w:ascii="Times New Roman" w:hAnsi="Times New Roman" w:cs="Times New Roman"/>
          <w:b/>
          <w:color w:val="4F81BD" w:themeColor="accent1"/>
        </w:rPr>
      </w:pPr>
      <w:r w:rsidRPr="00800C56">
        <w:rPr>
          <w:rFonts w:ascii="Times New Roman" w:hAnsi="Times New Roman" w:cs="Times New Roman"/>
          <w:b/>
          <w:color w:val="4F81BD" w:themeColor="accent1"/>
        </w:rPr>
        <w:t>Staffing</w:t>
      </w:r>
    </w:p>
    <w:p w14:paraId="1A1D5543" w:rsidR="00D62D28" w:rsidRPr="00800C56" w:rsidRDefault="00D62D28" w:rsidP="00D62D28">
      <w:pPr>
        <w:autoSpaceDE w:val="0"/>
        <w:autoSpaceDN w:val="0"/>
        <w:adjustRightInd w:val="0"/>
        <w:spacing w:after="0" w:line="240" w:lineRule="auto"/>
        <w:rPr>
          <w:rFonts w:ascii="Times New Roman" w:hAnsi="Times New Roman" w:cs="Times New Roman"/>
          <w:i/>
          <w:sz w:val="24"/>
          <w:szCs w:val="24"/>
          <w:lang w:val="en-US"/>
        </w:rPr>
      </w:pPr>
      <w:r w:rsidRPr="00800C56">
        <w:rPr>
          <w:rFonts w:ascii="Times New Roman" w:hAnsi="Times New Roman" w:cs="Times New Roman"/>
          <w:sz w:val="24"/>
          <w:szCs w:val="24"/>
          <w:lang w:val="en-US"/>
        </w:rPr>
        <w:t xml:space="preserve">The SEMB project is currently supported by 21 staff members. The recruitment of the remaining </w:t>
      </w:r>
      <w:r w:rsidR="002C3674" w:rsidRPr="00800C56">
        <w:rPr>
          <w:rFonts w:ascii="Times New Roman" w:hAnsi="Times New Roman" w:cs="Times New Roman"/>
          <w:sz w:val="24"/>
          <w:szCs w:val="24"/>
          <w:lang w:val="en-US"/>
        </w:rPr>
        <w:t>team</w:t>
      </w:r>
      <w:r w:rsidRPr="00800C56">
        <w:rPr>
          <w:rFonts w:ascii="Times New Roman" w:hAnsi="Times New Roman" w:cs="Times New Roman"/>
          <w:sz w:val="24"/>
          <w:szCs w:val="24"/>
          <w:lang w:val="en-US"/>
        </w:rPr>
        <w:t xml:space="preserve"> is at various stages. </w:t>
      </w:r>
      <w:r w:rsidR="00AB075F" w:rsidRPr="00800C56">
        <w:rPr>
          <w:rFonts w:ascii="Times New Roman" w:hAnsi="Times New Roman" w:cs="Times New Roman"/>
          <w:sz w:val="24"/>
          <w:szCs w:val="24"/>
          <w:lang w:val="en-US"/>
        </w:rPr>
        <w:t xml:space="preserve">Please </w:t>
      </w:r>
      <w:r w:rsidRPr="00800C56">
        <w:rPr>
          <w:rFonts w:ascii="Times New Roman" w:hAnsi="Times New Roman" w:cs="Times New Roman"/>
          <w:i/>
          <w:sz w:val="24"/>
          <w:szCs w:val="24"/>
          <w:lang w:val="en-US"/>
        </w:rPr>
        <w:t>see full statu</w:t>
      </w:r>
      <w:r w:rsidR="002C3674" w:rsidRPr="00800C56">
        <w:rPr>
          <w:rFonts w:ascii="Times New Roman" w:hAnsi="Times New Roman" w:cs="Times New Roman"/>
          <w:i/>
          <w:sz w:val="24"/>
          <w:szCs w:val="24"/>
          <w:lang w:val="en-US"/>
        </w:rPr>
        <w:t>s of staff recruitment</w:t>
      </w:r>
      <w:r w:rsidR="00AB075F" w:rsidRPr="00800C56">
        <w:rPr>
          <w:rFonts w:ascii="Times New Roman" w:hAnsi="Times New Roman" w:cs="Times New Roman"/>
          <w:i/>
          <w:sz w:val="24"/>
          <w:szCs w:val="24"/>
          <w:lang w:val="en-US"/>
        </w:rPr>
        <w:t xml:space="preserve"> in Annex.  </w:t>
      </w:r>
    </w:p>
    <w:p w14:paraId="3AAFE543" w:rsidR="00D62D28" w:rsidRPr="00800C56" w:rsidRDefault="00D62D28" w:rsidP="00D62D28">
      <w:pPr>
        <w:spacing w:after="0" w:line="240" w:lineRule="auto"/>
        <w:jc w:val="both"/>
        <w:rPr>
          <w:rFonts w:ascii="Times New Roman" w:hAnsi="Times New Roman" w:cs="Times New Roman"/>
          <w:i/>
          <w:sz w:val="24"/>
          <w:szCs w:val="24"/>
          <w:lang w:val="en-US"/>
        </w:rPr>
      </w:pPr>
    </w:p>
    <w:p w14:paraId="7779162E" w:rsidR="00D62D28" w:rsidRDefault="00D62D28" w:rsidP="00D62D28">
      <w:pPr>
        <w:spacing w:after="0" w:line="240" w:lineRule="auto"/>
        <w:jc w:val="both"/>
        <w:rPr>
          <w:rFonts w:ascii="Times New Roman" w:hAnsi="Times New Roman" w:cs="Times New Roman"/>
          <w:i/>
          <w:sz w:val="24"/>
          <w:szCs w:val="24"/>
          <w:lang w:val="en-US"/>
        </w:rPr>
      </w:pPr>
    </w:p>
    <w:p w14:paraId="0017CDAA" w:rsidR="00B56A28" w:rsidRDefault="00B56A28" w:rsidP="00D62D28">
      <w:pPr>
        <w:spacing w:after="0" w:line="240" w:lineRule="auto"/>
        <w:jc w:val="both"/>
        <w:rPr>
          <w:rFonts w:ascii="Times New Roman" w:hAnsi="Times New Roman" w:cs="Times New Roman"/>
          <w:i/>
          <w:sz w:val="24"/>
          <w:szCs w:val="24"/>
          <w:lang w:val="en-US"/>
        </w:rPr>
      </w:pPr>
    </w:p>
    <w:p w14:paraId="723512D8" w:rsidR="00D62D28" w:rsidRDefault="00D62D28" w:rsidP="00D62D28">
      <w:pPr>
        <w:spacing w:after="0" w:line="240" w:lineRule="auto"/>
        <w:jc w:val="both"/>
        <w:rPr>
          <w:rFonts w:ascii="Times New Roman" w:hAnsi="Times New Roman" w:cs="Times New Roman"/>
          <w:b/>
          <w:color w:val="4F81BD" w:themeColor="accent1"/>
        </w:rPr>
      </w:pPr>
      <w:r w:rsidRPr="00800C56">
        <w:rPr>
          <w:rFonts w:ascii="Times New Roman" w:hAnsi="Times New Roman" w:cs="Times New Roman"/>
          <w:b/>
          <w:color w:val="4F81BD" w:themeColor="accent1"/>
        </w:rPr>
        <w:lastRenderedPageBreak/>
        <w:t xml:space="preserve">Monitoring and Evaluation </w:t>
      </w:r>
    </w:p>
    <w:p w14:paraId="08DE0062" w:rsidR="00233610" w:rsidRDefault="00233610" w:rsidP="00233610">
      <w:pPr>
        <w:spacing w:after="0" w:line="240" w:lineRule="auto"/>
        <w:jc w:val="both"/>
        <w:rPr>
          <w:rFonts w:ascii="Times New Roman" w:hAnsi="Times New Roman" w:cs="Times New Roman"/>
        </w:rPr>
      </w:pPr>
    </w:p>
    <w:p w14:paraId="25C075EA" w:rsidR="00D62D28" w:rsidRPr="00233610" w:rsidRDefault="003F06DF" w:rsidP="00D62D28">
      <w:pPr>
        <w:spacing w:after="0" w:line="240" w:lineRule="auto"/>
        <w:jc w:val="both"/>
        <w:rPr>
          <w:rFonts w:ascii="Times New Roman" w:hAnsi="Times New Roman" w:cs="Times New Roman"/>
        </w:rPr>
      </w:pPr>
      <w:r w:rsidRPr="00233610">
        <w:rPr>
          <w:rFonts w:ascii="Times New Roman" w:hAnsi="Times New Roman" w:cs="Times New Roman"/>
        </w:rPr>
        <w:t xml:space="preserve">SEMB </w:t>
      </w:r>
      <w:r w:rsidR="00233610" w:rsidRPr="00233610">
        <w:rPr>
          <w:rFonts w:ascii="Times New Roman" w:hAnsi="Times New Roman" w:cs="Times New Roman"/>
        </w:rPr>
        <w:t>project</w:t>
      </w:r>
      <w:r w:rsidRPr="00233610">
        <w:rPr>
          <w:rFonts w:ascii="Times New Roman" w:hAnsi="Times New Roman" w:cs="Times New Roman"/>
        </w:rPr>
        <w:t xml:space="preserve"> produced </w:t>
      </w:r>
      <w:r w:rsidR="00233610" w:rsidRPr="00233610">
        <w:rPr>
          <w:rFonts w:ascii="Times New Roman" w:hAnsi="Times New Roman" w:cs="Times New Roman"/>
        </w:rPr>
        <w:t xml:space="preserve">quarterly progress and financial reports over the entire reporting period. The </w:t>
      </w:r>
      <w:r w:rsidR="00F67001" w:rsidRPr="00233610">
        <w:rPr>
          <w:rFonts w:ascii="Times New Roman" w:hAnsi="Times New Roman" w:cs="Times New Roman"/>
        </w:rPr>
        <w:t>Project Implementation Committee (PIC)</w:t>
      </w:r>
      <w:r w:rsidR="00233610" w:rsidRPr="00233610">
        <w:rPr>
          <w:rFonts w:ascii="Times New Roman" w:hAnsi="Times New Roman" w:cs="Times New Roman"/>
          <w:b/>
          <w:color w:val="4F81BD" w:themeColor="accent1"/>
        </w:rPr>
        <w:t xml:space="preserve"> </w:t>
      </w:r>
      <w:r w:rsidR="00233610" w:rsidRPr="00233610">
        <w:rPr>
          <w:rFonts w:ascii="Times New Roman" w:hAnsi="Times New Roman" w:cs="Times New Roman"/>
          <w:lang w:val="en-US"/>
        </w:rPr>
        <w:t xml:space="preserve">met </w:t>
      </w:r>
      <w:r w:rsidR="00F67001" w:rsidRPr="00233610">
        <w:rPr>
          <w:rFonts w:ascii="Times New Roman" w:hAnsi="Times New Roman" w:cs="Times New Roman"/>
          <w:lang w:val="en-US"/>
        </w:rPr>
        <w:t xml:space="preserve">regularly </w:t>
      </w:r>
      <w:r w:rsidR="00233610">
        <w:rPr>
          <w:rFonts w:ascii="Times New Roman" w:hAnsi="Times New Roman" w:cs="Times New Roman"/>
          <w:lang w:val="en-US"/>
        </w:rPr>
        <w:t xml:space="preserve">to review project implementation and management </w:t>
      </w:r>
      <w:r w:rsidR="00F67001" w:rsidRPr="00233610">
        <w:rPr>
          <w:rFonts w:ascii="Times New Roman" w:hAnsi="Times New Roman" w:cs="Times New Roman"/>
          <w:lang w:val="en-US"/>
        </w:rPr>
        <w:t xml:space="preserve">and there </w:t>
      </w:r>
      <w:r w:rsidR="00B65503" w:rsidRPr="00233610">
        <w:rPr>
          <w:rFonts w:ascii="Times New Roman" w:hAnsi="Times New Roman" w:cs="Times New Roman"/>
          <w:lang w:val="en-US"/>
        </w:rPr>
        <w:t>have</w:t>
      </w:r>
      <w:r w:rsidR="00F67001" w:rsidRPr="00233610">
        <w:rPr>
          <w:rFonts w:ascii="Times New Roman" w:hAnsi="Times New Roman" w:cs="Times New Roman"/>
          <w:lang w:val="en-US"/>
        </w:rPr>
        <w:t xml:space="preserve"> been six PIC meetings </w:t>
      </w:r>
      <w:r w:rsidR="000F04BD">
        <w:rPr>
          <w:rFonts w:ascii="Times New Roman" w:hAnsi="Times New Roman" w:cs="Times New Roman"/>
          <w:lang w:val="en-US"/>
        </w:rPr>
        <w:t>till December 2012</w:t>
      </w:r>
      <w:r w:rsidR="00F67001" w:rsidRPr="00233610">
        <w:rPr>
          <w:rFonts w:ascii="Times New Roman" w:hAnsi="Times New Roman" w:cs="Times New Roman"/>
          <w:lang w:val="en-US"/>
        </w:rPr>
        <w:t>.</w:t>
      </w:r>
      <w:r w:rsidR="00233610" w:rsidRPr="00233610">
        <w:rPr>
          <w:rFonts w:ascii="Times New Roman" w:hAnsi="Times New Roman" w:cs="Times New Roman"/>
          <w:lang w:val="en-US"/>
        </w:rPr>
        <w:t xml:space="preserve"> Steering Committee </w:t>
      </w:r>
      <w:r w:rsidR="00645737">
        <w:rPr>
          <w:rFonts w:ascii="Times New Roman" w:hAnsi="Times New Roman" w:cs="Times New Roman"/>
          <w:lang w:val="en-US"/>
        </w:rPr>
        <w:t xml:space="preserve">meetings </w:t>
      </w:r>
      <w:r w:rsidR="00B65503">
        <w:rPr>
          <w:rFonts w:ascii="Times New Roman" w:hAnsi="Times New Roman" w:cs="Times New Roman"/>
          <w:lang w:val="en-US"/>
        </w:rPr>
        <w:t>have been less frequent with</w:t>
      </w:r>
      <w:r w:rsidR="00233610" w:rsidRPr="00233610">
        <w:rPr>
          <w:rFonts w:ascii="Times New Roman" w:hAnsi="Times New Roman" w:cs="Times New Roman"/>
          <w:lang w:val="en-US"/>
        </w:rPr>
        <w:t xml:space="preserve"> t</w:t>
      </w:r>
      <w:r w:rsidR="000F04BD">
        <w:rPr>
          <w:rFonts w:ascii="Times New Roman" w:hAnsi="Times New Roman" w:cs="Times New Roman"/>
        </w:rPr>
        <w:t>he first PSC meeting held o</w:t>
      </w:r>
      <w:r w:rsidR="00D62D28" w:rsidRPr="00233610">
        <w:rPr>
          <w:rFonts w:ascii="Times New Roman" w:hAnsi="Times New Roman" w:cs="Times New Roman"/>
        </w:rPr>
        <w:t>n 9 October 2012</w:t>
      </w:r>
      <w:r w:rsidR="00CC6845" w:rsidRPr="00233610">
        <w:rPr>
          <w:rFonts w:ascii="Times New Roman" w:hAnsi="Times New Roman" w:cs="Times New Roman"/>
        </w:rPr>
        <w:t xml:space="preserve">. </w:t>
      </w:r>
      <w:r w:rsidR="00233610" w:rsidRPr="00233610">
        <w:rPr>
          <w:rFonts w:ascii="Times New Roman" w:hAnsi="Times New Roman" w:cs="Times New Roman"/>
        </w:rPr>
        <w:t xml:space="preserve">SEMB was audited by the </w:t>
      </w:r>
      <w:proofErr w:type="spellStart"/>
      <w:r w:rsidR="00233610" w:rsidRPr="00233610">
        <w:rPr>
          <w:rFonts w:ascii="Times New Roman" w:hAnsi="Times New Roman" w:cs="Times New Roman"/>
        </w:rPr>
        <w:t>GoB</w:t>
      </w:r>
      <w:proofErr w:type="spellEnd"/>
      <w:r w:rsidR="00233610" w:rsidRPr="00233610">
        <w:rPr>
          <w:rFonts w:ascii="Times New Roman" w:hAnsi="Times New Roman" w:cs="Times New Roman"/>
        </w:rPr>
        <w:t xml:space="preserve"> Foreign Aided Projects Audit Directorate (FAPAD) and no major issues or financial discrepancies were found.</w:t>
      </w:r>
      <w:r w:rsidR="000F04BD">
        <w:rPr>
          <w:rFonts w:ascii="Times New Roman" w:hAnsi="Times New Roman" w:cs="Times New Roman"/>
        </w:rPr>
        <w:t xml:space="preserve"> </w:t>
      </w:r>
      <w:r w:rsidR="00645737">
        <w:rPr>
          <w:rFonts w:ascii="Times New Roman" w:hAnsi="Times New Roman" w:cs="Times New Roman"/>
        </w:rPr>
        <w:t>The project has also maintained i</w:t>
      </w:r>
      <w:r w:rsidR="00233610">
        <w:rPr>
          <w:rFonts w:ascii="Times New Roman" w:hAnsi="Times New Roman" w:cs="Times New Roman"/>
        </w:rPr>
        <w:t xml:space="preserve">ssues and risk </w:t>
      </w:r>
      <w:r w:rsidR="00645737">
        <w:rPr>
          <w:rFonts w:ascii="Times New Roman" w:hAnsi="Times New Roman" w:cs="Times New Roman"/>
        </w:rPr>
        <w:t>logs, which</w:t>
      </w:r>
      <w:r w:rsidR="00233610">
        <w:rPr>
          <w:rFonts w:ascii="Times New Roman" w:hAnsi="Times New Roman" w:cs="Times New Roman"/>
        </w:rPr>
        <w:t xml:space="preserve"> have been </w:t>
      </w:r>
      <w:r w:rsidR="00645737">
        <w:rPr>
          <w:rFonts w:ascii="Times New Roman" w:hAnsi="Times New Roman" w:cs="Times New Roman"/>
        </w:rPr>
        <w:t xml:space="preserve">regularly updated and </w:t>
      </w:r>
      <w:r w:rsidR="00B65503">
        <w:rPr>
          <w:rFonts w:ascii="Times New Roman" w:hAnsi="Times New Roman" w:cs="Times New Roman"/>
        </w:rPr>
        <w:t xml:space="preserve">duly </w:t>
      </w:r>
      <w:r w:rsidR="00645737">
        <w:rPr>
          <w:rFonts w:ascii="Times New Roman" w:hAnsi="Times New Roman" w:cs="Times New Roman"/>
        </w:rPr>
        <w:t xml:space="preserve">consider the external environment effect on project implementation.  </w:t>
      </w:r>
    </w:p>
    <w:p w14:paraId="728D1132" w:rsidR="00D62D28" w:rsidRPr="00800C56" w:rsidRDefault="00D62D28" w:rsidP="00D62D28">
      <w:pPr>
        <w:spacing w:after="0" w:line="240" w:lineRule="auto"/>
        <w:jc w:val="both"/>
        <w:rPr>
          <w:rFonts w:ascii="Times New Roman" w:hAnsi="Times New Roman" w:cs="Times New Roman"/>
          <w:b/>
          <w:color w:val="4F81BD" w:themeColor="accent1"/>
        </w:rPr>
      </w:pPr>
    </w:p>
    <w:p w14:paraId="1450DFE8" w:rsidR="002C3674" w:rsidRPr="00800C56" w:rsidRDefault="00073E03">
      <w:pPr>
        <w:spacing w:after="0" w:line="240" w:lineRule="auto"/>
        <w:jc w:val="both"/>
        <w:rPr>
          <w:rFonts w:ascii="Times New Roman" w:hAnsi="Times New Roman" w:cs="Times New Roman"/>
          <w:b/>
          <w:color w:val="4F81BD" w:themeColor="accent1"/>
        </w:rPr>
      </w:pPr>
      <w:r>
        <w:rPr>
          <w:rFonts w:ascii="Times New Roman" w:hAnsi="Times New Roman" w:cs="Times New Roman"/>
          <w:b/>
          <w:color w:val="4F81BD" w:themeColor="accent1"/>
        </w:rPr>
        <w:t>Indicator Framework</w:t>
      </w:r>
    </w:p>
    <w:p w14:paraId="351FA045" w:rsidR="002C3674" w:rsidRDefault="000F04BD">
      <w:pPr>
        <w:spacing w:after="0" w:line="240" w:lineRule="auto"/>
        <w:jc w:val="both"/>
        <w:rPr>
          <w:rFonts w:ascii="Times New Roman" w:hAnsi="Times New Roman" w:cs="Times New Roman"/>
        </w:rPr>
      </w:pPr>
      <w:r>
        <w:rPr>
          <w:rFonts w:ascii="Times New Roman" w:hAnsi="Times New Roman" w:cs="Times New Roman"/>
        </w:rPr>
        <w:t>A consultant was cont</w:t>
      </w:r>
      <w:r w:rsidR="002C3674" w:rsidRPr="00800C56">
        <w:rPr>
          <w:rFonts w:ascii="Times New Roman" w:hAnsi="Times New Roman" w:cs="Times New Roman"/>
        </w:rPr>
        <w:t xml:space="preserve">acted to comprehensively review the indicator framework and results chain to ensure that </w:t>
      </w:r>
      <w:r w:rsidR="00B65503">
        <w:rPr>
          <w:rFonts w:ascii="Times New Roman" w:hAnsi="Times New Roman" w:cs="Times New Roman"/>
        </w:rPr>
        <w:t xml:space="preserve">the </w:t>
      </w:r>
      <w:r w:rsidR="002C3674" w:rsidRPr="00800C56">
        <w:rPr>
          <w:rFonts w:ascii="Times New Roman" w:hAnsi="Times New Roman" w:cs="Times New Roman"/>
        </w:rPr>
        <w:t>project can be more effective</w:t>
      </w:r>
      <w:r w:rsidR="00B65503">
        <w:rPr>
          <w:rFonts w:ascii="Times New Roman" w:hAnsi="Times New Roman" w:cs="Times New Roman"/>
        </w:rPr>
        <w:t xml:space="preserve">ly </w:t>
      </w:r>
      <w:r w:rsidR="002C3674" w:rsidRPr="00800C56">
        <w:rPr>
          <w:rFonts w:ascii="Times New Roman" w:hAnsi="Times New Roman" w:cs="Times New Roman"/>
        </w:rPr>
        <w:t xml:space="preserve">monitored and evaluated.  A draft indicator framework with outcome and output indicators, modes of verification and relationship of results </w:t>
      </w:r>
      <w:r w:rsidR="00B65503">
        <w:rPr>
          <w:rFonts w:ascii="Times New Roman" w:hAnsi="Times New Roman" w:cs="Times New Roman"/>
        </w:rPr>
        <w:t>chain have</w:t>
      </w:r>
      <w:r w:rsidR="002C3674" w:rsidRPr="00800C56">
        <w:rPr>
          <w:rFonts w:ascii="Times New Roman" w:hAnsi="Times New Roman" w:cs="Times New Roman"/>
        </w:rPr>
        <w:t xml:space="preserve"> been developed and will be finalised.  </w:t>
      </w:r>
    </w:p>
    <w:p w14:paraId="1BACF9CD" w:rsidR="00233610" w:rsidRDefault="00233610">
      <w:pPr>
        <w:spacing w:after="0" w:line="240" w:lineRule="auto"/>
        <w:jc w:val="both"/>
        <w:rPr>
          <w:rFonts w:ascii="Times New Roman" w:hAnsi="Times New Roman" w:cs="Times New Roman"/>
        </w:rPr>
      </w:pPr>
    </w:p>
    <w:p w14:paraId="0C0F8EFB" w:rsidR="00233610" w:rsidRPr="00800C56" w:rsidRDefault="00233610">
      <w:pPr>
        <w:spacing w:after="0" w:line="240" w:lineRule="auto"/>
        <w:jc w:val="both"/>
        <w:rPr>
          <w:rFonts w:ascii="Times New Roman" w:hAnsi="Times New Roman" w:cs="Times New Roman"/>
        </w:rPr>
      </w:pPr>
    </w:p>
    <w:p w14:paraId="4A180C41" w:rsidR="00912FCC" w:rsidRPr="00800C56" w:rsidRDefault="00991926">
      <w:pPr>
        <w:spacing w:after="0" w:line="240" w:lineRule="auto"/>
        <w:jc w:val="both"/>
        <w:rPr>
          <w:rFonts w:ascii="Times New Roman" w:hAnsi="Times New Roman" w:cs="Times New Roman"/>
          <w:b/>
          <w:color w:val="4F81BD" w:themeColor="accent1"/>
        </w:rPr>
      </w:pPr>
      <w:r w:rsidRPr="00800C56">
        <w:rPr>
          <w:rFonts w:ascii="Times New Roman" w:hAnsi="Times New Roman" w:cs="Times New Roman"/>
          <w:b/>
          <w:color w:val="4F81BD" w:themeColor="accent1"/>
        </w:rPr>
        <w:t xml:space="preserve">Operational Challenges </w:t>
      </w:r>
      <w:r w:rsidR="001D6405" w:rsidRPr="00800C56">
        <w:rPr>
          <w:rFonts w:ascii="Times New Roman" w:hAnsi="Times New Roman" w:cs="Times New Roman"/>
          <w:b/>
          <w:color w:val="4F81BD" w:themeColor="accent1"/>
        </w:rPr>
        <w:t>and Changes</w:t>
      </w:r>
      <w:r w:rsidR="00BC69A1" w:rsidRPr="00800C56">
        <w:rPr>
          <w:rFonts w:ascii="Times New Roman" w:hAnsi="Times New Roman" w:cs="Times New Roman"/>
          <w:b/>
          <w:color w:val="4F81BD" w:themeColor="accent1"/>
        </w:rPr>
        <w:t xml:space="preserve"> to Project </w:t>
      </w:r>
    </w:p>
    <w:p w14:paraId="2D5901D5" w:rsidR="00BC69A1" w:rsidRPr="00800C56" w:rsidRDefault="00BC69A1">
      <w:pPr>
        <w:spacing w:after="0" w:line="240" w:lineRule="auto"/>
        <w:jc w:val="both"/>
        <w:rPr>
          <w:rFonts w:ascii="Times New Roman" w:hAnsi="Times New Roman" w:cs="Times New Roman"/>
          <w:b/>
          <w:color w:val="4F81BD" w:themeColor="accent1"/>
        </w:rPr>
      </w:pPr>
    </w:p>
    <w:p w14:paraId="273E6BE8" w:rsidR="00BC69A1" w:rsidRPr="00800C56" w:rsidRDefault="00BC69A1">
      <w:pPr>
        <w:spacing w:after="0" w:line="240" w:lineRule="auto"/>
        <w:jc w:val="both"/>
        <w:rPr>
          <w:rFonts w:ascii="Times New Roman" w:hAnsi="Times New Roman" w:cs="Times New Roman"/>
        </w:rPr>
      </w:pPr>
      <w:r w:rsidRPr="00800C56">
        <w:rPr>
          <w:rFonts w:ascii="Times New Roman" w:hAnsi="Times New Roman" w:cs="Times New Roman"/>
        </w:rPr>
        <w:t>The project experience</w:t>
      </w:r>
      <w:r w:rsidR="00B65503">
        <w:rPr>
          <w:rFonts w:ascii="Times New Roman" w:hAnsi="Times New Roman" w:cs="Times New Roman"/>
        </w:rPr>
        <w:t>d</w:t>
      </w:r>
      <w:r w:rsidRPr="00800C56">
        <w:rPr>
          <w:rFonts w:ascii="Times New Roman" w:hAnsi="Times New Roman" w:cs="Times New Roman"/>
        </w:rPr>
        <w:t xml:space="preserve"> a </w:t>
      </w:r>
      <w:r w:rsidR="00B65503">
        <w:rPr>
          <w:rFonts w:ascii="Times New Roman" w:hAnsi="Times New Roman" w:cs="Times New Roman"/>
        </w:rPr>
        <w:t>number</w:t>
      </w:r>
      <w:r w:rsidRPr="00800C56">
        <w:rPr>
          <w:rFonts w:ascii="Times New Roman" w:hAnsi="Times New Roman" w:cs="Times New Roman"/>
        </w:rPr>
        <w:t xml:space="preserve"> of changes and challenges over the reporting </w:t>
      </w:r>
      <w:proofErr w:type="gramStart"/>
      <w:r w:rsidRPr="00800C56">
        <w:rPr>
          <w:rFonts w:ascii="Times New Roman" w:hAnsi="Times New Roman" w:cs="Times New Roman"/>
        </w:rPr>
        <w:t>period which are</w:t>
      </w:r>
      <w:proofErr w:type="gramEnd"/>
      <w:r w:rsidRPr="00800C56">
        <w:rPr>
          <w:rFonts w:ascii="Times New Roman" w:hAnsi="Times New Roman" w:cs="Times New Roman"/>
        </w:rPr>
        <w:t xml:space="preserve"> detailed below:- </w:t>
      </w:r>
    </w:p>
    <w:p w14:paraId="0F156372" w:rsidR="00991926" w:rsidRPr="00800C56" w:rsidRDefault="00991926">
      <w:pPr>
        <w:spacing w:after="0" w:line="240" w:lineRule="auto"/>
        <w:jc w:val="both"/>
        <w:rPr>
          <w:rFonts w:ascii="Times New Roman" w:hAnsi="Times New Roman" w:cs="Times New Roman"/>
          <w:b/>
          <w:color w:val="4F81BD" w:themeColor="accent1"/>
        </w:rPr>
      </w:pPr>
    </w:p>
    <w:p w14:paraId="6BF85F26" w:rsidR="00912FCC" w:rsidRPr="00800C56" w:rsidRDefault="00AE0F78">
      <w:pPr>
        <w:spacing w:after="0" w:line="240" w:lineRule="auto"/>
        <w:jc w:val="both"/>
        <w:rPr>
          <w:rFonts w:ascii="Times New Roman" w:hAnsi="Times New Roman" w:cs="Times New Roman"/>
          <w:b/>
          <w:color w:val="4F81BD" w:themeColor="accent1"/>
        </w:rPr>
      </w:pPr>
      <w:r w:rsidRPr="00800C56">
        <w:rPr>
          <w:rFonts w:ascii="Times New Roman" w:hAnsi="Times New Roman" w:cs="Times New Roman"/>
          <w:b/>
          <w:color w:val="4F81BD" w:themeColor="accent1"/>
        </w:rPr>
        <w:t xml:space="preserve">Changes </w:t>
      </w:r>
      <w:r w:rsidR="00682F98" w:rsidRPr="00800C56">
        <w:rPr>
          <w:rFonts w:ascii="Times New Roman" w:hAnsi="Times New Roman" w:cs="Times New Roman"/>
          <w:b/>
          <w:color w:val="4F81BD" w:themeColor="accent1"/>
        </w:rPr>
        <w:t>to</w:t>
      </w:r>
      <w:r w:rsidRPr="00800C56">
        <w:rPr>
          <w:rFonts w:ascii="Times New Roman" w:hAnsi="Times New Roman" w:cs="Times New Roman"/>
          <w:b/>
          <w:color w:val="4F81BD" w:themeColor="accent1"/>
        </w:rPr>
        <w:t xml:space="preserve"> Election Commission </w:t>
      </w:r>
    </w:p>
    <w:p w14:paraId="6B4CC7A5" w:rsidR="00AE0F78" w:rsidRPr="00800C56" w:rsidRDefault="00AE0F78">
      <w:pPr>
        <w:spacing w:after="0" w:line="240" w:lineRule="auto"/>
        <w:jc w:val="both"/>
        <w:rPr>
          <w:rFonts w:ascii="Times New Roman" w:hAnsi="Times New Roman" w:cs="Times New Roman"/>
          <w:b/>
          <w:color w:val="4F81BD" w:themeColor="accent1"/>
        </w:rPr>
      </w:pPr>
    </w:p>
    <w:p w14:paraId="6EAB4A0F" w:rsidR="00AE0F78" w:rsidRPr="00E63F60" w:rsidRDefault="00AE0F78" w:rsidP="006E54CC">
      <w:pPr>
        <w:pStyle w:val="ListParagraph"/>
        <w:numPr>
          <w:ilvl w:val="0"/>
          <w:numId w:val="3"/>
        </w:numPr>
        <w:spacing w:after="0" w:line="240" w:lineRule="auto"/>
        <w:jc w:val="both"/>
        <w:rPr>
          <w:rFonts w:ascii="Times New Roman" w:hAnsi="Times New Roman" w:cs="Times New Roman"/>
          <w:b/>
          <w:color w:val="4F81BD" w:themeColor="accent1"/>
        </w:rPr>
      </w:pPr>
      <w:r w:rsidRPr="00E63F60">
        <w:rPr>
          <w:rFonts w:ascii="Times New Roman" w:hAnsi="Times New Roman" w:cs="Times New Roman"/>
          <w:b/>
          <w:color w:val="4F81BD" w:themeColor="accent1"/>
        </w:rPr>
        <w:t xml:space="preserve">Organisational Restructuring </w:t>
      </w:r>
      <w:r w:rsidR="00BC69A1" w:rsidRPr="00E63F60">
        <w:rPr>
          <w:rFonts w:ascii="Times New Roman" w:hAnsi="Times New Roman" w:cs="Times New Roman"/>
          <w:b/>
          <w:color w:val="4F81BD" w:themeColor="accent1"/>
        </w:rPr>
        <w:t xml:space="preserve">- </w:t>
      </w:r>
      <w:r w:rsidRPr="00E63F60">
        <w:rPr>
          <w:rFonts w:ascii="Times New Roman" w:hAnsi="Times New Roman" w:cs="Times New Roman"/>
          <w:lang w:val="en-US"/>
        </w:rPr>
        <w:t xml:space="preserve">In July – October 2011, BEC </w:t>
      </w:r>
      <w:r w:rsidR="00BC69A1" w:rsidRPr="00E63F60">
        <w:rPr>
          <w:rFonts w:ascii="Times New Roman" w:hAnsi="Times New Roman" w:cs="Times New Roman"/>
          <w:lang w:val="en-US"/>
        </w:rPr>
        <w:t>underwent a</w:t>
      </w:r>
      <w:r w:rsidRPr="00E63F60">
        <w:rPr>
          <w:rFonts w:ascii="Times New Roman" w:hAnsi="Times New Roman" w:cs="Times New Roman"/>
          <w:lang w:val="en-US"/>
        </w:rPr>
        <w:t xml:space="preserve"> process of </w:t>
      </w:r>
      <w:r w:rsidR="00BC69A1" w:rsidRPr="00E63F60">
        <w:rPr>
          <w:rFonts w:ascii="Times New Roman" w:hAnsi="Times New Roman" w:cs="Times New Roman"/>
          <w:lang w:val="en-US"/>
        </w:rPr>
        <w:t xml:space="preserve">internal </w:t>
      </w:r>
      <w:proofErr w:type="spellStart"/>
      <w:r w:rsidRPr="00E63F60">
        <w:rPr>
          <w:rFonts w:ascii="Times New Roman" w:hAnsi="Times New Roman" w:cs="Times New Roman"/>
          <w:lang w:val="en-US"/>
        </w:rPr>
        <w:t>organisational</w:t>
      </w:r>
      <w:proofErr w:type="spellEnd"/>
      <w:r w:rsidRPr="00E63F60">
        <w:rPr>
          <w:rFonts w:ascii="Times New Roman" w:hAnsi="Times New Roman" w:cs="Times New Roman"/>
          <w:lang w:val="en-US"/>
        </w:rPr>
        <w:t xml:space="preserve"> restructuring</w:t>
      </w:r>
      <w:r w:rsidR="002C3674" w:rsidRPr="00E63F60">
        <w:rPr>
          <w:rFonts w:ascii="Times New Roman" w:hAnsi="Times New Roman" w:cs="Times New Roman"/>
          <w:lang w:val="en-US"/>
        </w:rPr>
        <w:t xml:space="preserve"> (also supported by project)</w:t>
      </w:r>
      <w:r w:rsidR="002B765C">
        <w:rPr>
          <w:rFonts w:ascii="Times New Roman" w:hAnsi="Times New Roman" w:cs="Times New Roman"/>
          <w:lang w:val="en-US"/>
        </w:rPr>
        <w:t xml:space="preserve">. </w:t>
      </w:r>
      <w:r w:rsidR="002C3674" w:rsidRPr="00E63F60">
        <w:rPr>
          <w:rFonts w:ascii="Times New Roman" w:hAnsi="Times New Roman" w:cs="Times New Roman"/>
          <w:lang w:val="en-US"/>
        </w:rPr>
        <w:t xml:space="preserve">Project implementation and work with wings, in some instances, </w:t>
      </w:r>
      <w:r w:rsidR="00B65503" w:rsidRPr="00E63F60">
        <w:rPr>
          <w:rFonts w:ascii="Times New Roman" w:hAnsi="Times New Roman" w:cs="Times New Roman"/>
          <w:lang w:val="en-US"/>
        </w:rPr>
        <w:t>had to be</w:t>
      </w:r>
      <w:r w:rsidR="002C3674" w:rsidRPr="00E63F60">
        <w:rPr>
          <w:rFonts w:ascii="Times New Roman" w:hAnsi="Times New Roman" w:cs="Times New Roman"/>
          <w:lang w:val="en-US"/>
        </w:rPr>
        <w:t xml:space="preserve"> put hold to allo</w:t>
      </w:r>
      <w:r w:rsidR="00073E03" w:rsidRPr="00E63F60">
        <w:rPr>
          <w:rFonts w:ascii="Times New Roman" w:hAnsi="Times New Roman" w:cs="Times New Roman"/>
          <w:lang w:val="en-US"/>
        </w:rPr>
        <w:t xml:space="preserve">w for </w:t>
      </w:r>
      <w:proofErr w:type="spellStart"/>
      <w:r w:rsidR="002C3674" w:rsidRPr="00E63F60">
        <w:rPr>
          <w:rFonts w:ascii="Times New Roman" w:hAnsi="Times New Roman" w:cs="Times New Roman"/>
          <w:lang w:val="en-US"/>
        </w:rPr>
        <w:t>finalisation</w:t>
      </w:r>
      <w:proofErr w:type="spellEnd"/>
      <w:r w:rsidR="002C3674" w:rsidRPr="00E63F60">
        <w:rPr>
          <w:rFonts w:ascii="Times New Roman" w:hAnsi="Times New Roman" w:cs="Times New Roman"/>
          <w:lang w:val="en-US"/>
        </w:rPr>
        <w:t xml:space="preserve"> of restructuring process and confirma</w:t>
      </w:r>
      <w:r w:rsidR="00DF0048">
        <w:rPr>
          <w:rFonts w:ascii="Times New Roman" w:hAnsi="Times New Roman" w:cs="Times New Roman"/>
          <w:lang w:val="en-US"/>
        </w:rPr>
        <w:t xml:space="preserve">tion of departmental mandates. </w:t>
      </w:r>
      <w:r w:rsidR="00180FD9">
        <w:rPr>
          <w:rFonts w:ascii="Times New Roman" w:hAnsi="Times New Roman" w:cs="Times New Roman"/>
          <w:lang w:val="en-US"/>
        </w:rPr>
        <w:t xml:space="preserve"> </w:t>
      </w:r>
      <w:r w:rsidRPr="00E63F60">
        <w:rPr>
          <w:rFonts w:ascii="Times New Roman" w:hAnsi="Times New Roman" w:cs="Times New Roman"/>
          <w:lang w:val="en-US"/>
        </w:rPr>
        <w:t xml:space="preserve">   </w:t>
      </w:r>
    </w:p>
    <w:p w14:paraId="3F4AF462" w:rsidR="00896770" w:rsidRDefault="00896770" w:rsidP="00896770">
      <w:pPr>
        <w:pStyle w:val="ListParagraph"/>
        <w:ind w:left="765"/>
        <w:rPr>
          <w:rFonts w:ascii="Cambria" w:hAnsi="Cambria"/>
          <w:szCs w:val="24"/>
        </w:rPr>
      </w:pPr>
    </w:p>
    <w:p w14:paraId="45C26E99" w:rsidR="00AE0F78" w:rsidRDefault="00896770" w:rsidP="00180FD9">
      <w:pPr>
        <w:pStyle w:val="ListParagraph"/>
        <w:ind w:left="765"/>
        <w:rPr>
          <w:rFonts w:ascii="Times New Roman" w:hAnsi="Times New Roman" w:cs="Times New Roman"/>
        </w:rPr>
      </w:pPr>
      <w:r w:rsidRPr="00180FD9">
        <w:rPr>
          <w:rFonts w:ascii="Times New Roman" w:hAnsi="Times New Roman" w:cs="Times New Roman"/>
          <w:szCs w:val="24"/>
        </w:rPr>
        <w:t xml:space="preserve">To finalize the job description for different level officers, a workshop was organized in </w:t>
      </w:r>
      <w:r w:rsidRPr="00180FD9">
        <w:rPr>
          <w:rFonts w:ascii="Times New Roman" w:hAnsi="Times New Roman" w:cs="Times New Roman"/>
          <w:lang w:val="en-US"/>
        </w:rPr>
        <w:t xml:space="preserve">HRDC, </w:t>
      </w:r>
      <w:proofErr w:type="spellStart"/>
      <w:r w:rsidRPr="00180FD9">
        <w:rPr>
          <w:rFonts w:ascii="Times New Roman" w:hAnsi="Times New Roman" w:cs="Times New Roman"/>
          <w:lang w:val="en-US"/>
        </w:rPr>
        <w:t>Koitta</w:t>
      </w:r>
      <w:proofErr w:type="spellEnd"/>
      <w:r w:rsidRPr="00180FD9">
        <w:rPr>
          <w:rFonts w:ascii="Times New Roman" w:hAnsi="Times New Roman" w:cs="Times New Roman"/>
          <w:lang w:val="en-US"/>
        </w:rPr>
        <w:t xml:space="preserve">, </w:t>
      </w:r>
      <w:proofErr w:type="spellStart"/>
      <w:proofErr w:type="gramStart"/>
      <w:r w:rsidRPr="00180FD9">
        <w:rPr>
          <w:rFonts w:ascii="Times New Roman" w:hAnsi="Times New Roman" w:cs="Times New Roman"/>
          <w:lang w:val="en-US"/>
        </w:rPr>
        <w:t>Manikgonj</w:t>
      </w:r>
      <w:proofErr w:type="spellEnd"/>
      <w:proofErr w:type="gramEnd"/>
      <w:r w:rsidRPr="00180FD9">
        <w:rPr>
          <w:rFonts w:ascii="Times New Roman" w:hAnsi="Times New Roman" w:cs="Times New Roman"/>
          <w:lang w:val="en-US"/>
        </w:rPr>
        <w:t xml:space="preserve"> from 23-25 September 2011.</w:t>
      </w:r>
      <w:r w:rsidR="00180FD9" w:rsidRPr="00180FD9">
        <w:rPr>
          <w:rFonts w:ascii="Times New Roman" w:hAnsi="Times New Roman" w:cs="Times New Roman"/>
          <w:lang w:val="en-US"/>
        </w:rPr>
        <w:t xml:space="preserve"> Previous</w:t>
      </w:r>
      <w:r w:rsidRPr="00180FD9">
        <w:rPr>
          <w:rFonts w:ascii="Times New Roman" w:hAnsi="Times New Roman" w:cs="Times New Roman"/>
          <w:lang w:val="en-US"/>
        </w:rPr>
        <w:t xml:space="preserve"> </w:t>
      </w:r>
      <w:r w:rsidR="00180FD9" w:rsidRPr="00180FD9">
        <w:rPr>
          <w:rFonts w:ascii="Times New Roman" w:hAnsi="Times New Roman" w:cs="Times New Roman"/>
          <w:szCs w:val="24"/>
        </w:rPr>
        <w:t xml:space="preserve">CEC </w:t>
      </w:r>
      <w:proofErr w:type="spellStart"/>
      <w:r w:rsidR="00180FD9" w:rsidRPr="00180FD9">
        <w:rPr>
          <w:rFonts w:ascii="Times New Roman" w:hAnsi="Times New Roman" w:cs="Times New Roman"/>
          <w:szCs w:val="24"/>
        </w:rPr>
        <w:t>Dr.</w:t>
      </w:r>
      <w:proofErr w:type="spellEnd"/>
      <w:r w:rsidR="00180FD9" w:rsidRPr="00180FD9">
        <w:rPr>
          <w:rFonts w:ascii="Times New Roman" w:hAnsi="Times New Roman" w:cs="Times New Roman"/>
          <w:szCs w:val="24"/>
        </w:rPr>
        <w:t xml:space="preserve"> </w:t>
      </w:r>
      <w:r w:rsidRPr="00180FD9">
        <w:rPr>
          <w:rFonts w:ascii="Times New Roman" w:hAnsi="Times New Roman" w:cs="Times New Roman"/>
          <w:szCs w:val="24"/>
        </w:rPr>
        <w:t xml:space="preserve">ATM </w:t>
      </w:r>
      <w:proofErr w:type="spellStart"/>
      <w:r w:rsidRPr="00180FD9">
        <w:rPr>
          <w:rFonts w:ascii="Times New Roman" w:hAnsi="Times New Roman" w:cs="Times New Roman"/>
          <w:szCs w:val="24"/>
        </w:rPr>
        <w:t>Shamsul</w:t>
      </w:r>
      <w:proofErr w:type="spellEnd"/>
      <w:r w:rsidRPr="00180FD9">
        <w:rPr>
          <w:rFonts w:ascii="Times New Roman" w:hAnsi="Times New Roman" w:cs="Times New Roman"/>
          <w:szCs w:val="24"/>
        </w:rPr>
        <w:t xml:space="preserve"> Huda, Election commissioner </w:t>
      </w:r>
      <w:proofErr w:type="spellStart"/>
      <w:r w:rsidRPr="00180FD9">
        <w:rPr>
          <w:rFonts w:ascii="Times New Roman" w:hAnsi="Times New Roman" w:cs="Times New Roman"/>
          <w:szCs w:val="24"/>
        </w:rPr>
        <w:t>Mr.</w:t>
      </w:r>
      <w:proofErr w:type="spellEnd"/>
      <w:r w:rsidRPr="00180FD9">
        <w:rPr>
          <w:rFonts w:ascii="Times New Roman" w:hAnsi="Times New Roman" w:cs="Times New Roman"/>
          <w:szCs w:val="24"/>
        </w:rPr>
        <w:t xml:space="preserve"> </w:t>
      </w:r>
      <w:proofErr w:type="spellStart"/>
      <w:r w:rsidRPr="00180FD9">
        <w:rPr>
          <w:rFonts w:ascii="Times New Roman" w:hAnsi="Times New Roman" w:cs="Times New Roman"/>
          <w:szCs w:val="24"/>
        </w:rPr>
        <w:t>Sohul</w:t>
      </w:r>
      <w:proofErr w:type="spellEnd"/>
      <w:r w:rsidRPr="00180FD9">
        <w:rPr>
          <w:rFonts w:ascii="Times New Roman" w:hAnsi="Times New Roman" w:cs="Times New Roman"/>
          <w:szCs w:val="24"/>
        </w:rPr>
        <w:t xml:space="preserve"> </w:t>
      </w:r>
      <w:proofErr w:type="spellStart"/>
      <w:r w:rsidRPr="00180FD9">
        <w:rPr>
          <w:rFonts w:ascii="Times New Roman" w:hAnsi="Times New Roman" w:cs="Times New Roman"/>
          <w:szCs w:val="24"/>
        </w:rPr>
        <w:t>Hossain</w:t>
      </w:r>
      <w:proofErr w:type="spellEnd"/>
      <w:r w:rsidRPr="00180FD9">
        <w:rPr>
          <w:rFonts w:ascii="Times New Roman" w:hAnsi="Times New Roman" w:cs="Times New Roman"/>
          <w:szCs w:val="24"/>
        </w:rPr>
        <w:t xml:space="preserve">, </w:t>
      </w:r>
      <w:proofErr w:type="spellStart"/>
      <w:r w:rsidRPr="00180FD9">
        <w:rPr>
          <w:rFonts w:ascii="Times New Roman" w:hAnsi="Times New Roman" w:cs="Times New Roman"/>
          <w:szCs w:val="24"/>
        </w:rPr>
        <w:t>Mr.</w:t>
      </w:r>
      <w:proofErr w:type="spellEnd"/>
      <w:r w:rsidRPr="00180FD9">
        <w:rPr>
          <w:rFonts w:ascii="Times New Roman" w:hAnsi="Times New Roman" w:cs="Times New Roman"/>
          <w:szCs w:val="24"/>
        </w:rPr>
        <w:t xml:space="preserve"> </w:t>
      </w:r>
      <w:proofErr w:type="spellStart"/>
      <w:r w:rsidRPr="00180FD9">
        <w:rPr>
          <w:rFonts w:ascii="Times New Roman" w:hAnsi="Times New Roman" w:cs="Times New Roman"/>
          <w:szCs w:val="24"/>
        </w:rPr>
        <w:t>Sakhawat</w:t>
      </w:r>
      <w:proofErr w:type="spellEnd"/>
      <w:r w:rsidRPr="00180FD9">
        <w:rPr>
          <w:rFonts w:ascii="Times New Roman" w:hAnsi="Times New Roman" w:cs="Times New Roman"/>
          <w:szCs w:val="24"/>
        </w:rPr>
        <w:t xml:space="preserve"> </w:t>
      </w:r>
      <w:proofErr w:type="spellStart"/>
      <w:r w:rsidRPr="00180FD9">
        <w:rPr>
          <w:rFonts w:ascii="Times New Roman" w:hAnsi="Times New Roman" w:cs="Times New Roman"/>
          <w:szCs w:val="24"/>
        </w:rPr>
        <w:t>Hussain</w:t>
      </w:r>
      <w:proofErr w:type="spellEnd"/>
      <w:proofErr w:type="gramStart"/>
      <w:r w:rsidRPr="00180FD9">
        <w:rPr>
          <w:rFonts w:ascii="Times New Roman" w:hAnsi="Times New Roman" w:cs="Times New Roman"/>
          <w:szCs w:val="24"/>
        </w:rPr>
        <w:t xml:space="preserve">,  </w:t>
      </w:r>
      <w:proofErr w:type="spellStart"/>
      <w:r w:rsidRPr="00180FD9">
        <w:rPr>
          <w:rFonts w:ascii="Times New Roman" w:hAnsi="Times New Roman" w:cs="Times New Roman"/>
        </w:rPr>
        <w:t>Dr</w:t>
      </w:r>
      <w:proofErr w:type="gramEnd"/>
      <w:r w:rsidRPr="00180FD9">
        <w:rPr>
          <w:rFonts w:ascii="Times New Roman" w:hAnsi="Times New Roman" w:cs="Times New Roman"/>
        </w:rPr>
        <w:t>.</w:t>
      </w:r>
      <w:proofErr w:type="spellEnd"/>
      <w:r w:rsidRPr="00180FD9">
        <w:rPr>
          <w:rFonts w:ascii="Times New Roman" w:hAnsi="Times New Roman" w:cs="Times New Roman"/>
        </w:rPr>
        <w:t xml:space="preserve"> </w:t>
      </w:r>
      <w:proofErr w:type="spellStart"/>
      <w:r w:rsidRPr="00180FD9">
        <w:rPr>
          <w:rFonts w:ascii="Times New Roman" w:hAnsi="Times New Roman" w:cs="Times New Roman"/>
        </w:rPr>
        <w:t>Muhammed</w:t>
      </w:r>
      <w:proofErr w:type="spellEnd"/>
      <w:r w:rsidRPr="00180FD9">
        <w:rPr>
          <w:rFonts w:ascii="Times New Roman" w:hAnsi="Times New Roman" w:cs="Times New Roman"/>
        </w:rPr>
        <w:t xml:space="preserve"> </w:t>
      </w:r>
      <w:proofErr w:type="spellStart"/>
      <w:r w:rsidRPr="00180FD9">
        <w:rPr>
          <w:rFonts w:ascii="Times New Roman" w:hAnsi="Times New Roman" w:cs="Times New Roman"/>
        </w:rPr>
        <w:t>Sadique</w:t>
      </w:r>
      <w:proofErr w:type="spellEnd"/>
      <w:r w:rsidRPr="00180FD9">
        <w:rPr>
          <w:rFonts w:ascii="Times New Roman" w:hAnsi="Times New Roman" w:cs="Times New Roman"/>
        </w:rPr>
        <w:t>, secretary of Bangladesh Election Commission,</w:t>
      </w:r>
      <w:r w:rsidRPr="00180FD9">
        <w:rPr>
          <w:rFonts w:ascii="Times New Roman" w:hAnsi="Times New Roman" w:cs="Times New Roman"/>
          <w:szCs w:val="24"/>
        </w:rPr>
        <w:t xml:space="preserve"> </w:t>
      </w:r>
      <w:proofErr w:type="spellStart"/>
      <w:r w:rsidRPr="00180FD9">
        <w:rPr>
          <w:rFonts w:ascii="Times New Roman" w:hAnsi="Times New Roman" w:cs="Times New Roman"/>
        </w:rPr>
        <w:t>Mr.</w:t>
      </w:r>
      <w:proofErr w:type="spellEnd"/>
      <w:r w:rsidRPr="00180FD9">
        <w:rPr>
          <w:rFonts w:ascii="Times New Roman" w:hAnsi="Times New Roman" w:cs="Times New Roman"/>
        </w:rPr>
        <w:t xml:space="preserve"> Md. </w:t>
      </w:r>
      <w:proofErr w:type="spellStart"/>
      <w:r w:rsidRPr="00180FD9">
        <w:rPr>
          <w:rFonts w:ascii="Times New Roman" w:hAnsi="Times New Roman" w:cs="Times New Roman"/>
        </w:rPr>
        <w:t>Sirazul</w:t>
      </w:r>
      <w:proofErr w:type="spellEnd"/>
      <w:r w:rsidRPr="00180FD9">
        <w:rPr>
          <w:rFonts w:ascii="Times New Roman" w:hAnsi="Times New Roman" w:cs="Times New Roman"/>
        </w:rPr>
        <w:t xml:space="preserve"> Islam, Additional secretary of BEC </w:t>
      </w:r>
      <w:r w:rsidRPr="00180FD9">
        <w:rPr>
          <w:rFonts w:ascii="Times New Roman" w:hAnsi="Times New Roman" w:cs="Times New Roman"/>
          <w:szCs w:val="24"/>
        </w:rPr>
        <w:t>and relevant different level officers of BEC were present in the workshop.</w:t>
      </w:r>
      <w:r w:rsidR="00180FD9" w:rsidRPr="00180FD9">
        <w:rPr>
          <w:rFonts w:ascii="Times New Roman" w:hAnsi="Times New Roman" w:cs="Times New Roman"/>
          <w:szCs w:val="24"/>
        </w:rPr>
        <w:t xml:space="preserve"> </w:t>
      </w:r>
      <w:r w:rsidRPr="00180FD9">
        <w:rPr>
          <w:rFonts w:ascii="Times New Roman" w:hAnsi="Times New Roman" w:cs="Times New Roman"/>
          <w:szCs w:val="24"/>
        </w:rPr>
        <w:t xml:space="preserve">Through different group work officials finalized </w:t>
      </w:r>
      <w:r w:rsidR="00180FD9" w:rsidRPr="00180FD9">
        <w:rPr>
          <w:rFonts w:ascii="Times New Roman" w:hAnsi="Times New Roman" w:cs="Times New Roman"/>
          <w:szCs w:val="24"/>
        </w:rPr>
        <w:t>their job description which</w:t>
      </w:r>
      <w:r w:rsidRPr="00180FD9">
        <w:rPr>
          <w:rFonts w:ascii="Times New Roman" w:hAnsi="Times New Roman" w:cs="Times New Roman"/>
          <w:szCs w:val="24"/>
        </w:rPr>
        <w:t xml:space="preserve"> help</w:t>
      </w:r>
      <w:r w:rsidR="00180FD9" w:rsidRPr="00180FD9">
        <w:rPr>
          <w:rFonts w:ascii="Times New Roman" w:hAnsi="Times New Roman" w:cs="Times New Roman"/>
          <w:szCs w:val="24"/>
        </w:rPr>
        <w:t>ed</w:t>
      </w:r>
      <w:r w:rsidRPr="00180FD9">
        <w:rPr>
          <w:rFonts w:ascii="Times New Roman" w:hAnsi="Times New Roman" w:cs="Times New Roman"/>
          <w:szCs w:val="24"/>
        </w:rPr>
        <w:t xml:space="preserve"> substantiate their role and responsibilities in performing their job. </w:t>
      </w:r>
      <w:r w:rsidRPr="00180FD9">
        <w:rPr>
          <w:rFonts w:ascii="Times New Roman" w:hAnsi="Times New Roman" w:cs="Times New Roman"/>
        </w:rPr>
        <w:t xml:space="preserve"> </w:t>
      </w:r>
    </w:p>
    <w:p w14:paraId="6A790A8B" w:rsidR="00180FD9" w:rsidRPr="00180FD9" w:rsidRDefault="00180FD9" w:rsidP="00180FD9">
      <w:pPr>
        <w:pStyle w:val="ListParagraph"/>
        <w:ind w:left="765"/>
        <w:rPr>
          <w:rFonts w:ascii="Times New Roman" w:hAnsi="Times New Roman" w:cs="Times New Roman"/>
          <w:lang w:val="en-US"/>
        </w:rPr>
      </w:pPr>
    </w:p>
    <w:p w14:paraId="7C8C0BC2" w:rsidR="00BB52C4" w:rsidRPr="00E63F60" w:rsidRDefault="00BB52C4" w:rsidP="006E54CC">
      <w:pPr>
        <w:pStyle w:val="ListParagraph"/>
        <w:numPr>
          <w:ilvl w:val="0"/>
          <w:numId w:val="3"/>
        </w:numPr>
        <w:spacing w:after="0" w:line="240" w:lineRule="auto"/>
        <w:jc w:val="both"/>
        <w:rPr>
          <w:rFonts w:ascii="Times New Roman" w:hAnsi="Times New Roman" w:cs="Times New Roman"/>
          <w:b/>
          <w:color w:val="4F81BD" w:themeColor="accent1"/>
        </w:rPr>
      </w:pPr>
      <w:r w:rsidRPr="00E63F60">
        <w:rPr>
          <w:rFonts w:ascii="Times New Roman" w:hAnsi="Times New Roman" w:cs="Times New Roman"/>
          <w:b/>
          <w:color w:val="4F81BD" w:themeColor="accent1"/>
        </w:rPr>
        <w:t xml:space="preserve">Change in Project Leadership </w:t>
      </w:r>
    </w:p>
    <w:p w14:paraId="1417E97E" w:rsidR="007638E5" w:rsidRPr="00E63F60" w:rsidRDefault="007638E5" w:rsidP="00E63F60">
      <w:pPr>
        <w:autoSpaceDE w:val="0"/>
        <w:autoSpaceDN w:val="0"/>
        <w:adjustRightInd w:val="0"/>
        <w:spacing w:after="0" w:line="240" w:lineRule="auto"/>
        <w:jc w:val="both"/>
        <w:rPr>
          <w:rFonts w:ascii="Times New Roman" w:hAnsi="Times New Roman" w:cs="Times New Roman"/>
          <w:b/>
          <w:color w:val="4F81BD" w:themeColor="accent1"/>
        </w:rPr>
      </w:pPr>
    </w:p>
    <w:p w14:paraId="157A00CF" w:rsidR="00BB52C4" w:rsidRPr="00E63F60" w:rsidRDefault="00BB52C4" w:rsidP="00E63F60">
      <w:pPr>
        <w:autoSpaceDE w:val="0"/>
        <w:autoSpaceDN w:val="0"/>
        <w:adjustRightInd w:val="0"/>
        <w:spacing w:after="0" w:line="240" w:lineRule="auto"/>
        <w:ind w:left="720"/>
        <w:jc w:val="both"/>
        <w:rPr>
          <w:rFonts w:ascii="Times New Roman" w:hAnsi="Times New Roman" w:cs="Times New Roman"/>
          <w:lang w:val="en-US"/>
        </w:rPr>
      </w:pPr>
      <w:r w:rsidRPr="00E63F60">
        <w:rPr>
          <w:rFonts w:ascii="Times New Roman" w:hAnsi="Times New Roman" w:cs="Times New Roman"/>
          <w:b/>
          <w:color w:val="4F81BD" w:themeColor="accent1"/>
        </w:rPr>
        <w:t>National Project Director</w:t>
      </w:r>
      <w:r w:rsidR="00180FD9">
        <w:rPr>
          <w:rFonts w:ascii="Times New Roman" w:hAnsi="Times New Roman" w:cs="Times New Roman"/>
        </w:rPr>
        <w:t xml:space="preserve"> </w:t>
      </w:r>
      <w:r w:rsidR="002C3674" w:rsidRPr="00E63F60">
        <w:rPr>
          <w:rFonts w:ascii="Times New Roman" w:hAnsi="Times New Roman" w:cs="Times New Roman"/>
        </w:rPr>
        <w:t>(NPD</w:t>
      </w:r>
      <w:proofErr w:type="gramStart"/>
      <w:r w:rsidR="002C3674" w:rsidRPr="00E63F60">
        <w:rPr>
          <w:rFonts w:ascii="Times New Roman" w:hAnsi="Times New Roman" w:cs="Times New Roman"/>
        </w:rPr>
        <w:t>)</w:t>
      </w:r>
      <w:r w:rsidR="007638E5" w:rsidRPr="00E63F60">
        <w:rPr>
          <w:rFonts w:ascii="Times New Roman" w:hAnsi="Times New Roman" w:cs="Times New Roman"/>
        </w:rPr>
        <w:t>-</w:t>
      </w:r>
      <w:proofErr w:type="gramEnd"/>
      <w:r w:rsidR="007638E5" w:rsidRPr="00E63F60">
        <w:rPr>
          <w:rFonts w:ascii="Times New Roman" w:hAnsi="Times New Roman" w:cs="Times New Roman"/>
        </w:rPr>
        <w:t xml:space="preserve"> </w:t>
      </w:r>
      <w:r w:rsidR="007638E5" w:rsidRPr="00E63F60">
        <w:rPr>
          <w:rFonts w:ascii="Times New Roman" w:hAnsi="Times New Roman" w:cs="Times New Roman"/>
          <w:lang w:val="en-US"/>
        </w:rPr>
        <w:t xml:space="preserve">Md. </w:t>
      </w:r>
      <w:proofErr w:type="spellStart"/>
      <w:r w:rsidR="007638E5" w:rsidRPr="00E63F60">
        <w:rPr>
          <w:rFonts w:ascii="Times New Roman" w:hAnsi="Times New Roman" w:cs="Times New Roman"/>
          <w:lang w:val="en-US"/>
        </w:rPr>
        <w:t>Sirazul</w:t>
      </w:r>
      <w:proofErr w:type="spellEnd"/>
      <w:r w:rsidR="007638E5" w:rsidRPr="00E63F60">
        <w:rPr>
          <w:rFonts w:ascii="Times New Roman" w:hAnsi="Times New Roman" w:cs="Times New Roman"/>
          <w:lang w:val="en-US"/>
        </w:rPr>
        <w:t xml:space="preserve"> Islam, Additional Secretary, Election Commission Secretariat (ECS) was selected as the full time NPD of the SEMB project on 7 March 2012. He continue</w:t>
      </w:r>
      <w:r w:rsidR="002C3674" w:rsidRPr="00E63F60">
        <w:rPr>
          <w:rFonts w:ascii="Times New Roman" w:hAnsi="Times New Roman" w:cs="Times New Roman"/>
          <w:lang w:val="en-US"/>
        </w:rPr>
        <w:t>s</w:t>
      </w:r>
      <w:r w:rsidR="007638E5" w:rsidRPr="00E63F60">
        <w:rPr>
          <w:rFonts w:ascii="Times New Roman" w:hAnsi="Times New Roman" w:cs="Times New Roman"/>
          <w:lang w:val="en-US"/>
        </w:rPr>
        <w:t xml:space="preserve"> his responsibilities as Additional Secretary of the ECS, in addition to providing overall technical, financial and administrative oversight for the project. Prior to the selection, the project had an interim NPD, at the level of Deputy Secretary, pending the identification of a more suitably ranked official.</w:t>
      </w:r>
    </w:p>
    <w:p w14:paraId="39826754" w:rsidR="007638E5" w:rsidRPr="00E63F60" w:rsidRDefault="007638E5" w:rsidP="00E63F60">
      <w:pPr>
        <w:spacing w:after="0" w:line="240" w:lineRule="auto"/>
        <w:ind w:left="720"/>
        <w:jc w:val="both"/>
        <w:rPr>
          <w:rFonts w:ascii="Times New Roman" w:hAnsi="Times New Roman" w:cs="Times New Roman"/>
        </w:rPr>
      </w:pPr>
    </w:p>
    <w:p w14:paraId="45F75809" w:rsidR="00BB52C4" w:rsidRPr="00E63F60" w:rsidRDefault="00BB52C4" w:rsidP="00E63F60">
      <w:pPr>
        <w:autoSpaceDE w:val="0"/>
        <w:autoSpaceDN w:val="0"/>
        <w:adjustRightInd w:val="0"/>
        <w:spacing w:after="0" w:line="240" w:lineRule="auto"/>
        <w:ind w:left="720"/>
        <w:jc w:val="both"/>
        <w:rPr>
          <w:rFonts w:ascii="Times New Roman" w:hAnsi="Times New Roman" w:cs="Times New Roman"/>
          <w:lang w:val="en-US"/>
        </w:rPr>
      </w:pPr>
      <w:r w:rsidRPr="00E63F60">
        <w:rPr>
          <w:rFonts w:ascii="Times New Roman" w:hAnsi="Times New Roman" w:cs="Times New Roman"/>
          <w:b/>
          <w:color w:val="4F81BD" w:themeColor="accent1"/>
        </w:rPr>
        <w:t>Project Coordinator</w:t>
      </w:r>
      <w:r w:rsidR="007638E5" w:rsidRPr="00E63F60">
        <w:rPr>
          <w:rFonts w:ascii="Times New Roman" w:hAnsi="Times New Roman" w:cs="Times New Roman"/>
          <w:b/>
          <w:color w:val="4F81BD" w:themeColor="accent1"/>
        </w:rPr>
        <w:t xml:space="preserve"> - </w:t>
      </w:r>
      <w:r w:rsidR="007638E5" w:rsidRPr="00E63F60">
        <w:rPr>
          <w:rFonts w:ascii="Times New Roman" w:hAnsi="Times New Roman" w:cs="Times New Roman"/>
          <w:lang w:val="en-US"/>
        </w:rPr>
        <w:t>The Project Coordinator resigned from his post on 1 March 2012, effective 1 April 2012.  In the interim, the Training Expert, SEMB project serve</w:t>
      </w:r>
      <w:r w:rsidR="002C3674" w:rsidRPr="00E63F60">
        <w:rPr>
          <w:rFonts w:ascii="Times New Roman" w:hAnsi="Times New Roman" w:cs="Times New Roman"/>
          <w:lang w:val="en-US"/>
        </w:rPr>
        <w:t>s</w:t>
      </w:r>
      <w:r w:rsidR="007638E5" w:rsidRPr="00E63F60">
        <w:rPr>
          <w:rFonts w:ascii="Times New Roman" w:hAnsi="Times New Roman" w:cs="Times New Roman"/>
          <w:lang w:val="en-US"/>
        </w:rPr>
        <w:t xml:space="preserve"> as the acting PC. </w:t>
      </w:r>
      <w:r w:rsidR="00B65503" w:rsidRPr="00E63F60">
        <w:rPr>
          <w:rFonts w:ascii="Times New Roman" w:hAnsi="Times New Roman" w:cs="Times New Roman"/>
          <w:lang w:val="en-US"/>
        </w:rPr>
        <w:t xml:space="preserve">Recruitment of PC is in final stages.  </w:t>
      </w:r>
    </w:p>
    <w:p w14:paraId="08E3B9DB" w:rsidR="007638E5" w:rsidRPr="00E63F60" w:rsidRDefault="007638E5" w:rsidP="00E63F60">
      <w:pPr>
        <w:spacing w:after="0" w:line="240" w:lineRule="auto"/>
        <w:ind w:left="720"/>
        <w:jc w:val="both"/>
        <w:rPr>
          <w:rFonts w:ascii="Times New Roman" w:hAnsi="Times New Roman" w:cs="Times New Roman"/>
          <w:b/>
          <w:color w:val="4F81BD" w:themeColor="accent1"/>
        </w:rPr>
      </w:pPr>
    </w:p>
    <w:p w14:paraId="2D353A7D" w:rsidR="00AE0F78" w:rsidRPr="00E63F60" w:rsidRDefault="00BB52C4" w:rsidP="00E63F60">
      <w:pPr>
        <w:autoSpaceDE w:val="0"/>
        <w:autoSpaceDN w:val="0"/>
        <w:adjustRightInd w:val="0"/>
        <w:spacing w:after="0" w:line="240" w:lineRule="auto"/>
        <w:ind w:left="720"/>
        <w:jc w:val="both"/>
        <w:rPr>
          <w:rFonts w:ascii="Times New Roman" w:hAnsi="Times New Roman" w:cs="Times New Roman"/>
          <w:lang w:val="en-US"/>
        </w:rPr>
      </w:pPr>
      <w:proofErr w:type="gramStart"/>
      <w:r w:rsidRPr="00E63F60">
        <w:rPr>
          <w:rFonts w:ascii="Times New Roman" w:hAnsi="Times New Roman" w:cs="Times New Roman"/>
          <w:b/>
          <w:color w:val="4F81BD" w:themeColor="accent1"/>
        </w:rPr>
        <w:lastRenderedPageBreak/>
        <w:t xml:space="preserve">Commissioners  </w:t>
      </w:r>
      <w:r w:rsidR="007638E5" w:rsidRPr="00E63F60">
        <w:rPr>
          <w:rFonts w:ascii="Times New Roman" w:hAnsi="Times New Roman" w:cs="Times New Roman"/>
          <w:b/>
          <w:color w:val="4F81BD" w:themeColor="accent1"/>
        </w:rPr>
        <w:t>-</w:t>
      </w:r>
      <w:proofErr w:type="gramEnd"/>
      <w:r w:rsidR="007638E5" w:rsidRPr="00E63F60">
        <w:rPr>
          <w:rFonts w:ascii="Times New Roman" w:hAnsi="Times New Roman" w:cs="Times New Roman"/>
          <w:b/>
          <w:color w:val="4F81BD" w:themeColor="accent1"/>
        </w:rPr>
        <w:t xml:space="preserve"> </w:t>
      </w:r>
      <w:r w:rsidR="00682F98" w:rsidRPr="00E63F60">
        <w:rPr>
          <w:rFonts w:ascii="Times New Roman" w:hAnsi="Times New Roman" w:cs="Times New Roman"/>
          <w:b/>
          <w:color w:val="4F81BD" w:themeColor="accent1"/>
        </w:rPr>
        <w:t xml:space="preserve"> </w:t>
      </w:r>
      <w:r w:rsidR="00682F98" w:rsidRPr="00E63F60">
        <w:rPr>
          <w:rFonts w:ascii="Times New Roman" w:hAnsi="Times New Roman" w:cs="Times New Roman"/>
        </w:rPr>
        <w:t>New Commissioners were selected</w:t>
      </w:r>
      <w:r w:rsidR="002C3674" w:rsidRPr="00E63F60">
        <w:rPr>
          <w:rFonts w:ascii="Times New Roman" w:hAnsi="Times New Roman" w:cs="Times New Roman"/>
        </w:rPr>
        <w:t xml:space="preserve"> in February 2012</w:t>
      </w:r>
      <w:r w:rsidR="00800C56" w:rsidRPr="00E63F60">
        <w:rPr>
          <w:rFonts w:ascii="Times New Roman" w:hAnsi="Times New Roman" w:cs="Times New Roman"/>
        </w:rPr>
        <w:t xml:space="preserve">. Given the nature of SEMB </w:t>
      </w:r>
      <w:r w:rsidR="00682F98" w:rsidRPr="00E63F60">
        <w:rPr>
          <w:rFonts w:ascii="Times New Roman" w:hAnsi="Times New Roman" w:cs="Times New Roman"/>
        </w:rPr>
        <w:t>several activities require</w:t>
      </w:r>
      <w:r w:rsidR="00B65503" w:rsidRPr="00E63F60">
        <w:rPr>
          <w:rFonts w:ascii="Times New Roman" w:hAnsi="Times New Roman" w:cs="Times New Roman"/>
        </w:rPr>
        <w:t>d</w:t>
      </w:r>
      <w:r w:rsidR="00682F98" w:rsidRPr="00E63F60">
        <w:rPr>
          <w:rFonts w:ascii="Times New Roman" w:hAnsi="Times New Roman" w:cs="Times New Roman"/>
        </w:rPr>
        <w:t xml:space="preserve"> Commission </w:t>
      </w:r>
      <w:r w:rsidR="00800C56" w:rsidRPr="00E63F60">
        <w:rPr>
          <w:rFonts w:ascii="Times New Roman" w:hAnsi="Times New Roman" w:cs="Times New Roman"/>
        </w:rPr>
        <w:t xml:space="preserve">buy-in and approval prior to implementation. Time for transition and </w:t>
      </w:r>
      <w:proofErr w:type="spellStart"/>
      <w:r w:rsidR="00800C56" w:rsidRPr="00E63F60">
        <w:rPr>
          <w:rFonts w:ascii="Times New Roman" w:hAnsi="Times New Roman" w:cs="Times New Roman"/>
        </w:rPr>
        <w:t>start up</w:t>
      </w:r>
      <w:proofErr w:type="spellEnd"/>
      <w:r w:rsidR="00800C56" w:rsidRPr="00E63F60">
        <w:rPr>
          <w:rFonts w:ascii="Times New Roman" w:hAnsi="Times New Roman" w:cs="Times New Roman"/>
        </w:rPr>
        <w:t xml:space="preserve"> period for Commissioners was required.   </w:t>
      </w:r>
    </w:p>
    <w:p w14:paraId="74C3EE3E" w:rsidR="008B5CC2" w:rsidRPr="00E63F60" w:rsidRDefault="008B5CC2" w:rsidP="00E63F60">
      <w:pPr>
        <w:spacing w:after="0" w:line="240" w:lineRule="auto"/>
        <w:ind w:left="720"/>
        <w:jc w:val="both"/>
        <w:rPr>
          <w:rFonts w:ascii="Times New Roman" w:hAnsi="Times New Roman" w:cs="Times New Roman"/>
          <w:lang w:val="en-US"/>
        </w:rPr>
      </w:pPr>
    </w:p>
    <w:p w14:paraId="6412C155" w:rsidR="00821AFF" w:rsidRPr="00E63F60" w:rsidRDefault="000F1516" w:rsidP="006E54CC">
      <w:pPr>
        <w:pStyle w:val="ListParagraph"/>
        <w:numPr>
          <w:ilvl w:val="0"/>
          <w:numId w:val="3"/>
        </w:numPr>
        <w:autoSpaceDE w:val="0"/>
        <w:autoSpaceDN w:val="0"/>
        <w:adjustRightInd w:val="0"/>
        <w:spacing w:after="0" w:line="240" w:lineRule="auto"/>
        <w:jc w:val="both"/>
        <w:rPr>
          <w:rFonts w:ascii="Times New Roman" w:hAnsi="Times New Roman" w:cs="Times New Roman"/>
          <w:lang w:val="en-US"/>
        </w:rPr>
      </w:pPr>
      <w:r w:rsidRPr="00E63F60">
        <w:rPr>
          <w:rFonts w:ascii="Times New Roman" w:hAnsi="Times New Roman" w:cs="Times New Roman"/>
          <w:b/>
          <w:color w:val="4F81BD" w:themeColor="accent1"/>
        </w:rPr>
        <w:t>Change in project premises</w:t>
      </w:r>
      <w:r w:rsidR="00821AFF" w:rsidRPr="00E63F60">
        <w:rPr>
          <w:rFonts w:ascii="Times New Roman" w:hAnsi="Times New Roman" w:cs="Times New Roman"/>
          <w:b/>
          <w:color w:val="4F81BD" w:themeColor="accent1"/>
        </w:rPr>
        <w:t xml:space="preserve"> - </w:t>
      </w:r>
      <w:r w:rsidR="00821AFF" w:rsidRPr="00E63F60">
        <w:rPr>
          <w:rFonts w:ascii="Times New Roman" w:hAnsi="Times New Roman" w:cs="Times New Roman"/>
          <w:lang w:val="en-US"/>
        </w:rPr>
        <w:t xml:space="preserve">During the first week of February 2012, the project office shifted from the BEC to occupy new premises located on the 9th floor of the Islamic Foundation Building, </w:t>
      </w:r>
      <w:proofErr w:type="spellStart"/>
      <w:r w:rsidR="00821AFF" w:rsidRPr="00E63F60">
        <w:rPr>
          <w:rFonts w:ascii="Times New Roman" w:hAnsi="Times New Roman" w:cs="Times New Roman"/>
          <w:lang w:val="en-US"/>
        </w:rPr>
        <w:t>Sher</w:t>
      </w:r>
      <w:proofErr w:type="spellEnd"/>
      <w:r w:rsidR="00821AFF" w:rsidRPr="00E63F60">
        <w:rPr>
          <w:rFonts w:ascii="Times New Roman" w:hAnsi="Times New Roman" w:cs="Times New Roman"/>
          <w:lang w:val="en-US"/>
        </w:rPr>
        <w:t xml:space="preserve">-E-Bangla-Nagar, </w:t>
      </w:r>
      <w:proofErr w:type="spellStart"/>
      <w:r w:rsidR="00821AFF" w:rsidRPr="00E63F60">
        <w:rPr>
          <w:rFonts w:ascii="Times New Roman" w:hAnsi="Times New Roman" w:cs="Times New Roman"/>
          <w:lang w:val="en-US"/>
        </w:rPr>
        <w:t>Agargaon</w:t>
      </w:r>
      <w:proofErr w:type="spellEnd"/>
      <w:r w:rsidR="00821AFF" w:rsidRPr="00E63F60">
        <w:rPr>
          <w:rFonts w:ascii="Times New Roman" w:hAnsi="Times New Roman" w:cs="Times New Roman"/>
          <w:lang w:val="en-US"/>
        </w:rPr>
        <w:t xml:space="preserve">, </w:t>
      </w:r>
      <w:proofErr w:type="gramStart"/>
      <w:r w:rsidR="00821AFF" w:rsidRPr="00E63F60">
        <w:rPr>
          <w:rFonts w:ascii="Times New Roman" w:hAnsi="Times New Roman" w:cs="Times New Roman"/>
          <w:lang w:val="en-US"/>
        </w:rPr>
        <w:t>Dhaka</w:t>
      </w:r>
      <w:proofErr w:type="gramEnd"/>
      <w:r w:rsidR="00821AFF" w:rsidRPr="00E63F60">
        <w:rPr>
          <w:rFonts w:ascii="Times New Roman" w:hAnsi="Times New Roman" w:cs="Times New Roman"/>
          <w:lang w:val="en-US"/>
        </w:rPr>
        <w:t>.</w:t>
      </w:r>
    </w:p>
    <w:p w14:paraId="2D38C2B1" w:rsidR="003B0A2B" w:rsidRPr="00E63F60" w:rsidRDefault="003B0A2B" w:rsidP="00E63F60">
      <w:pPr>
        <w:jc w:val="both"/>
        <w:rPr>
          <w:rFonts w:ascii="Times New Roman" w:hAnsi="Times New Roman" w:cs="Times New Roman"/>
          <w:b/>
          <w:color w:val="4F81BD" w:themeColor="accent1"/>
        </w:rPr>
      </w:pPr>
    </w:p>
    <w:p w14:paraId="18B7A675" w:rsidR="00DE7173" w:rsidRPr="00E63F60" w:rsidRDefault="00DE7173" w:rsidP="00E63F60">
      <w:pPr>
        <w:autoSpaceDE w:val="0"/>
        <w:autoSpaceDN w:val="0"/>
        <w:adjustRightInd w:val="0"/>
        <w:spacing w:after="0" w:line="240" w:lineRule="auto"/>
        <w:jc w:val="both"/>
        <w:rPr>
          <w:rFonts w:ascii="Times New Roman" w:hAnsi="Times New Roman" w:cs="Times New Roman"/>
          <w:lang w:val="en-US"/>
        </w:rPr>
      </w:pPr>
    </w:p>
    <w:p w14:paraId="17AD1E25" w:rsidR="00DE7173" w:rsidRPr="00E63F60" w:rsidRDefault="00DE7173" w:rsidP="00E63F60">
      <w:pPr>
        <w:jc w:val="both"/>
        <w:rPr>
          <w:rFonts w:ascii="Times New Roman" w:hAnsi="Times New Roman" w:cs="Times New Roman"/>
          <w:b/>
          <w:color w:val="4F81BD" w:themeColor="accent1"/>
        </w:rPr>
      </w:pPr>
      <w:r w:rsidRPr="00E63F60">
        <w:rPr>
          <w:rFonts w:ascii="Times New Roman" w:hAnsi="Times New Roman" w:cs="Times New Roman"/>
          <w:b/>
          <w:color w:val="4F81BD" w:themeColor="accent1"/>
        </w:rPr>
        <w:t>Partnerships</w:t>
      </w:r>
    </w:p>
    <w:p w14:paraId="4BC9015C" w:rsidR="00F41BD9" w:rsidRPr="00E63F60" w:rsidRDefault="00976B4F" w:rsidP="00E63F60">
      <w:pPr>
        <w:jc w:val="both"/>
        <w:rPr>
          <w:rFonts w:ascii="Times New Roman" w:hAnsi="Times New Roman" w:cs="Times New Roman"/>
        </w:rPr>
      </w:pPr>
      <w:r w:rsidRPr="00E63F60">
        <w:rPr>
          <w:rFonts w:ascii="Times New Roman" w:hAnsi="Times New Roman" w:cs="Times New Roman"/>
        </w:rPr>
        <w:t xml:space="preserve">Close partnerships </w:t>
      </w:r>
      <w:r w:rsidR="00F41BD9" w:rsidRPr="00E63F60">
        <w:rPr>
          <w:rFonts w:ascii="Times New Roman" w:hAnsi="Times New Roman" w:cs="Times New Roman"/>
        </w:rPr>
        <w:t xml:space="preserve">and synergies were maintained </w:t>
      </w:r>
      <w:r w:rsidRPr="00E63F60">
        <w:rPr>
          <w:rFonts w:ascii="Times New Roman" w:hAnsi="Times New Roman" w:cs="Times New Roman"/>
        </w:rPr>
        <w:t xml:space="preserve">with </w:t>
      </w:r>
      <w:r w:rsidR="00F41BD9" w:rsidRPr="00E63F60">
        <w:rPr>
          <w:rFonts w:ascii="Times New Roman" w:hAnsi="Times New Roman" w:cs="Times New Roman"/>
        </w:rPr>
        <w:t>the range of projects implemented by the Election Commission, namely PERP-</w:t>
      </w:r>
      <w:proofErr w:type="spellStart"/>
      <w:r w:rsidR="00F41BD9" w:rsidRPr="00E63F60">
        <w:rPr>
          <w:rFonts w:ascii="Times New Roman" w:hAnsi="Times New Roman" w:cs="Times New Roman"/>
        </w:rPr>
        <w:t>GoB</w:t>
      </w:r>
      <w:proofErr w:type="spellEnd"/>
      <w:r w:rsidR="00F41BD9" w:rsidRPr="00E63F60">
        <w:rPr>
          <w:rFonts w:ascii="Times New Roman" w:hAnsi="Times New Roman" w:cs="Times New Roman"/>
        </w:rPr>
        <w:t xml:space="preserve">, CSSED and IDEA. In order to provide coordinated support for </w:t>
      </w:r>
      <w:r w:rsidR="00184B68" w:rsidRPr="00E63F60">
        <w:rPr>
          <w:rFonts w:ascii="Times New Roman" w:hAnsi="Times New Roman" w:cs="Times New Roman"/>
        </w:rPr>
        <w:t xml:space="preserve">voter registration, </w:t>
      </w:r>
      <w:r w:rsidR="00E11E7D" w:rsidRPr="00E63F60">
        <w:rPr>
          <w:rFonts w:ascii="Times New Roman" w:hAnsi="Times New Roman" w:cs="Times New Roman"/>
        </w:rPr>
        <w:t>assistance</w:t>
      </w:r>
      <w:r w:rsidR="00184B68" w:rsidRPr="00E63F60">
        <w:rPr>
          <w:rFonts w:ascii="Times New Roman" w:hAnsi="Times New Roman" w:cs="Times New Roman"/>
        </w:rPr>
        <w:t xml:space="preserve"> was provided through the PERP-</w:t>
      </w:r>
      <w:proofErr w:type="spellStart"/>
      <w:r w:rsidR="00184B68" w:rsidRPr="00E63F60">
        <w:rPr>
          <w:rFonts w:ascii="Times New Roman" w:hAnsi="Times New Roman" w:cs="Times New Roman"/>
        </w:rPr>
        <w:t>GoB</w:t>
      </w:r>
      <w:proofErr w:type="spellEnd"/>
      <w:r w:rsidR="00184B68" w:rsidRPr="00E63F60">
        <w:rPr>
          <w:rStyle w:val="FootnoteReference"/>
          <w:rFonts w:ascii="Times New Roman" w:hAnsi="Times New Roman" w:cs="Times New Roman"/>
        </w:rPr>
        <w:footnoteReference w:id="5"/>
      </w:r>
      <w:r w:rsidR="00184B68" w:rsidRPr="00E63F60">
        <w:rPr>
          <w:rFonts w:ascii="Times New Roman" w:hAnsi="Times New Roman" w:cs="Times New Roman"/>
        </w:rPr>
        <w:t xml:space="preserve"> project</w:t>
      </w:r>
      <w:r w:rsidR="00E11E7D" w:rsidRPr="00E63F60">
        <w:rPr>
          <w:rFonts w:ascii="Times New Roman" w:hAnsi="Times New Roman" w:cs="Times New Roman"/>
        </w:rPr>
        <w:t xml:space="preserve">.  </w:t>
      </w:r>
      <w:r w:rsidR="00F41BD9" w:rsidRPr="00E63F60">
        <w:rPr>
          <w:rFonts w:ascii="Times New Roman" w:hAnsi="Times New Roman" w:cs="Times New Roman"/>
        </w:rPr>
        <w:t xml:space="preserve">Plans for the decentralisation of voter </w:t>
      </w:r>
      <w:r w:rsidR="00E11E7D" w:rsidRPr="00E63F60">
        <w:rPr>
          <w:rFonts w:ascii="Times New Roman" w:hAnsi="Times New Roman" w:cs="Times New Roman"/>
        </w:rPr>
        <w:t>registration</w:t>
      </w:r>
      <w:r w:rsidR="00F41BD9" w:rsidRPr="00E63F60">
        <w:rPr>
          <w:rFonts w:ascii="Times New Roman" w:hAnsi="Times New Roman" w:cs="Times New Roman"/>
        </w:rPr>
        <w:t xml:space="preserve"> and </w:t>
      </w:r>
      <w:r w:rsidR="00115731" w:rsidRPr="00E63F60">
        <w:rPr>
          <w:rFonts w:ascii="Times New Roman" w:hAnsi="Times New Roman" w:cs="Times New Roman"/>
        </w:rPr>
        <w:t xml:space="preserve">broader electoral services leading to the </w:t>
      </w:r>
      <w:r w:rsidR="00F41BD9" w:rsidRPr="00E63F60">
        <w:rPr>
          <w:rFonts w:ascii="Times New Roman" w:hAnsi="Times New Roman" w:cs="Times New Roman"/>
        </w:rPr>
        <w:t xml:space="preserve">full functioning of </w:t>
      </w:r>
      <w:r w:rsidR="00B65503" w:rsidRPr="00E63F60">
        <w:rPr>
          <w:rFonts w:ascii="Times New Roman" w:hAnsi="Times New Roman" w:cs="Times New Roman"/>
        </w:rPr>
        <w:t>the</w:t>
      </w:r>
      <w:r w:rsidR="00115731" w:rsidRPr="00E63F60">
        <w:rPr>
          <w:rFonts w:ascii="Times New Roman" w:hAnsi="Times New Roman" w:cs="Times New Roman"/>
        </w:rPr>
        <w:t xml:space="preserve"> constructed local election offices was carried out </w:t>
      </w:r>
      <w:r w:rsidR="00F41BD9" w:rsidRPr="00E63F60">
        <w:rPr>
          <w:rFonts w:ascii="Times New Roman" w:hAnsi="Times New Roman" w:cs="Times New Roman"/>
        </w:rPr>
        <w:t xml:space="preserve">in partnership with the CSSED and IDEA projects.   </w:t>
      </w:r>
      <w:r w:rsidR="00B65503" w:rsidRPr="00E63F60">
        <w:rPr>
          <w:rFonts w:ascii="Times New Roman" w:hAnsi="Times New Roman" w:cs="Times New Roman"/>
        </w:rPr>
        <w:t>A</w:t>
      </w:r>
      <w:r w:rsidR="00115731" w:rsidRPr="00E63F60">
        <w:rPr>
          <w:rFonts w:ascii="Times New Roman" w:hAnsi="Times New Roman" w:cs="Times New Roman"/>
        </w:rPr>
        <w:t xml:space="preserve"> C</w:t>
      </w:r>
      <w:r w:rsidR="00F41BD9" w:rsidRPr="00E63F60">
        <w:rPr>
          <w:rFonts w:ascii="Times New Roman" w:hAnsi="Times New Roman" w:cs="Times New Roman"/>
        </w:rPr>
        <w:t xml:space="preserve">oordination Committee </w:t>
      </w:r>
      <w:r w:rsidR="00B65503" w:rsidRPr="00E63F60">
        <w:rPr>
          <w:rFonts w:ascii="Times New Roman" w:hAnsi="Times New Roman" w:cs="Times New Roman"/>
        </w:rPr>
        <w:t xml:space="preserve">to ensure ample synergies and coordination among these projects </w:t>
      </w:r>
      <w:r w:rsidR="00F41BD9" w:rsidRPr="00E63F60">
        <w:rPr>
          <w:rFonts w:ascii="Times New Roman" w:hAnsi="Times New Roman" w:cs="Times New Roman"/>
        </w:rPr>
        <w:t xml:space="preserve">was </w:t>
      </w:r>
      <w:r w:rsidR="00115731" w:rsidRPr="00E63F60">
        <w:rPr>
          <w:rFonts w:ascii="Times New Roman" w:hAnsi="Times New Roman" w:cs="Times New Roman"/>
        </w:rPr>
        <w:t>established, with SEMB’s leadership</w:t>
      </w:r>
      <w:r w:rsidR="00F41BD9" w:rsidRPr="00E63F60">
        <w:rPr>
          <w:rFonts w:ascii="Times New Roman" w:hAnsi="Times New Roman" w:cs="Times New Roman"/>
        </w:rPr>
        <w:t xml:space="preserve">.  </w:t>
      </w:r>
    </w:p>
    <w:p w14:paraId="0EC1152A" w:rsidR="00F41BD9" w:rsidRPr="00E63F60" w:rsidRDefault="00F41BD9" w:rsidP="00E63F60">
      <w:pPr>
        <w:jc w:val="both"/>
        <w:rPr>
          <w:rFonts w:ascii="Times New Roman" w:hAnsi="Times New Roman" w:cs="Times New Roman"/>
        </w:rPr>
      </w:pPr>
      <w:r w:rsidRPr="00E63F60">
        <w:rPr>
          <w:rFonts w:ascii="Times New Roman" w:hAnsi="Times New Roman" w:cs="Times New Roman"/>
        </w:rPr>
        <w:t xml:space="preserve">The project also sought to promote </w:t>
      </w:r>
      <w:r w:rsidR="00F46966" w:rsidRPr="00E63F60">
        <w:rPr>
          <w:rFonts w:ascii="Times New Roman" w:hAnsi="Times New Roman" w:cs="Times New Roman"/>
        </w:rPr>
        <w:t>greater</w:t>
      </w:r>
      <w:r w:rsidRPr="00E63F60">
        <w:rPr>
          <w:rFonts w:ascii="Times New Roman" w:hAnsi="Times New Roman" w:cs="Times New Roman"/>
        </w:rPr>
        <w:t xml:space="preserve"> partnerships with civil society organisations</w:t>
      </w:r>
      <w:r w:rsidR="00F46966" w:rsidRPr="00E63F60">
        <w:rPr>
          <w:rFonts w:ascii="Times New Roman" w:hAnsi="Times New Roman" w:cs="Times New Roman"/>
        </w:rPr>
        <w:t>.</w:t>
      </w:r>
      <w:r w:rsidRPr="00E63F60">
        <w:rPr>
          <w:rFonts w:ascii="Times New Roman" w:hAnsi="Times New Roman" w:cs="Times New Roman"/>
        </w:rPr>
        <w:t xml:space="preserve"> </w:t>
      </w:r>
      <w:r w:rsidR="00F46966" w:rsidRPr="00E63F60">
        <w:rPr>
          <w:rFonts w:ascii="Times New Roman" w:hAnsi="Times New Roman" w:cs="Times New Roman"/>
        </w:rPr>
        <w:t xml:space="preserve"> In this regard, </w:t>
      </w:r>
      <w:proofErr w:type="spellStart"/>
      <w:r w:rsidRPr="00E63F60">
        <w:rPr>
          <w:rFonts w:ascii="Times New Roman" w:hAnsi="Times New Roman" w:cs="Times New Roman"/>
        </w:rPr>
        <w:t>Shujan</w:t>
      </w:r>
      <w:proofErr w:type="spellEnd"/>
      <w:r w:rsidR="00F46966" w:rsidRPr="00E63F60">
        <w:rPr>
          <w:rFonts w:ascii="Times New Roman" w:hAnsi="Times New Roman" w:cs="Times New Roman"/>
        </w:rPr>
        <w:t>, a civil society group</w:t>
      </w:r>
      <w:r w:rsidR="00B65503" w:rsidRPr="00E63F60">
        <w:rPr>
          <w:rFonts w:ascii="Times New Roman" w:hAnsi="Times New Roman" w:cs="Times New Roman"/>
        </w:rPr>
        <w:t>,</w:t>
      </w:r>
      <w:r w:rsidR="00F46966" w:rsidRPr="00E63F60">
        <w:rPr>
          <w:rFonts w:ascii="Times New Roman" w:hAnsi="Times New Roman" w:cs="Times New Roman"/>
        </w:rPr>
        <w:t xml:space="preserve"> worked with the BEC</w:t>
      </w:r>
      <w:r w:rsidRPr="00E63F60">
        <w:rPr>
          <w:rFonts w:ascii="Times New Roman" w:hAnsi="Times New Roman" w:cs="Times New Roman"/>
        </w:rPr>
        <w:t xml:space="preserve"> for </w:t>
      </w:r>
      <w:r w:rsidR="00F46966" w:rsidRPr="00E63F60">
        <w:rPr>
          <w:rFonts w:ascii="Times New Roman" w:hAnsi="Times New Roman" w:cs="Times New Roman"/>
        </w:rPr>
        <w:t xml:space="preserve">the </w:t>
      </w:r>
      <w:r w:rsidRPr="00E63F60">
        <w:rPr>
          <w:rFonts w:ascii="Times New Roman" w:hAnsi="Times New Roman" w:cs="Times New Roman"/>
        </w:rPr>
        <w:t>organisation of candidate deb</w:t>
      </w:r>
      <w:r w:rsidR="00F46966" w:rsidRPr="00E63F60">
        <w:rPr>
          <w:rFonts w:ascii="Times New Roman" w:hAnsi="Times New Roman" w:cs="Times New Roman"/>
        </w:rPr>
        <w:t>a</w:t>
      </w:r>
      <w:r w:rsidRPr="00E63F60">
        <w:rPr>
          <w:rFonts w:ascii="Times New Roman" w:hAnsi="Times New Roman" w:cs="Times New Roman"/>
        </w:rPr>
        <w:t xml:space="preserve">tes and dissemination of information </w:t>
      </w:r>
      <w:r w:rsidR="00F46966" w:rsidRPr="00E63F60">
        <w:rPr>
          <w:rFonts w:ascii="Times New Roman" w:hAnsi="Times New Roman" w:cs="Times New Roman"/>
        </w:rPr>
        <w:t xml:space="preserve">for local and city corporation elections.  </w:t>
      </w:r>
      <w:r w:rsidRPr="00E63F60">
        <w:rPr>
          <w:rFonts w:ascii="Times New Roman" w:hAnsi="Times New Roman" w:cs="Times New Roman"/>
        </w:rPr>
        <w:t xml:space="preserve"> </w:t>
      </w:r>
    </w:p>
    <w:p w14:paraId="2732458B" w:rsidR="00B56A28" w:rsidRDefault="00D01C5C" w:rsidP="00E63F60">
      <w:pPr>
        <w:jc w:val="both"/>
        <w:rPr>
          <w:rFonts w:ascii="Times New Roman" w:hAnsi="Times New Roman" w:cs="Times New Roman"/>
        </w:rPr>
      </w:pPr>
      <w:r w:rsidRPr="00E63F60">
        <w:rPr>
          <w:rFonts w:ascii="Times New Roman" w:hAnsi="Times New Roman" w:cs="Times New Roman"/>
        </w:rPr>
        <w:t xml:space="preserve"> </w:t>
      </w:r>
    </w:p>
    <w:p w14:paraId="610F10B8" w:rsidR="00D01C5C" w:rsidRPr="00E63F60" w:rsidRDefault="00D01C5C" w:rsidP="00E63F60">
      <w:pPr>
        <w:jc w:val="both"/>
        <w:rPr>
          <w:rFonts w:ascii="Times New Roman" w:hAnsi="Times New Roman" w:cs="Times New Roman"/>
          <w:b/>
          <w:color w:val="4F81BD" w:themeColor="accent1"/>
        </w:rPr>
      </w:pPr>
      <w:r w:rsidRPr="00E63F60">
        <w:rPr>
          <w:rFonts w:ascii="Times New Roman" w:hAnsi="Times New Roman" w:cs="Times New Roman"/>
          <w:b/>
          <w:color w:val="4F81BD" w:themeColor="accent1"/>
        </w:rPr>
        <w:t xml:space="preserve">Visibility </w:t>
      </w:r>
    </w:p>
    <w:p w14:paraId="13897E94" w:rsidR="00E74679" w:rsidRDefault="00D01C5C" w:rsidP="00E63F60">
      <w:pPr>
        <w:autoSpaceDE w:val="0"/>
        <w:autoSpaceDN w:val="0"/>
        <w:adjustRightInd w:val="0"/>
        <w:spacing w:after="0" w:line="240" w:lineRule="auto"/>
        <w:jc w:val="both"/>
        <w:rPr>
          <w:rFonts w:ascii="Times New Roman" w:hAnsi="Times New Roman" w:cs="Times New Roman"/>
          <w:lang w:val="en-US"/>
        </w:rPr>
      </w:pPr>
      <w:r w:rsidRPr="00E63F60">
        <w:rPr>
          <w:rFonts w:ascii="Times New Roman" w:hAnsi="Times New Roman" w:cs="Times New Roman"/>
          <w:lang w:val="en-US"/>
        </w:rPr>
        <w:t xml:space="preserve">The project has ensured the visibility of </w:t>
      </w:r>
      <w:r w:rsidR="00B65503" w:rsidRPr="00E63F60">
        <w:rPr>
          <w:rFonts w:ascii="Times New Roman" w:hAnsi="Times New Roman" w:cs="Times New Roman"/>
          <w:lang w:val="en-US"/>
        </w:rPr>
        <w:t xml:space="preserve">the project’s </w:t>
      </w:r>
      <w:r w:rsidRPr="00E63F60">
        <w:rPr>
          <w:rFonts w:ascii="Times New Roman" w:hAnsi="Times New Roman" w:cs="Times New Roman"/>
          <w:lang w:val="en-US"/>
        </w:rPr>
        <w:t xml:space="preserve">donors in </w:t>
      </w:r>
      <w:r w:rsidR="00B65503" w:rsidRPr="00E63F60">
        <w:rPr>
          <w:rFonts w:ascii="Times New Roman" w:hAnsi="Times New Roman" w:cs="Times New Roman"/>
          <w:lang w:val="en-US"/>
        </w:rPr>
        <w:t xml:space="preserve">its </w:t>
      </w:r>
      <w:proofErr w:type="spellStart"/>
      <w:r w:rsidR="00B65503" w:rsidRPr="00E63F60">
        <w:rPr>
          <w:rFonts w:ascii="Times New Roman" w:hAnsi="Times New Roman" w:cs="Times New Roman"/>
          <w:lang w:val="en-US"/>
        </w:rPr>
        <w:t>organised</w:t>
      </w:r>
      <w:proofErr w:type="spellEnd"/>
      <w:r w:rsidRPr="00E63F60">
        <w:rPr>
          <w:rFonts w:ascii="Times New Roman" w:hAnsi="Times New Roman" w:cs="Times New Roman"/>
          <w:lang w:val="en-US"/>
        </w:rPr>
        <w:t xml:space="preserve"> events, su</w:t>
      </w:r>
      <w:r w:rsidR="00B56A28">
        <w:rPr>
          <w:rFonts w:ascii="Times New Roman" w:hAnsi="Times New Roman" w:cs="Times New Roman"/>
          <w:lang w:val="en-US"/>
        </w:rPr>
        <w:t xml:space="preserve">ch as trainings and workshops. </w:t>
      </w:r>
      <w:r w:rsidRPr="00E63F60">
        <w:rPr>
          <w:rFonts w:ascii="Times New Roman" w:hAnsi="Times New Roman" w:cs="Times New Roman"/>
          <w:lang w:val="en-US"/>
        </w:rPr>
        <w:t>Banners and posters have carried the logos of the EU</w:t>
      </w:r>
      <w:r w:rsidR="00B56A28">
        <w:rPr>
          <w:rFonts w:ascii="Times New Roman" w:hAnsi="Times New Roman" w:cs="Times New Roman"/>
          <w:lang w:val="en-US"/>
        </w:rPr>
        <w:t xml:space="preserve">, </w:t>
      </w:r>
      <w:r w:rsidR="00180FD9">
        <w:rPr>
          <w:rFonts w:ascii="Times New Roman" w:hAnsi="Times New Roman" w:cs="Times New Roman"/>
          <w:lang w:val="en-US"/>
        </w:rPr>
        <w:t>UKAID and USAID</w:t>
      </w:r>
      <w:r w:rsidRPr="00E63F60">
        <w:rPr>
          <w:rFonts w:ascii="Times New Roman" w:hAnsi="Times New Roman" w:cs="Times New Roman"/>
          <w:lang w:val="en-US"/>
        </w:rPr>
        <w:t xml:space="preserve"> and</w:t>
      </w:r>
      <w:r w:rsidR="00180FD9">
        <w:rPr>
          <w:rFonts w:ascii="Times New Roman" w:hAnsi="Times New Roman" w:cs="Times New Roman"/>
          <w:lang w:val="en-US"/>
        </w:rPr>
        <w:t xml:space="preserve"> UNDP</w:t>
      </w:r>
      <w:r w:rsidRPr="00E63F60">
        <w:rPr>
          <w:rFonts w:ascii="Times New Roman" w:hAnsi="Times New Roman" w:cs="Times New Roman"/>
          <w:lang w:val="en-US"/>
        </w:rPr>
        <w:t xml:space="preserve">.  Messages delivered at all events by the Project Staff, BEC staff and UNDP have focused on the partnership </w:t>
      </w:r>
      <w:r w:rsidR="00180FD9">
        <w:rPr>
          <w:rFonts w:ascii="Times New Roman" w:hAnsi="Times New Roman" w:cs="Times New Roman"/>
          <w:lang w:val="en-US"/>
        </w:rPr>
        <w:t xml:space="preserve">among development </w:t>
      </w:r>
      <w:r w:rsidRPr="00E63F60">
        <w:rPr>
          <w:rFonts w:ascii="Times New Roman" w:hAnsi="Times New Roman" w:cs="Times New Roman"/>
          <w:lang w:val="en-US"/>
        </w:rPr>
        <w:t>partner</w:t>
      </w:r>
      <w:r w:rsidR="006877C3" w:rsidRPr="00E63F60">
        <w:rPr>
          <w:rFonts w:ascii="Times New Roman" w:hAnsi="Times New Roman" w:cs="Times New Roman"/>
          <w:lang w:val="en-US"/>
        </w:rPr>
        <w:t>s</w:t>
      </w:r>
      <w:r w:rsidR="006877C3">
        <w:rPr>
          <w:rFonts w:ascii="Times New Roman" w:hAnsi="Times New Roman" w:cs="Times New Roman"/>
          <w:lang w:val="en-US"/>
        </w:rPr>
        <w:t xml:space="preserve"> and the UNDP in support of SEMB.  </w:t>
      </w:r>
    </w:p>
    <w:p w14:paraId="2AD19D73" w:rsidR="00340BCA" w:rsidRDefault="00340BCA" w:rsidP="006877C3">
      <w:pPr>
        <w:autoSpaceDE w:val="0"/>
        <w:autoSpaceDN w:val="0"/>
        <w:adjustRightInd w:val="0"/>
        <w:spacing w:after="0" w:line="240" w:lineRule="auto"/>
        <w:rPr>
          <w:rFonts w:ascii="Times New Roman" w:hAnsi="Times New Roman" w:cs="Times New Roman"/>
          <w:lang w:val="en-US"/>
        </w:rPr>
      </w:pPr>
    </w:p>
    <w:p w14:paraId="7965B287" w:rsidR="00B56A28" w:rsidRDefault="00B56A28" w:rsidP="006877C3">
      <w:pPr>
        <w:autoSpaceDE w:val="0"/>
        <w:autoSpaceDN w:val="0"/>
        <w:adjustRightInd w:val="0"/>
        <w:spacing w:after="0" w:line="240" w:lineRule="auto"/>
        <w:rPr>
          <w:rFonts w:ascii="Times New Roman" w:hAnsi="Times New Roman" w:cs="Times New Roman"/>
          <w:b/>
          <w:lang w:val="en-US"/>
        </w:rPr>
      </w:pPr>
    </w:p>
    <w:p w14:paraId="2073C4F7" w:rsidR="00B56A28" w:rsidRDefault="00B56A28" w:rsidP="006877C3">
      <w:pPr>
        <w:autoSpaceDE w:val="0"/>
        <w:autoSpaceDN w:val="0"/>
        <w:adjustRightInd w:val="0"/>
        <w:spacing w:after="0" w:line="240" w:lineRule="auto"/>
        <w:rPr>
          <w:rFonts w:ascii="Times New Roman" w:hAnsi="Times New Roman" w:cs="Times New Roman"/>
          <w:b/>
          <w:lang w:val="en-US"/>
        </w:rPr>
      </w:pPr>
    </w:p>
    <w:p w14:paraId="78E0425C" w:rsidR="00B56A28" w:rsidRDefault="00B56A28" w:rsidP="006877C3">
      <w:pPr>
        <w:autoSpaceDE w:val="0"/>
        <w:autoSpaceDN w:val="0"/>
        <w:adjustRightInd w:val="0"/>
        <w:spacing w:after="0" w:line="240" w:lineRule="auto"/>
        <w:rPr>
          <w:rFonts w:ascii="Times New Roman" w:hAnsi="Times New Roman" w:cs="Times New Roman"/>
          <w:b/>
          <w:lang w:val="en-US"/>
        </w:rPr>
      </w:pPr>
    </w:p>
    <w:p w14:paraId="4016B2AE" w:rsidR="00B56A28" w:rsidRDefault="00B56A28" w:rsidP="006877C3">
      <w:pPr>
        <w:autoSpaceDE w:val="0"/>
        <w:autoSpaceDN w:val="0"/>
        <w:adjustRightInd w:val="0"/>
        <w:spacing w:after="0" w:line="240" w:lineRule="auto"/>
        <w:rPr>
          <w:rFonts w:ascii="Times New Roman" w:hAnsi="Times New Roman" w:cs="Times New Roman"/>
          <w:b/>
          <w:lang w:val="en-US"/>
        </w:rPr>
      </w:pPr>
    </w:p>
    <w:p w14:paraId="6AE88BA0" w:rsidR="00B56A28" w:rsidRDefault="00B56A28" w:rsidP="006877C3">
      <w:pPr>
        <w:autoSpaceDE w:val="0"/>
        <w:autoSpaceDN w:val="0"/>
        <w:adjustRightInd w:val="0"/>
        <w:spacing w:after="0" w:line="240" w:lineRule="auto"/>
        <w:rPr>
          <w:rFonts w:ascii="Times New Roman" w:hAnsi="Times New Roman" w:cs="Times New Roman"/>
          <w:b/>
          <w:lang w:val="en-US"/>
        </w:rPr>
      </w:pPr>
    </w:p>
    <w:p w14:paraId="0068828A" w:rsidR="00B56A28" w:rsidRDefault="00B56A28" w:rsidP="006877C3">
      <w:pPr>
        <w:autoSpaceDE w:val="0"/>
        <w:autoSpaceDN w:val="0"/>
        <w:adjustRightInd w:val="0"/>
        <w:spacing w:after="0" w:line="240" w:lineRule="auto"/>
        <w:rPr>
          <w:rFonts w:ascii="Times New Roman" w:hAnsi="Times New Roman" w:cs="Times New Roman"/>
          <w:b/>
          <w:lang w:val="en-US"/>
        </w:rPr>
      </w:pPr>
    </w:p>
    <w:p w14:paraId="687FFF6F" w:rsidR="00B56A28" w:rsidRDefault="00B56A28" w:rsidP="006877C3">
      <w:pPr>
        <w:autoSpaceDE w:val="0"/>
        <w:autoSpaceDN w:val="0"/>
        <w:adjustRightInd w:val="0"/>
        <w:spacing w:after="0" w:line="240" w:lineRule="auto"/>
        <w:rPr>
          <w:rFonts w:ascii="Times New Roman" w:hAnsi="Times New Roman" w:cs="Times New Roman"/>
          <w:b/>
          <w:lang w:val="en-US"/>
        </w:rPr>
      </w:pPr>
    </w:p>
    <w:p w14:paraId="3A79132B" w:rsidR="00B56A28" w:rsidRDefault="00B56A28" w:rsidP="006877C3">
      <w:pPr>
        <w:autoSpaceDE w:val="0"/>
        <w:autoSpaceDN w:val="0"/>
        <w:adjustRightInd w:val="0"/>
        <w:spacing w:after="0" w:line="240" w:lineRule="auto"/>
        <w:rPr>
          <w:rFonts w:ascii="Times New Roman" w:hAnsi="Times New Roman" w:cs="Times New Roman"/>
          <w:b/>
          <w:lang w:val="en-US"/>
        </w:rPr>
      </w:pPr>
    </w:p>
    <w:p w14:paraId="00434D64" w:rsidR="00B56A28" w:rsidRDefault="00B56A28" w:rsidP="006877C3">
      <w:pPr>
        <w:autoSpaceDE w:val="0"/>
        <w:autoSpaceDN w:val="0"/>
        <w:adjustRightInd w:val="0"/>
        <w:spacing w:after="0" w:line="240" w:lineRule="auto"/>
        <w:rPr>
          <w:rFonts w:ascii="Times New Roman" w:hAnsi="Times New Roman" w:cs="Times New Roman"/>
          <w:b/>
          <w:lang w:val="en-US"/>
        </w:rPr>
      </w:pPr>
    </w:p>
    <w:p w14:paraId="61D7F209" w:rsidR="00B56A28" w:rsidRDefault="00B56A28" w:rsidP="006877C3">
      <w:pPr>
        <w:autoSpaceDE w:val="0"/>
        <w:autoSpaceDN w:val="0"/>
        <w:adjustRightInd w:val="0"/>
        <w:spacing w:after="0" w:line="240" w:lineRule="auto"/>
        <w:rPr>
          <w:rFonts w:ascii="Times New Roman" w:hAnsi="Times New Roman" w:cs="Times New Roman"/>
          <w:b/>
          <w:lang w:val="en-US"/>
        </w:rPr>
      </w:pPr>
    </w:p>
    <w:p w14:paraId="4B5A7A2F" w:rsidR="00B56A28" w:rsidRDefault="00B56A28" w:rsidP="006877C3">
      <w:pPr>
        <w:autoSpaceDE w:val="0"/>
        <w:autoSpaceDN w:val="0"/>
        <w:adjustRightInd w:val="0"/>
        <w:spacing w:after="0" w:line="240" w:lineRule="auto"/>
        <w:rPr>
          <w:rFonts w:ascii="Times New Roman" w:hAnsi="Times New Roman" w:cs="Times New Roman"/>
          <w:b/>
          <w:lang w:val="en-US"/>
        </w:rPr>
      </w:pPr>
    </w:p>
    <w:p w14:paraId="49A6C90A" w:rsidR="00B56A28" w:rsidRDefault="00B56A28" w:rsidP="006877C3">
      <w:pPr>
        <w:autoSpaceDE w:val="0"/>
        <w:autoSpaceDN w:val="0"/>
        <w:adjustRightInd w:val="0"/>
        <w:spacing w:after="0" w:line="240" w:lineRule="auto"/>
        <w:rPr>
          <w:rFonts w:ascii="Times New Roman" w:hAnsi="Times New Roman" w:cs="Times New Roman"/>
          <w:b/>
          <w:lang w:val="en-US"/>
        </w:rPr>
      </w:pPr>
    </w:p>
    <w:p w14:paraId="4FC05766" w:rsidR="00B56A28" w:rsidRDefault="00B56A28" w:rsidP="006877C3">
      <w:pPr>
        <w:autoSpaceDE w:val="0"/>
        <w:autoSpaceDN w:val="0"/>
        <w:adjustRightInd w:val="0"/>
        <w:spacing w:after="0" w:line="240" w:lineRule="auto"/>
        <w:rPr>
          <w:rFonts w:ascii="Times New Roman" w:hAnsi="Times New Roman" w:cs="Times New Roman"/>
          <w:b/>
          <w:lang w:val="en-US"/>
        </w:rPr>
      </w:pPr>
    </w:p>
    <w:p w14:paraId="5405355F" w:rsidR="00B56A28" w:rsidRDefault="00B56A28" w:rsidP="006877C3">
      <w:pPr>
        <w:autoSpaceDE w:val="0"/>
        <w:autoSpaceDN w:val="0"/>
        <w:adjustRightInd w:val="0"/>
        <w:spacing w:after="0" w:line="240" w:lineRule="auto"/>
        <w:rPr>
          <w:rFonts w:ascii="Times New Roman" w:hAnsi="Times New Roman" w:cs="Times New Roman"/>
          <w:b/>
          <w:lang w:val="en-US"/>
        </w:rPr>
      </w:pPr>
    </w:p>
    <w:p w14:paraId="55A53BCC" w:rsidR="00B56A28" w:rsidRDefault="00B56A28" w:rsidP="006877C3">
      <w:pPr>
        <w:autoSpaceDE w:val="0"/>
        <w:autoSpaceDN w:val="0"/>
        <w:adjustRightInd w:val="0"/>
        <w:spacing w:after="0" w:line="240" w:lineRule="auto"/>
        <w:rPr>
          <w:rFonts w:ascii="Times New Roman" w:hAnsi="Times New Roman" w:cs="Times New Roman"/>
          <w:b/>
          <w:lang w:val="en-US"/>
        </w:rPr>
      </w:pPr>
    </w:p>
    <w:p w14:paraId="2FA44AB7" w:rsidR="00B56A28" w:rsidRDefault="00B56A28" w:rsidP="006877C3">
      <w:pPr>
        <w:autoSpaceDE w:val="0"/>
        <w:autoSpaceDN w:val="0"/>
        <w:adjustRightInd w:val="0"/>
        <w:spacing w:after="0" w:line="240" w:lineRule="auto"/>
        <w:rPr>
          <w:rFonts w:ascii="Times New Roman" w:hAnsi="Times New Roman" w:cs="Times New Roman"/>
          <w:b/>
          <w:lang w:val="en-US"/>
        </w:rPr>
      </w:pPr>
    </w:p>
    <w:p w14:paraId="3E23D980" w:rsidR="00B56A28" w:rsidRDefault="00B56A28" w:rsidP="006877C3">
      <w:pPr>
        <w:autoSpaceDE w:val="0"/>
        <w:autoSpaceDN w:val="0"/>
        <w:adjustRightInd w:val="0"/>
        <w:spacing w:after="0" w:line="240" w:lineRule="auto"/>
        <w:rPr>
          <w:rFonts w:ascii="Times New Roman" w:hAnsi="Times New Roman" w:cs="Times New Roman"/>
          <w:b/>
          <w:lang w:val="en-US"/>
        </w:rPr>
      </w:pPr>
    </w:p>
    <w:p w14:paraId="63612CB0" w:rsidR="00340BCA" w:rsidRPr="00340BCA" w:rsidRDefault="00340BCA" w:rsidP="006877C3">
      <w:pPr>
        <w:autoSpaceDE w:val="0"/>
        <w:autoSpaceDN w:val="0"/>
        <w:adjustRightInd w:val="0"/>
        <w:spacing w:after="0" w:line="240" w:lineRule="auto"/>
        <w:rPr>
          <w:rFonts w:ascii="Times New Roman" w:hAnsi="Times New Roman" w:cs="Times New Roman"/>
          <w:b/>
          <w:lang w:val="en-US"/>
        </w:rPr>
      </w:pPr>
      <w:r w:rsidRPr="00340BCA">
        <w:rPr>
          <w:rFonts w:ascii="Times New Roman" w:hAnsi="Times New Roman" w:cs="Times New Roman"/>
          <w:b/>
          <w:lang w:val="en-US"/>
        </w:rPr>
        <w:lastRenderedPageBreak/>
        <w:t xml:space="preserve">Pictures </w:t>
      </w:r>
      <w:r w:rsidR="00B65503" w:rsidRPr="00340BCA">
        <w:rPr>
          <w:rFonts w:ascii="Times New Roman" w:hAnsi="Times New Roman" w:cs="Times New Roman"/>
          <w:b/>
          <w:lang w:val="en-US"/>
        </w:rPr>
        <w:t>of Workshop</w:t>
      </w:r>
      <w:r w:rsidRPr="00340BCA">
        <w:rPr>
          <w:rFonts w:ascii="Times New Roman" w:hAnsi="Times New Roman" w:cs="Times New Roman"/>
          <w:b/>
          <w:lang w:val="en-US"/>
        </w:rPr>
        <w:t xml:space="preserve"> and Training </w:t>
      </w:r>
      <w:r w:rsidR="00B65503" w:rsidRPr="00340BCA">
        <w:rPr>
          <w:rFonts w:ascii="Times New Roman" w:hAnsi="Times New Roman" w:cs="Times New Roman"/>
          <w:b/>
          <w:lang w:val="en-US"/>
        </w:rPr>
        <w:t>Banners to</w:t>
      </w:r>
      <w:r w:rsidRPr="00340BCA">
        <w:rPr>
          <w:rFonts w:ascii="Times New Roman" w:hAnsi="Times New Roman" w:cs="Times New Roman"/>
          <w:b/>
          <w:lang w:val="en-US"/>
        </w:rPr>
        <w:t xml:space="preserve"> underline Partnership Support for SEMB</w:t>
      </w:r>
    </w:p>
    <w:p w14:paraId="6A9DCCDA" w:rsidR="00E74679" w:rsidRDefault="00E74679" w:rsidP="006877C3">
      <w:pPr>
        <w:autoSpaceDE w:val="0"/>
        <w:autoSpaceDN w:val="0"/>
        <w:adjustRightInd w:val="0"/>
        <w:spacing w:after="0" w:line="240" w:lineRule="auto"/>
        <w:rPr>
          <w:rFonts w:ascii="Times New Roman" w:hAnsi="Times New Roman" w:cs="Times New Roman"/>
          <w:lang w:val="en-US"/>
        </w:rPr>
      </w:pPr>
    </w:p>
    <w:p w14:paraId="38B2AB84" w:rsidR="00E74679" w:rsidRDefault="00340BCA" w:rsidP="006877C3">
      <w:pPr>
        <w:autoSpaceDE w:val="0"/>
        <w:autoSpaceDN w:val="0"/>
        <w:adjustRightInd w:val="0"/>
        <w:spacing w:after="0" w:line="240" w:lineRule="auto"/>
        <w:rPr>
          <w:noProof/>
          <w:lang w:val="en-US"/>
        </w:rPr>
      </w:pPr>
      <w:r w:rsidRPr="00340BCA">
        <w:rPr>
          <w:noProof/>
          <w:lang w:val="en-US"/>
        </w:rPr>
        <mc:AlternateContent>
          <mc:Choice Requires="wps">
            <w:drawing>
              <wp:anchor wp14:anchorId="42E6A858" distT="0" distB="0" distL="114300" distR="114300" simplePos="0" relativeHeight="251688960" behindDoc="0" locked="0" layoutInCell="1" allowOverlap="1" wp14:editId="36B11C9B">
                <wp:simplePos x="0" y="0"/>
                <wp:positionH relativeFrom="column">
                  <wp:posOffset>1552353</wp:posOffset>
                </wp:positionH>
                <wp:positionV relativeFrom="paragraph">
                  <wp:posOffset>129259</wp:posOffset>
                </wp:positionV>
                <wp:extent cx="4805917" cy="308345"/>
                <wp:effectExtent l="0" t="0" r="1397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917" cy="308345"/>
                        </a:xfrm>
                        <a:prstGeom prst="rect">
                          <a:avLst/>
                        </a:prstGeom>
                        <a:solidFill>
                          <a:srgbClr val="FFFFFF"/>
                        </a:solidFill>
                        <a:ln w="9525">
                          <a:solidFill>
                            <a:srgbClr val="000000"/>
                          </a:solidFill>
                          <a:miter lim="800000"/>
                          <a:headEnd/>
                          <a:tailEnd/>
                        </a:ln>
                      </wps:spPr>
                      <wps:txbx>
                        <w:txbxContent>
                          <w:p w14:paraId="1CDCBC0F" w:rsidR="00093C12" w:rsidRPr="00340BCA" w:rsidRDefault="00093C12">
                            <w:pPr>
                              <w:rPr>
                                <w:rFonts w:ascii="Times New Roman" w:hAnsi="Times New Roman" w:cs="Times New Roman"/>
                                <w:b/>
                                <w:color w:val="4F81BD" w:themeColor="accent1"/>
                              </w:rPr>
                            </w:pPr>
                            <w:r w:rsidRPr="00340BCA">
                              <w:rPr>
                                <w:rFonts w:ascii="Times New Roman" w:hAnsi="Times New Roman" w:cs="Times New Roman"/>
                                <w:b/>
                                <w:color w:val="4F81BD" w:themeColor="accent1"/>
                              </w:rPr>
                              <w:t>UP Election Lessons Learned and Strategic Plan Stakeholder Consultations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557D6B5">
              <v:shape id="_x0000_s1058" type="#_x0000_t202" style="position:absolute;margin-left:122.25pt;margin-top:10.2pt;width:378.4pt;height:2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">
                <v:textbox>
                  <w:txbxContent>
                    <w:p w14:paraId="1F8CF1A9" w:rsidR="00093C12" w:rsidRPr="00340BCA" w:rsidRDefault="00093C12">
                      <w:pPr>
                        <w:rPr>
                          <w:rFonts w:ascii="Times New Roman" w:hAnsi="Times New Roman" w:cs="Times New Roman"/>
                          <w:b/>
                          <w:color w:val="4F81BD" w:themeColor="accent1"/>
                        </w:rPr>
                      </w:pPr>
                      <w:r w:rsidRPr="00340BCA">
                        <w:rPr>
                          <w:rFonts w:ascii="Times New Roman" w:hAnsi="Times New Roman" w:cs="Times New Roman"/>
                          <w:b/>
                          <w:color w:val="4F81BD" w:themeColor="accent1"/>
                        </w:rPr>
                        <w:t>UP Election Lessons Learned and Strategic Plan Stakeholder Consultations</w:t>
                      </w:r>
                    </w:p>
                  </w:txbxContent>
                </v:textbox>
              </v:shape>
            </w:pict>
          </mc:Fallback>
        </mc:AlternateContent>
      </w:r>
      <w:r w:rsidR="00E74679">
        <w:rPr>
          <w:noProof/>
          <w:lang w:val="en-US"/>
        </w:rPr>
        <w:drawing>
          <wp:inline wp14:anchorId="510CDEEF" wp14:editId="7777777" distT="0" distB="0" distL="0" distR="0">
            <wp:extent cx="1392555" cy="3509010"/>
            <wp:effectExtent l="0" t="0" r="0" b="0"/>
            <wp:docPr id="685" name="Picture 685" descr="C:\Users\rae-ann.peart\Documents\SEMB\Pics\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e-ann.peart\Documents\SEMB\Pics\e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2555" cy="3509010"/>
                    </a:xfrm>
                    <a:prstGeom prst="rect">
                      <a:avLst/>
                    </a:prstGeom>
                    <a:noFill/>
                    <a:ln>
                      <a:noFill/>
                    </a:ln>
                  </pic:spPr>
                </pic:pic>
              </a:graphicData>
            </a:graphic>
          </wp:inline>
        </w:drawing>
      </w:r>
      <w:r>
        <w:rPr>
          <w:noProof/>
          <w:lang w:val="en-US"/>
        </w:rPr>
        <w:drawing>
          <wp:inline wp14:anchorId="6E74371B" wp14:editId="7777777" distT="0" distB="0" distL="0" distR="0">
            <wp:extent cx="4646428" cy="2985035"/>
            <wp:effectExtent l="0" t="0" r="1905" b="6350"/>
            <wp:docPr id="686" name="Picture 686" descr="C:\Users\rae-ann.peart\AppData\Local\Microsoft\Windows\Temporary Internet Files\Content.Word\DSC0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e-ann.peart\AppData\Local\Microsoft\Windows\Temporary Internet Files\Content.Word\DSC009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6799" cy="2991698"/>
                    </a:xfrm>
                    <a:prstGeom prst="rect">
                      <a:avLst/>
                    </a:prstGeom>
                    <a:noFill/>
                    <a:ln>
                      <a:noFill/>
                    </a:ln>
                  </pic:spPr>
                </pic:pic>
              </a:graphicData>
            </a:graphic>
          </wp:inline>
        </w:drawing>
      </w:r>
    </w:p>
    <w:p w14:paraId="7357E885" w:rsidR="00E74679" w:rsidRDefault="002730D8" w:rsidP="006877C3">
      <w:pPr>
        <w:autoSpaceDE w:val="0"/>
        <w:autoSpaceDN w:val="0"/>
        <w:adjustRightInd w:val="0"/>
        <w:spacing w:after="0" w:line="240" w:lineRule="auto"/>
        <w:rPr>
          <w:noProof/>
          <w:lang w:val="en-US"/>
        </w:rPr>
      </w:pPr>
      <w:r w:rsidRPr="00340BCA">
        <w:rPr>
          <w:noProof/>
          <w:lang w:val="en-US"/>
        </w:rPr>
        <mc:AlternateContent>
          <mc:Choice Requires="wps">
            <w:drawing>
              <wp:anchor distT="0" distB="0" distL="114300" distR="114300" simplePos="0" relativeHeight="251691008" behindDoc="0" locked="0" layoutInCell="1" allowOverlap="1" wp14:anchorId="5272BB1F" wp14:editId="168167E2">
                <wp:simplePos x="0" y="0"/>
                <wp:positionH relativeFrom="column">
                  <wp:posOffset>0</wp:posOffset>
                </wp:positionH>
                <wp:positionV relativeFrom="paragraph">
                  <wp:posOffset>3301340</wp:posOffset>
                </wp:positionV>
                <wp:extent cx="6151418" cy="426729"/>
                <wp:effectExtent l="0" t="0" r="20955" b="1143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418" cy="426729"/>
                        </a:xfrm>
                        <a:prstGeom prst="rect">
                          <a:avLst/>
                        </a:prstGeom>
                        <a:solidFill>
                          <a:srgbClr val="FFFFFF"/>
                        </a:solidFill>
                        <a:ln w="9525">
                          <a:solidFill>
                            <a:srgbClr val="000000"/>
                          </a:solidFill>
                          <a:miter lim="800000"/>
                          <a:headEnd/>
                          <a:tailEnd/>
                        </a:ln>
                      </wps:spPr>
                      <wps:txbx>
                        <w:txbxContent>
                          <w:p w14:paraId="326AEE1C" w:rsidR="00093C12" w:rsidRPr="00340BCA" w:rsidRDefault="00093C12" w:rsidP="00340BCA">
                            <w:pPr>
                              <w:rPr>
                                <w:rFonts w:ascii="Times New Roman" w:hAnsi="Times New Roman" w:cs="Times New Roman"/>
                                <w:b/>
                                <w:color w:val="4F81BD" w:themeColor="accent1"/>
                              </w:rPr>
                            </w:pPr>
                            <w:r>
                              <w:rPr>
                                <w:rFonts w:ascii="Times New Roman" w:hAnsi="Times New Roman" w:cs="Times New Roman"/>
                                <w:b/>
                                <w:color w:val="4F81BD" w:themeColor="accent1"/>
                              </w:rPr>
                              <w:t>BRIDGE training on Legal Framework with Secretary; Additional Secretary/NPD and Director of 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1900078">
              <v:shape id="_x0000_s1059" type="#_x0000_t202" style="position:absolute;margin-left:0;margin-top:259.95pt;width:484.35pt;height:3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">
                <v:textbox>
                  <w:txbxContent>
                    <w:p w14:paraId="187D56BE" w:rsidR="00093C12" w:rsidRPr="00340BCA" w:rsidRDefault="00093C12" w:rsidP="00340BCA">
                      <w:pPr>
                        <w:rPr>
                          <w:rFonts w:ascii="Times New Roman" w:hAnsi="Times New Roman" w:cs="Times New Roman"/>
                          <w:b/>
                          <w:color w:val="4F81BD" w:themeColor="accent1"/>
                        </w:rPr>
                      </w:pPr>
                      <w:r>
                        <w:rPr>
                          <w:rFonts w:ascii="Times New Roman" w:hAnsi="Times New Roman" w:cs="Times New Roman"/>
                          <w:b/>
                          <w:color w:val="4F81BD" w:themeColor="accent1"/>
                        </w:rPr>
                        <w:t>BRIDGE training on Legal Framework with Secretary; Additional Secretary/NPD and Director of ETI.</w:t>
                      </w:r>
                    </w:p>
                  </w:txbxContent>
                </v:textbox>
              </v:shape>
            </w:pict>
          </mc:Fallback>
        </mc:AlternateContent>
      </w:r>
      <w:r w:rsidR="00340BCA">
        <w:rPr>
          <w:noProof/>
          <w:lang w:val="en-US"/>
        </w:rPr>
        <w:drawing>
          <wp:inline distT="0" distB="0" distL="0" distR="0" wp14:anchorId="40CBB908" wp14:editId="62863A2D">
            <wp:extent cx="6172200" cy="3708787"/>
            <wp:effectExtent l="0" t="0" r="0" b="6350"/>
            <wp:docPr id="688" name="Picture 688" descr="C:\Users\rae-ann.peart\AppData\Local\Microsoft\Windows\Temporary Internet Files\Content.Word\DSC09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e-ann.peart\AppData\Local\Microsoft\Windows\Temporary Internet Files\Content.Word\DSC09709-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2200" cy="3708787"/>
                    </a:xfrm>
                    <a:prstGeom prst="rect">
                      <a:avLst/>
                    </a:prstGeom>
                    <a:noFill/>
                    <a:ln>
                      <a:noFill/>
                    </a:ln>
                  </pic:spPr>
                </pic:pic>
              </a:graphicData>
            </a:graphic>
          </wp:inline>
        </w:drawing>
      </w:r>
    </w:p>
    <w:p w14:paraId="67E31DE6" w:rsidR="00E74679" w:rsidRDefault="00E74679" w:rsidP="006877C3">
      <w:pPr>
        <w:autoSpaceDE w:val="0"/>
        <w:autoSpaceDN w:val="0"/>
        <w:adjustRightInd w:val="0"/>
        <w:spacing w:after="0" w:line="240" w:lineRule="auto"/>
        <w:rPr>
          <w:noProof/>
          <w:lang w:val="en-US"/>
        </w:rPr>
      </w:pPr>
    </w:p>
    <w:p w14:paraId="0AE94E6E" w:rsidR="002730D8" w:rsidRDefault="002730D8" w:rsidP="006877C3">
      <w:pPr>
        <w:autoSpaceDE w:val="0"/>
        <w:autoSpaceDN w:val="0"/>
        <w:adjustRightInd w:val="0"/>
        <w:spacing w:after="0" w:line="240" w:lineRule="auto"/>
        <w:rPr>
          <w:noProof/>
          <w:lang w:val="en-US"/>
        </w:rPr>
      </w:pPr>
    </w:p>
    <w:p w14:paraId="57C34911" w:rsidR="00E74679" w:rsidRDefault="00E74679" w:rsidP="006877C3">
      <w:pPr>
        <w:autoSpaceDE w:val="0"/>
        <w:autoSpaceDN w:val="0"/>
        <w:adjustRightInd w:val="0"/>
        <w:spacing w:after="0" w:line="240" w:lineRule="auto"/>
        <w:rPr>
          <w:noProof/>
          <w:lang w:val="en-US"/>
        </w:rPr>
      </w:pPr>
    </w:p>
    <w:p w14:paraId="43D9AC9C" w:rsidR="00E74679" w:rsidRDefault="00E74679" w:rsidP="006877C3">
      <w:pPr>
        <w:autoSpaceDE w:val="0"/>
        <w:autoSpaceDN w:val="0"/>
        <w:adjustRightInd w:val="0"/>
        <w:spacing w:after="0" w:line="240" w:lineRule="auto"/>
        <w:rPr>
          <w:noProof/>
          <w:lang w:val="en-US"/>
        </w:rPr>
      </w:pPr>
    </w:p>
    <w:p w14:paraId="45E541DA" w:rsidR="00E74679" w:rsidRDefault="00340BCA" w:rsidP="006877C3">
      <w:pPr>
        <w:autoSpaceDE w:val="0"/>
        <w:autoSpaceDN w:val="0"/>
        <w:adjustRightInd w:val="0"/>
        <w:spacing w:after="0" w:line="240" w:lineRule="auto"/>
        <w:rPr>
          <w:noProof/>
          <w:lang w:val="en-US"/>
        </w:rPr>
      </w:pPr>
      <w:r>
        <w:rPr>
          <w:noProof/>
          <w:lang w:val="en-US"/>
        </w:rPr>
        <w:lastRenderedPageBreak/>
        <w:drawing>
          <wp:inline wp14:anchorId="254EA9A2" wp14:editId="7777777" distT="0" distB="0" distL="0" distR="0">
            <wp:extent cx="6156325" cy="1903095"/>
            <wp:effectExtent l="0" t="0" r="0" b="1905"/>
            <wp:docPr id="690" name="Picture 690" descr="C:\Users\rae-ann.peart\Documents\SEMB\Pics\EU i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ae-ann.peart\Documents\SEMB\Pics\EU incep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6325" cy="1903095"/>
                    </a:xfrm>
                    <a:prstGeom prst="rect">
                      <a:avLst/>
                    </a:prstGeom>
                    <a:noFill/>
                    <a:ln>
                      <a:noFill/>
                    </a:ln>
                  </pic:spPr>
                </pic:pic>
              </a:graphicData>
            </a:graphic>
          </wp:inline>
        </w:drawing>
      </w:r>
    </w:p>
    <w:p w14:paraId="7198C82E" w:rsidR="00E74679" w:rsidRDefault="00340BCA" w:rsidP="006877C3">
      <w:pPr>
        <w:autoSpaceDE w:val="0"/>
        <w:autoSpaceDN w:val="0"/>
        <w:adjustRightInd w:val="0"/>
        <w:spacing w:after="0" w:line="240" w:lineRule="auto"/>
        <w:rPr>
          <w:noProof/>
          <w:lang w:val="en-US"/>
        </w:rPr>
      </w:pPr>
      <w:r w:rsidRPr="00340BCA">
        <w:rPr>
          <w:noProof/>
          <w:lang w:val="en-US"/>
        </w:rPr>
        <mc:AlternateContent>
          <mc:Choice Requires="wps">
            <w:drawing>
              <wp:anchor distT="0" distB="0" distL="114300" distR="114300" simplePos="0" relativeHeight="251693056" behindDoc="0" locked="0" layoutInCell="1" allowOverlap="1" wp14:anchorId="2190F4B3" wp14:editId="510838E3">
                <wp:simplePos x="0" y="0"/>
                <wp:positionH relativeFrom="column">
                  <wp:posOffset>0</wp:posOffset>
                </wp:positionH>
                <wp:positionV relativeFrom="paragraph">
                  <wp:posOffset>23185</wp:posOffset>
                </wp:positionV>
                <wp:extent cx="1818167" cy="307975"/>
                <wp:effectExtent l="0" t="0" r="10795" b="15875"/>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07975"/>
                        </a:xfrm>
                        <a:prstGeom prst="rect">
                          <a:avLst/>
                        </a:prstGeom>
                        <a:solidFill>
                          <a:srgbClr val="FFFFFF"/>
                        </a:solidFill>
                        <a:ln w="9525">
                          <a:solidFill>
                            <a:srgbClr val="000000"/>
                          </a:solidFill>
                          <a:miter lim="800000"/>
                          <a:headEnd/>
                          <a:tailEnd/>
                        </a:ln>
                      </wps:spPr>
                      <wps:txbx>
                        <w:txbxContent>
                          <w:p w14:paraId="3C755914" w:rsidR="00093C12" w:rsidRPr="00340BCA" w:rsidRDefault="00093C12" w:rsidP="00340BCA">
                            <w:pPr>
                              <w:rPr>
                                <w:rFonts w:ascii="Times New Roman" w:hAnsi="Times New Roman" w:cs="Times New Roman"/>
                                <w:b/>
                                <w:color w:val="4F81BD" w:themeColor="accent1"/>
                              </w:rPr>
                            </w:pPr>
                            <w:r>
                              <w:rPr>
                                <w:rFonts w:ascii="Times New Roman" w:hAnsi="Times New Roman" w:cs="Times New Roman"/>
                                <w:b/>
                                <w:color w:val="4F81BD" w:themeColor="accent1"/>
                              </w:rPr>
                              <w:t>Project Inception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92F5DDD">
              <v:shape id="_x0000_s1060" type="#_x0000_t202" style="position:absolute;margin-left:0;margin-top:1.85pt;width:143.15pt;height:2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">
                <v:textbox>
                  <w:txbxContent>
                    <w:p w14:paraId="15117E45" w:rsidR="00093C12" w:rsidRPr="00340BCA" w:rsidRDefault="00093C12" w:rsidP="00340BCA">
                      <w:pPr>
                        <w:rPr>
                          <w:rFonts w:ascii="Times New Roman" w:hAnsi="Times New Roman" w:cs="Times New Roman"/>
                          <w:b/>
                          <w:color w:val="4F81BD" w:themeColor="accent1"/>
                        </w:rPr>
                      </w:pPr>
                      <w:r>
                        <w:rPr>
                          <w:rFonts w:ascii="Times New Roman" w:hAnsi="Times New Roman" w:cs="Times New Roman"/>
                          <w:b/>
                          <w:color w:val="4F81BD" w:themeColor="accent1"/>
                        </w:rPr>
                        <w:t>Project Inception Meeting</w:t>
                      </w:r>
                    </w:p>
                  </w:txbxContent>
                </v:textbox>
              </v:shape>
            </w:pict>
          </mc:Fallback>
        </mc:AlternateContent>
      </w:r>
    </w:p>
    <w:p w14:paraId="510267E4" w:rsidR="00E74679" w:rsidRDefault="00E74679" w:rsidP="006877C3">
      <w:pPr>
        <w:autoSpaceDE w:val="0"/>
        <w:autoSpaceDN w:val="0"/>
        <w:adjustRightInd w:val="0"/>
        <w:spacing w:after="0" w:line="240" w:lineRule="auto"/>
        <w:rPr>
          <w:noProof/>
          <w:lang w:val="en-US"/>
        </w:rPr>
      </w:pPr>
    </w:p>
    <w:p w14:paraId="0B7E44DE" w:rsidR="00E74679" w:rsidRDefault="00E74679" w:rsidP="006877C3">
      <w:pPr>
        <w:autoSpaceDE w:val="0"/>
        <w:autoSpaceDN w:val="0"/>
        <w:adjustRightInd w:val="0"/>
        <w:spacing w:after="0" w:line="240" w:lineRule="auto"/>
        <w:rPr>
          <w:noProof/>
          <w:lang w:val="en-US"/>
        </w:rPr>
      </w:pPr>
    </w:p>
    <w:p w14:paraId="08A06C77" w:rsidR="00E74679" w:rsidRDefault="00E74679" w:rsidP="006877C3">
      <w:pPr>
        <w:autoSpaceDE w:val="0"/>
        <w:autoSpaceDN w:val="0"/>
        <w:adjustRightInd w:val="0"/>
        <w:spacing w:after="0" w:line="240" w:lineRule="auto"/>
        <w:rPr>
          <w:noProof/>
          <w:lang w:val="en-US"/>
        </w:rPr>
      </w:pPr>
    </w:p>
    <w:p w14:paraId="4B5D4873" w:rsidR="00E74679" w:rsidRDefault="00E74679" w:rsidP="006877C3">
      <w:pPr>
        <w:autoSpaceDE w:val="0"/>
        <w:autoSpaceDN w:val="0"/>
        <w:adjustRightInd w:val="0"/>
        <w:spacing w:after="0" w:line="240" w:lineRule="auto"/>
        <w:rPr>
          <w:noProof/>
          <w:lang w:val="en-US"/>
        </w:rPr>
      </w:pPr>
    </w:p>
    <w:p w14:paraId="2969740F" w:rsidR="00E74679" w:rsidRDefault="00E74679" w:rsidP="006877C3">
      <w:pPr>
        <w:autoSpaceDE w:val="0"/>
        <w:autoSpaceDN w:val="0"/>
        <w:adjustRightInd w:val="0"/>
        <w:spacing w:after="0" w:line="240" w:lineRule="auto"/>
        <w:rPr>
          <w:noProof/>
          <w:lang w:val="en-US"/>
        </w:rPr>
      </w:pPr>
    </w:p>
    <w:p w14:paraId="1A6BF84B" w:rsidR="00E74679" w:rsidRDefault="00E74679" w:rsidP="006877C3">
      <w:pPr>
        <w:autoSpaceDE w:val="0"/>
        <w:autoSpaceDN w:val="0"/>
        <w:adjustRightInd w:val="0"/>
        <w:spacing w:after="0" w:line="240" w:lineRule="auto"/>
        <w:rPr>
          <w:noProof/>
          <w:lang w:val="en-US"/>
        </w:rPr>
      </w:pPr>
    </w:p>
    <w:p w14:paraId="5D786B4A" w:rsidR="002730D8" w:rsidRDefault="002730D8" w:rsidP="006877C3">
      <w:pPr>
        <w:autoSpaceDE w:val="0"/>
        <w:autoSpaceDN w:val="0"/>
        <w:adjustRightInd w:val="0"/>
        <w:spacing w:after="0" w:line="240" w:lineRule="auto"/>
        <w:rPr>
          <w:noProof/>
          <w:lang w:val="en-US"/>
        </w:rPr>
      </w:pPr>
    </w:p>
    <w:p w14:paraId="44B27115" w:rsidR="009D7022" w:rsidRDefault="009D7022" w:rsidP="006877C3">
      <w:pPr>
        <w:autoSpaceDE w:val="0"/>
        <w:autoSpaceDN w:val="0"/>
        <w:adjustRightInd w:val="0"/>
        <w:spacing w:after="0" w:line="240" w:lineRule="auto"/>
        <w:rPr>
          <w:noProof/>
          <w:lang w:val="en-US"/>
        </w:rPr>
      </w:pPr>
    </w:p>
    <w:p w14:paraId="4207E258" w:rsidR="002730D8" w:rsidRDefault="002730D8" w:rsidP="006877C3">
      <w:pPr>
        <w:autoSpaceDE w:val="0"/>
        <w:autoSpaceDN w:val="0"/>
        <w:adjustRightInd w:val="0"/>
        <w:spacing w:after="0" w:line="240" w:lineRule="auto"/>
        <w:rPr>
          <w:noProof/>
          <w:lang w:val="en-US"/>
        </w:rPr>
      </w:pPr>
    </w:p>
    <w:p w14:paraId="1C24B6A5" w:rsidR="00E74679" w:rsidRPr="006877C3" w:rsidRDefault="00E74679" w:rsidP="006877C3">
      <w:pPr>
        <w:autoSpaceDE w:val="0"/>
        <w:autoSpaceDN w:val="0"/>
        <w:adjustRightInd w:val="0"/>
        <w:spacing w:after="0" w:line="240" w:lineRule="auto"/>
        <w:rPr>
          <w:rFonts w:ascii="Times New Roman" w:hAnsi="Times New Roman" w:cs="Times New Roman"/>
          <w:lang w:val="en-US"/>
        </w:rPr>
      </w:pPr>
    </w:p>
    <w:p w14:paraId="509D3BA9" w:rsidR="00D91C80" w:rsidRDefault="00D91C80">
      <w:pPr>
        <w:spacing w:after="0" w:line="240" w:lineRule="auto"/>
        <w:jc w:val="both"/>
        <w:rPr>
          <w:rFonts w:ascii="Times New Roman" w:hAnsi="Times New Roman" w:cs="Times New Roman"/>
          <w:b/>
          <w:color w:val="0070C0"/>
          <w:sz w:val="28"/>
          <w:szCs w:val="28"/>
        </w:rPr>
      </w:pPr>
    </w:p>
    <w:p w14:paraId="43D118DA" w:rsidR="00D91C80" w:rsidRDefault="00D91C80">
      <w:pPr>
        <w:spacing w:after="0" w:line="240" w:lineRule="auto"/>
        <w:jc w:val="both"/>
        <w:rPr>
          <w:rFonts w:ascii="Times New Roman" w:hAnsi="Times New Roman" w:cs="Times New Roman"/>
          <w:b/>
          <w:color w:val="0070C0"/>
          <w:sz w:val="28"/>
          <w:szCs w:val="28"/>
        </w:rPr>
      </w:pPr>
    </w:p>
    <w:p w14:paraId="767143DD" w:rsidR="00D91C80" w:rsidRDefault="00D91C80">
      <w:pPr>
        <w:spacing w:after="0" w:line="240" w:lineRule="auto"/>
        <w:jc w:val="both"/>
        <w:rPr>
          <w:rFonts w:ascii="Times New Roman" w:hAnsi="Times New Roman" w:cs="Times New Roman"/>
          <w:b/>
          <w:color w:val="0070C0"/>
          <w:sz w:val="28"/>
          <w:szCs w:val="28"/>
        </w:rPr>
      </w:pPr>
    </w:p>
    <w:p w14:paraId="5AD6D30F" w:rsidR="00D91C80" w:rsidRDefault="00D91C80">
      <w:pPr>
        <w:spacing w:after="0" w:line="240" w:lineRule="auto"/>
        <w:jc w:val="both"/>
        <w:rPr>
          <w:rFonts w:ascii="Times New Roman" w:hAnsi="Times New Roman" w:cs="Times New Roman"/>
          <w:b/>
          <w:color w:val="0070C0"/>
          <w:sz w:val="28"/>
          <w:szCs w:val="28"/>
        </w:rPr>
      </w:pPr>
    </w:p>
    <w:p w14:paraId="67EAF51A" w:rsidR="00D91C80" w:rsidRDefault="00D91C80">
      <w:pPr>
        <w:spacing w:after="0" w:line="240" w:lineRule="auto"/>
        <w:jc w:val="both"/>
        <w:rPr>
          <w:rFonts w:ascii="Times New Roman" w:hAnsi="Times New Roman" w:cs="Times New Roman"/>
          <w:b/>
          <w:color w:val="0070C0"/>
          <w:sz w:val="28"/>
          <w:szCs w:val="28"/>
        </w:rPr>
      </w:pPr>
    </w:p>
    <w:p w14:paraId="5C88F678" w:rsidR="00D91C80" w:rsidRDefault="00D91C80">
      <w:pPr>
        <w:spacing w:after="0" w:line="240" w:lineRule="auto"/>
        <w:jc w:val="both"/>
        <w:rPr>
          <w:rFonts w:ascii="Times New Roman" w:hAnsi="Times New Roman" w:cs="Times New Roman"/>
          <w:b/>
          <w:color w:val="0070C0"/>
          <w:sz w:val="28"/>
          <w:szCs w:val="28"/>
        </w:rPr>
      </w:pPr>
    </w:p>
    <w:p w14:paraId="5B1BEE41" w:rsidR="00D91C80" w:rsidRDefault="00D91C80">
      <w:pPr>
        <w:spacing w:after="0" w:line="240" w:lineRule="auto"/>
        <w:jc w:val="both"/>
        <w:rPr>
          <w:rFonts w:ascii="Times New Roman" w:hAnsi="Times New Roman" w:cs="Times New Roman"/>
          <w:b/>
          <w:color w:val="0070C0"/>
          <w:sz w:val="28"/>
          <w:szCs w:val="28"/>
        </w:rPr>
      </w:pPr>
    </w:p>
    <w:p w14:paraId="595350B3" w:rsidR="00D91C80" w:rsidRDefault="00D91C80">
      <w:pPr>
        <w:spacing w:after="0" w:line="240" w:lineRule="auto"/>
        <w:jc w:val="both"/>
        <w:rPr>
          <w:rFonts w:ascii="Times New Roman" w:hAnsi="Times New Roman" w:cs="Times New Roman"/>
          <w:b/>
          <w:color w:val="0070C0"/>
          <w:sz w:val="28"/>
          <w:szCs w:val="28"/>
        </w:rPr>
      </w:pPr>
    </w:p>
    <w:p w14:paraId="6F09D3BE" w:rsidR="00D91C80" w:rsidRDefault="00D91C80">
      <w:pPr>
        <w:spacing w:after="0" w:line="240" w:lineRule="auto"/>
        <w:jc w:val="both"/>
        <w:rPr>
          <w:rFonts w:ascii="Times New Roman" w:hAnsi="Times New Roman" w:cs="Times New Roman"/>
          <w:b/>
          <w:color w:val="0070C0"/>
          <w:sz w:val="28"/>
          <w:szCs w:val="28"/>
        </w:rPr>
      </w:pPr>
    </w:p>
    <w:p w14:paraId="7C745484" w:rsidR="00D91C80" w:rsidRDefault="00D91C80">
      <w:pPr>
        <w:spacing w:after="0" w:line="240" w:lineRule="auto"/>
        <w:jc w:val="both"/>
        <w:rPr>
          <w:rFonts w:ascii="Times New Roman" w:hAnsi="Times New Roman" w:cs="Times New Roman"/>
          <w:b/>
          <w:color w:val="0070C0"/>
          <w:sz w:val="28"/>
          <w:szCs w:val="28"/>
        </w:rPr>
      </w:pPr>
    </w:p>
    <w:p w14:paraId="0D109A04" w:rsidR="00D91C80" w:rsidRDefault="00D91C80">
      <w:pPr>
        <w:spacing w:after="0" w:line="240" w:lineRule="auto"/>
        <w:jc w:val="both"/>
        <w:rPr>
          <w:rFonts w:ascii="Times New Roman" w:hAnsi="Times New Roman" w:cs="Times New Roman"/>
          <w:b/>
          <w:color w:val="0070C0"/>
          <w:sz w:val="28"/>
          <w:szCs w:val="28"/>
        </w:rPr>
      </w:pPr>
    </w:p>
    <w:p w14:paraId="36151153" w:rsidR="00D91C80" w:rsidRDefault="00D91C80">
      <w:pPr>
        <w:spacing w:after="0" w:line="240" w:lineRule="auto"/>
        <w:jc w:val="both"/>
        <w:rPr>
          <w:rFonts w:ascii="Times New Roman" w:hAnsi="Times New Roman" w:cs="Times New Roman"/>
          <w:b/>
          <w:color w:val="0070C0"/>
          <w:sz w:val="28"/>
          <w:szCs w:val="28"/>
        </w:rPr>
      </w:pPr>
    </w:p>
    <w:p w14:paraId="58E912B2" w:rsidR="00D91C80" w:rsidRDefault="00D91C80">
      <w:pPr>
        <w:spacing w:after="0" w:line="240" w:lineRule="auto"/>
        <w:jc w:val="both"/>
        <w:rPr>
          <w:rFonts w:ascii="Times New Roman" w:hAnsi="Times New Roman" w:cs="Times New Roman"/>
          <w:b/>
          <w:color w:val="0070C0"/>
          <w:sz w:val="28"/>
          <w:szCs w:val="28"/>
        </w:rPr>
      </w:pPr>
    </w:p>
    <w:p w14:paraId="67C5F6A5" w:rsidR="00D91C80" w:rsidRDefault="00D91C80">
      <w:pPr>
        <w:spacing w:after="0" w:line="240" w:lineRule="auto"/>
        <w:jc w:val="both"/>
        <w:rPr>
          <w:rFonts w:ascii="Times New Roman" w:hAnsi="Times New Roman" w:cs="Times New Roman"/>
          <w:b/>
          <w:color w:val="0070C0"/>
          <w:sz w:val="28"/>
          <w:szCs w:val="28"/>
        </w:rPr>
      </w:pPr>
    </w:p>
    <w:p w14:paraId="79F4D422" w:rsidR="00D91C80" w:rsidRDefault="00D91C80">
      <w:pPr>
        <w:spacing w:after="0" w:line="240" w:lineRule="auto"/>
        <w:jc w:val="both"/>
        <w:rPr>
          <w:rFonts w:ascii="Times New Roman" w:hAnsi="Times New Roman" w:cs="Times New Roman"/>
          <w:b/>
          <w:color w:val="0070C0"/>
          <w:sz w:val="28"/>
          <w:szCs w:val="28"/>
        </w:rPr>
      </w:pPr>
    </w:p>
    <w:p w14:paraId="40712BC1" w:rsidR="00D91C80" w:rsidRDefault="00D91C80">
      <w:pPr>
        <w:spacing w:after="0" w:line="240" w:lineRule="auto"/>
        <w:jc w:val="both"/>
        <w:rPr>
          <w:rFonts w:ascii="Times New Roman" w:hAnsi="Times New Roman" w:cs="Times New Roman"/>
          <w:b/>
          <w:color w:val="0070C0"/>
          <w:sz w:val="28"/>
          <w:szCs w:val="28"/>
        </w:rPr>
      </w:pPr>
    </w:p>
    <w:p w14:paraId="71E37FF8" w:rsidR="00D91C80" w:rsidRDefault="00D91C80">
      <w:pPr>
        <w:spacing w:after="0" w:line="240" w:lineRule="auto"/>
        <w:jc w:val="both"/>
        <w:rPr>
          <w:rFonts w:ascii="Times New Roman" w:hAnsi="Times New Roman" w:cs="Times New Roman"/>
          <w:b/>
          <w:color w:val="0070C0"/>
          <w:sz w:val="28"/>
          <w:szCs w:val="28"/>
        </w:rPr>
      </w:pPr>
    </w:p>
    <w:p w14:paraId="0BE6AACA" w:rsidR="00D91C80" w:rsidRDefault="00D91C80">
      <w:pPr>
        <w:spacing w:after="0" w:line="240" w:lineRule="auto"/>
        <w:jc w:val="both"/>
        <w:rPr>
          <w:rFonts w:ascii="Times New Roman" w:hAnsi="Times New Roman" w:cs="Times New Roman"/>
          <w:b/>
          <w:color w:val="0070C0"/>
          <w:sz w:val="28"/>
          <w:szCs w:val="28"/>
        </w:rPr>
      </w:pPr>
    </w:p>
    <w:p w14:paraId="0E1FF385" w:rsidR="00D91C80" w:rsidRDefault="00D91C80">
      <w:pPr>
        <w:spacing w:after="0" w:line="240" w:lineRule="auto"/>
        <w:jc w:val="both"/>
        <w:rPr>
          <w:rFonts w:ascii="Times New Roman" w:hAnsi="Times New Roman" w:cs="Times New Roman"/>
          <w:b/>
          <w:color w:val="0070C0"/>
          <w:sz w:val="28"/>
          <w:szCs w:val="28"/>
        </w:rPr>
      </w:pPr>
    </w:p>
    <w:p w14:paraId="3056922A" w:rsidR="00D91C80" w:rsidRDefault="00D91C80">
      <w:pPr>
        <w:spacing w:after="0" w:line="240" w:lineRule="auto"/>
        <w:jc w:val="both"/>
        <w:rPr>
          <w:rFonts w:ascii="Times New Roman" w:hAnsi="Times New Roman" w:cs="Times New Roman"/>
          <w:b/>
          <w:color w:val="0070C0"/>
          <w:sz w:val="28"/>
          <w:szCs w:val="28"/>
        </w:rPr>
      </w:pPr>
    </w:p>
    <w:p w14:paraId="3E0B8288" w:rsidR="00D91C80" w:rsidRDefault="00D91C80">
      <w:pPr>
        <w:spacing w:after="0" w:line="240" w:lineRule="auto"/>
        <w:jc w:val="both"/>
        <w:rPr>
          <w:rFonts w:ascii="Times New Roman" w:hAnsi="Times New Roman" w:cs="Times New Roman"/>
          <w:b/>
          <w:color w:val="0070C0"/>
          <w:sz w:val="28"/>
          <w:szCs w:val="28"/>
        </w:rPr>
      </w:pPr>
    </w:p>
    <w:p w14:paraId="01AE806C" w:rsidR="00D91C80" w:rsidRDefault="00D91C80">
      <w:pPr>
        <w:spacing w:after="0" w:line="240" w:lineRule="auto"/>
        <w:jc w:val="both"/>
        <w:rPr>
          <w:rFonts w:ascii="Times New Roman" w:hAnsi="Times New Roman" w:cs="Times New Roman"/>
          <w:b/>
          <w:color w:val="0070C0"/>
          <w:sz w:val="28"/>
          <w:szCs w:val="28"/>
        </w:rPr>
      </w:pPr>
    </w:p>
    <w:p w14:paraId="3A31CED3" w:rsidR="001E6C72" w:rsidRPr="00800C56" w:rsidRDefault="00093C12">
      <w:pPr>
        <w:spacing w:after="0" w:line="240"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Chapter 5</w:t>
      </w:r>
      <w:r w:rsidR="001E6C72" w:rsidRPr="00800C56">
        <w:rPr>
          <w:rFonts w:ascii="Times New Roman" w:hAnsi="Times New Roman" w:cs="Times New Roman"/>
          <w:b/>
          <w:color w:val="0070C0"/>
          <w:sz w:val="28"/>
          <w:szCs w:val="28"/>
        </w:rPr>
        <w:t xml:space="preserve">: LESSONS LEARNED </w:t>
      </w:r>
      <w:r w:rsidR="00EE6708">
        <w:rPr>
          <w:rFonts w:ascii="Times New Roman" w:hAnsi="Times New Roman" w:cs="Times New Roman"/>
          <w:b/>
          <w:color w:val="0070C0"/>
          <w:sz w:val="28"/>
          <w:szCs w:val="28"/>
        </w:rPr>
        <w:t>AND WAY FORWARD</w:t>
      </w:r>
    </w:p>
    <w:p w14:paraId="558C4E95" w:rsidR="001E6C72" w:rsidRPr="00800C56" w:rsidRDefault="001E6C72">
      <w:pPr>
        <w:spacing w:after="0" w:line="240" w:lineRule="auto"/>
        <w:jc w:val="both"/>
        <w:rPr>
          <w:rFonts w:ascii="Times New Roman" w:hAnsi="Times New Roman" w:cs="Times New Roman"/>
          <w:b/>
          <w:color w:val="4F81BD" w:themeColor="accent1"/>
        </w:rPr>
      </w:pPr>
    </w:p>
    <w:p w14:paraId="67B0439F" w:rsidR="006E157F" w:rsidRDefault="006E157F">
      <w:pPr>
        <w:spacing w:after="0" w:line="240" w:lineRule="auto"/>
        <w:jc w:val="both"/>
        <w:rPr>
          <w:rFonts w:ascii="Times New Roman" w:hAnsi="Times New Roman" w:cs="Times New Roman"/>
          <w:b/>
          <w:color w:val="0070C0"/>
        </w:rPr>
      </w:pPr>
    </w:p>
    <w:p w14:paraId="3768637A" w:rsidR="001E6C72" w:rsidRPr="00AE335D" w:rsidRDefault="00CC04C5" w:rsidP="00D81845">
      <w:pPr>
        <w:autoSpaceDE w:val="0"/>
        <w:autoSpaceDN w:val="0"/>
        <w:adjustRightInd w:val="0"/>
        <w:spacing w:after="0" w:line="240" w:lineRule="auto"/>
        <w:jc w:val="both"/>
        <w:rPr>
          <w:rFonts w:ascii="Times New Roman" w:hAnsi="Times New Roman" w:cs="Times New Roman"/>
          <w:b/>
          <w:color w:val="0070C0"/>
          <w:lang w:val="en-US"/>
        </w:rPr>
      </w:pPr>
      <w:r w:rsidRPr="00AE335D">
        <w:rPr>
          <w:rFonts w:ascii="Times New Roman" w:hAnsi="Times New Roman" w:cs="Times New Roman"/>
          <w:b/>
          <w:color w:val="0070C0"/>
          <w:lang w:val="en-US"/>
        </w:rPr>
        <w:t>Supporting s</w:t>
      </w:r>
      <w:r w:rsidR="001E6C72" w:rsidRPr="00AE335D">
        <w:rPr>
          <w:rFonts w:ascii="Times New Roman" w:hAnsi="Times New Roman" w:cs="Times New Roman"/>
          <w:b/>
          <w:color w:val="0070C0"/>
          <w:lang w:val="en-US"/>
        </w:rPr>
        <w:t xml:space="preserve">ustainability of past support </w:t>
      </w:r>
    </w:p>
    <w:p w14:paraId="143C4F98" w:rsidR="005A7224" w:rsidRDefault="008E749D" w:rsidP="00D81845">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Succeeding p</w:t>
      </w:r>
      <w:r w:rsidR="005A7224" w:rsidRPr="00AE335D">
        <w:rPr>
          <w:rFonts w:ascii="Times New Roman" w:hAnsi="Times New Roman" w:cs="Times New Roman"/>
          <w:lang w:val="en-US"/>
        </w:rPr>
        <w:t xml:space="preserve">roject can be designed to promote the sustainability of past assistance. The SEMB project has been designed in this way and includes a component on voter registration to ensure the sustainability of the support provided through the PERP project. </w:t>
      </w:r>
      <w:r>
        <w:rPr>
          <w:rFonts w:ascii="Times New Roman" w:hAnsi="Times New Roman" w:cs="Times New Roman"/>
          <w:lang w:val="en-US"/>
        </w:rPr>
        <w:t>This has proved to be successful and t</w:t>
      </w:r>
      <w:r w:rsidR="005A7224" w:rsidRPr="00AE335D">
        <w:rPr>
          <w:rFonts w:ascii="Times New Roman" w:hAnsi="Times New Roman" w:cs="Times New Roman"/>
          <w:lang w:val="en-US"/>
        </w:rPr>
        <w:t xml:space="preserve">he design also allows for </w:t>
      </w:r>
      <w:r w:rsidR="005049F4">
        <w:rPr>
          <w:rFonts w:ascii="Times New Roman" w:hAnsi="Times New Roman" w:cs="Times New Roman"/>
          <w:lang w:val="en-US"/>
        </w:rPr>
        <w:t xml:space="preserve">donor </w:t>
      </w:r>
      <w:r w:rsidR="005A7224" w:rsidRPr="00AE335D">
        <w:rPr>
          <w:rFonts w:ascii="Times New Roman" w:hAnsi="Times New Roman" w:cs="Times New Roman"/>
          <w:lang w:val="en-US"/>
        </w:rPr>
        <w:t>support to be systematically phased out as local capacity increases.</w:t>
      </w:r>
    </w:p>
    <w:p w14:paraId="79FA8E41" w:rsidR="002456AA" w:rsidRDefault="002456AA" w:rsidP="00D81845">
      <w:pPr>
        <w:autoSpaceDE w:val="0"/>
        <w:autoSpaceDN w:val="0"/>
        <w:adjustRightInd w:val="0"/>
        <w:spacing w:after="0" w:line="240" w:lineRule="auto"/>
        <w:jc w:val="both"/>
        <w:rPr>
          <w:rFonts w:ascii="Times New Roman" w:hAnsi="Times New Roman" w:cs="Times New Roman"/>
          <w:lang w:val="en-US"/>
        </w:rPr>
      </w:pPr>
    </w:p>
    <w:p w14:paraId="76237D99" w:rsidR="002456AA" w:rsidRDefault="00772455" w:rsidP="00D81845">
      <w:pPr>
        <w:autoSpaceDE w:val="0"/>
        <w:autoSpaceDN w:val="0"/>
        <w:adjustRightInd w:val="0"/>
        <w:spacing w:after="0" w:line="240" w:lineRule="auto"/>
        <w:jc w:val="both"/>
        <w:rPr>
          <w:rFonts w:ascii="Times New Roman" w:hAnsi="Times New Roman" w:cs="Times New Roman"/>
          <w:b/>
          <w:color w:val="0070C0"/>
          <w:lang w:val="en-US"/>
        </w:rPr>
      </w:pPr>
      <w:r>
        <w:rPr>
          <w:rFonts w:ascii="Times New Roman" w:hAnsi="Times New Roman" w:cs="Times New Roman"/>
          <w:b/>
          <w:color w:val="0070C0"/>
          <w:lang w:val="en-US"/>
        </w:rPr>
        <w:t>Electoral assistance is more effective if provided t</w:t>
      </w:r>
      <w:r w:rsidR="002456AA" w:rsidRPr="002456AA">
        <w:rPr>
          <w:rFonts w:ascii="Times New Roman" w:hAnsi="Times New Roman" w:cs="Times New Roman"/>
          <w:b/>
          <w:color w:val="0070C0"/>
          <w:lang w:val="en-US"/>
        </w:rPr>
        <w:t>hroughout the electoral cycle</w:t>
      </w:r>
    </w:p>
    <w:p w14:paraId="36A0E6A4" w:rsidR="00D5154C" w:rsidRPr="00772455" w:rsidRDefault="00403209" w:rsidP="00D81845">
      <w:pPr>
        <w:autoSpaceDE w:val="0"/>
        <w:autoSpaceDN w:val="0"/>
        <w:adjustRightInd w:val="0"/>
        <w:spacing w:after="0" w:line="240" w:lineRule="auto"/>
        <w:jc w:val="both"/>
        <w:rPr>
          <w:rFonts w:ascii="Times New Roman" w:hAnsi="Times New Roman" w:cs="Times New Roman"/>
        </w:rPr>
      </w:pPr>
      <w:r w:rsidRPr="00772455">
        <w:rPr>
          <w:rFonts w:ascii="Times New Roman" w:hAnsi="Times New Roman" w:cs="Times New Roman"/>
        </w:rPr>
        <w:t>Electoral a</w:t>
      </w:r>
      <w:r w:rsidR="00D5154C" w:rsidRPr="00772455">
        <w:rPr>
          <w:rFonts w:ascii="Times New Roman" w:hAnsi="Times New Roman" w:cs="Times New Roman"/>
        </w:rPr>
        <w:t xml:space="preserve">ssistance </w:t>
      </w:r>
      <w:r w:rsidRPr="00772455">
        <w:rPr>
          <w:rFonts w:ascii="Times New Roman" w:hAnsi="Times New Roman" w:cs="Times New Roman"/>
        </w:rPr>
        <w:t xml:space="preserve">that adopts a more </w:t>
      </w:r>
      <w:r w:rsidR="00D5154C" w:rsidRPr="00772455">
        <w:rPr>
          <w:rFonts w:ascii="Times New Roman" w:hAnsi="Times New Roman" w:cs="Times New Roman"/>
        </w:rPr>
        <w:t xml:space="preserve">long term approach to capacity development that </w:t>
      </w:r>
      <w:r w:rsidRPr="00772455">
        <w:rPr>
          <w:rFonts w:ascii="Times New Roman" w:hAnsi="Times New Roman" w:cs="Times New Roman"/>
        </w:rPr>
        <w:t xml:space="preserve">runs the entire electoral cycle, </w:t>
      </w:r>
      <w:r w:rsidR="008E749D">
        <w:rPr>
          <w:rFonts w:ascii="Times New Roman" w:hAnsi="Times New Roman" w:cs="Times New Roman"/>
        </w:rPr>
        <w:t xml:space="preserve">i.e. </w:t>
      </w:r>
      <w:r w:rsidR="00D5154C" w:rsidRPr="00772455">
        <w:rPr>
          <w:rFonts w:ascii="Times New Roman" w:hAnsi="Times New Roman" w:cs="Times New Roman"/>
        </w:rPr>
        <w:t>beyond the general election event</w:t>
      </w:r>
      <w:r w:rsidRPr="00772455">
        <w:rPr>
          <w:rFonts w:ascii="Times New Roman" w:hAnsi="Times New Roman" w:cs="Times New Roman"/>
        </w:rPr>
        <w:t xml:space="preserve">, is more effective </w:t>
      </w:r>
      <w:r w:rsidR="00772455" w:rsidRPr="00772455">
        <w:rPr>
          <w:rFonts w:ascii="Times New Roman" w:hAnsi="Times New Roman" w:cs="Times New Roman"/>
        </w:rPr>
        <w:t>at</w:t>
      </w:r>
      <w:r w:rsidRPr="00772455">
        <w:rPr>
          <w:rFonts w:ascii="Times New Roman" w:hAnsi="Times New Roman" w:cs="Times New Roman"/>
        </w:rPr>
        <w:t xml:space="preserve"> building capacity and achieving sustainable results</w:t>
      </w:r>
      <w:r w:rsidR="00D5154C" w:rsidRPr="00772455">
        <w:rPr>
          <w:rFonts w:ascii="Times New Roman" w:hAnsi="Times New Roman" w:cs="Times New Roman"/>
        </w:rPr>
        <w:t>.</w:t>
      </w:r>
    </w:p>
    <w:p w14:paraId="10FBCBD1" w:rsidR="00D5154C" w:rsidRPr="00772455" w:rsidRDefault="00D5154C" w:rsidP="00D81845">
      <w:pPr>
        <w:autoSpaceDE w:val="0"/>
        <w:autoSpaceDN w:val="0"/>
        <w:adjustRightInd w:val="0"/>
        <w:spacing w:after="0" w:line="240" w:lineRule="auto"/>
        <w:jc w:val="both"/>
        <w:rPr>
          <w:rFonts w:ascii="Times New Roman" w:hAnsi="Times New Roman" w:cs="Times New Roman"/>
        </w:rPr>
      </w:pPr>
    </w:p>
    <w:p w14:paraId="2EA57770" w:rsidR="005A7224" w:rsidRPr="00AE335D" w:rsidRDefault="005A7224" w:rsidP="00D81845">
      <w:pPr>
        <w:autoSpaceDE w:val="0"/>
        <w:autoSpaceDN w:val="0"/>
        <w:adjustRightInd w:val="0"/>
        <w:spacing w:after="0" w:line="240" w:lineRule="auto"/>
        <w:jc w:val="both"/>
        <w:rPr>
          <w:rFonts w:ascii="Times New Roman" w:hAnsi="Times New Roman" w:cs="Times New Roman"/>
          <w:b/>
          <w:bCs/>
          <w:color w:val="0070C0"/>
          <w:lang w:val="en-US"/>
        </w:rPr>
      </w:pPr>
      <w:r w:rsidRPr="00AE335D">
        <w:rPr>
          <w:rFonts w:ascii="Times New Roman" w:hAnsi="Times New Roman" w:cs="Times New Roman"/>
          <w:b/>
          <w:bCs/>
          <w:color w:val="0070C0"/>
          <w:lang w:val="en-US"/>
        </w:rPr>
        <w:t>Use of pilots and research lead</w:t>
      </w:r>
      <w:r w:rsidR="00EE6708">
        <w:rPr>
          <w:rFonts w:ascii="Times New Roman" w:hAnsi="Times New Roman" w:cs="Times New Roman"/>
          <w:b/>
          <w:bCs/>
          <w:color w:val="0070C0"/>
          <w:lang w:val="en-US"/>
        </w:rPr>
        <w:t>s</w:t>
      </w:r>
      <w:r w:rsidRPr="00AE335D">
        <w:rPr>
          <w:rFonts w:ascii="Times New Roman" w:hAnsi="Times New Roman" w:cs="Times New Roman"/>
          <w:b/>
          <w:bCs/>
          <w:color w:val="0070C0"/>
          <w:lang w:val="en-US"/>
        </w:rPr>
        <w:t xml:space="preserve"> to more informed decision making</w:t>
      </w:r>
      <w:r w:rsidR="005049F4">
        <w:rPr>
          <w:rFonts w:ascii="Times New Roman" w:hAnsi="Times New Roman" w:cs="Times New Roman"/>
          <w:b/>
          <w:bCs/>
          <w:color w:val="0070C0"/>
          <w:lang w:val="en-US"/>
        </w:rPr>
        <w:t xml:space="preserve"> by </w:t>
      </w:r>
      <w:r w:rsidR="00EE6708">
        <w:rPr>
          <w:rFonts w:ascii="Times New Roman" w:hAnsi="Times New Roman" w:cs="Times New Roman"/>
          <w:b/>
          <w:bCs/>
          <w:color w:val="0070C0"/>
          <w:lang w:val="en-US"/>
        </w:rPr>
        <w:t>the Commission</w:t>
      </w:r>
      <w:r w:rsidR="005049F4">
        <w:rPr>
          <w:rFonts w:ascii="Times New Roman" w:hAnsi="Times New Roman" w:cs="Times New Roman"/>
          <w:b/>
          <w:bCs/>
          <w:color w:val="0070C0"/>
          <w:lang w:val="en-US"/>
        </w:rPr>
        <w:t xml:space="preserve"> </w:t>
      </w:r>
    </w:p>
    <w:p w14:paraId="70630BC3" w:rsidR="005A7224" w:rsidRPr="00BF339A" w:rsidRDefault="00BF339A" w:rsidP="00BF339A">
      <w:pPr>
        <w:spacing w:after="0" w:line="240" w:lineRule="auto"/>
        <w:rPr>
          <w:rFonts w:ascii="Times New Roman" w:hAnsi="Times New Roman" w:cs="Times New Roman"/>
          <w:lang w:val="en-US"/>
        </w:rPr>
      </w:pPr>
      <w:r w:rsidRPr="00BF339A">
        <w:rPr>
          <w:rFonts w:ascii="Times New Roman" w:hAnsi="Times New Roman" w:cs="Times New Roman"/>
          <w:lang w:val="en-US"/>
        </w:rPr>
        <w:t xml:space="preserve">Use of pilots is </w:t>
      </w:r>
      <w:r w:rsidRPr="00BF339A">
        <w:rPr>
          <w:rFonts w:ascii="Times New Roman" w:hAnsi="Times New Roman" w:cs="Times New Roman"/>
        </w:rPr>
        <w:t xml:space="preserve">an efficient way to ascertain the feasibility </w:t>
      </w:r>
      <w:r>
        <w:rPr>
          <w:rFonts w:ascii="Times New Roman" w:hAnsi="Times New Roman" w:cs="Times New Roman"/>
        </w:rPr>
        <w:t xml:space="preserve">or </w:t>
      </w:r>
      <w:r w:rsidRPr="00BF339A">
        <w:rPr>
          <w:rFonts w:ascii="Times New Roman" w:hAnsi="Times New Roman" w:cs="Times New Roman"/>
        </w:rPr>
        <w:t>effectiveness of an initiative</w:t>
      </w:r>
      <w:r>
        <w:rPr>
          <w:rFonts w:ascii="Times New Roman" w:hAnsi="Times New Roman" w:cs="Times New Roman"/>
        </w:rPr>
        <w:t xml:space="preserve"> and</w:t>
      </w:r>
      <w:r w:rsidRPr="00BF339A">
        <w:rPr>
          <w:rFonts w:ascii="Times New Roman" w:hAnsi="Times New Roman" w:cs="Times New Roman"/>
        </w:rPr>
        <w:t xml:space="preserve"> to address concerns </w:t>
      </w:r>
      <w:r>
        <w:rPr>
          <w:rFonts w:ascii="Times New Roman" w:hAnsi="Times New Roman" w:cs="Times New Roman"/>
        </w:rPr>
        <w:t>prior</w:t>
      </w:r>
      <w:r w:rsidRPr="00BF339A">
        <w:rPr>
          <w:rFonts w:ascii="Times New Roman" w:hAnsi="Times New Roman" w:cs="Times New Roman"/>
        </w:rPr>
        <w:t xml:space="preserve"> to implementation </w:t>
      </w:r>
      <w:r>
        <w:rPr>
          <w:rFonts w:ascii="Times New Roman" w:hAnsi="Times New Roman" w:cs="Times New Roman"/>
        </w:rPr>
        <w:t>or</w:t>
      </w:r>
      <w:r w:rsidRPr="00BF339A">
        <w:rPr>
          <w:rFonts w:ascii="Times New Roman" w:hAnsi="Times New Roman" w:cs="Times New Roman"/>
        </w:rPr>
        <w:t xml:space="preserve"> country wide roll out/scaling up</w:t>
      </w:r>
      <w:r>
        <w:rPr>
          <w:rFonts w:ascii="Times New Roman" w:hAnsi="Times New Roman" w:cs="Times New Roman"/>
        </w:rPr>
        <w:t xml:space="preserve">.  </w:t>
      </w:r>
      <w:r w:rsidRPr="00BF339A">
        <w:rPr>
          <w:rFonts w:ascii="Times New Roman" w:hAnsi="Times New Roman" w:cs="Times New Roman"/>
        </w:rPr>
        <w:t xml:space="preserve">This was done for voter registration </w:t>
      </w:r>
      <w:r w:rsidR="003E34F7">
        <w:rPr>
          <w:rFonts w:ascii="Times New Roman" w:hAnsi="Times New Roman" w:cs="Times New Roman"/>
        </w:rPr>
        <w:t>and</w:t>
      </w:r>
      <w:r w:rsidRPr="00BF339A">
        <w:rPr>
          <w:rFonts w:ascii="Times New Roman" w:hAnsi="Times New Roman" w:cs="Times New Roman"/>
        </w:rPr>
        <w:t xml:space="preserve"> to guide decision </w:t>
      </w:r>
      <w:r w:rsidR="00EE6708">
        <w:rPr>
          <w:rFonts w:ascii="Times New Roman" w:hAnsi="Times New Roman" w:cs="Times New Roman"/>
        </w:rPr>
        <w:t xml:space="preserve">on </w:t>
      </w:r>
      <w:r w:rsidRPr="00BF339A">
        <w:rPr>
          <w:rFonts w:ascii="Times New Roman" w:hAnsi="Times New Roman" w:cs="Times New Roman"/>
        </w:rPr>
        <w:t xml:space="preserve">technological innovations such as electronic voting and the electronic monitoring of polling stations.    </w:t>
      </w:r>
    </w:p>
    <w:p w14:paraId="456B49D3" w:rsidR="005A7224" w:rsidRPr="00AE335D" w:rsidRDefault="005A7224" w:rsidP="00D81845">
      <w:pPr>
        <w:autoSpaceDE w:val="0"/>
        <w:autoSpaceDN w:val="0"/>
        <w:adjustRightInd w:val="0"/>
        <w:spacing w:after="0" w:line="240" w:lineRule="auto"/>
        <w:jc w:val="both"/>
        <w:rPr>
          <w:rFonts w:ascii="Times New Roman" w:hAnsi="Times New Roman" w:cs="Times New Roman"/>
          <w:lang w:val="en-US"/>
        </w:rPr>
      </w:pPr>
    </w:p>
    <w:p w14:paraId="47E01B14" w:rsidR="005A7224" w:rsidRPr="00AE335D" w:rsidRDefault="005A7224" w:rsidP="00D81845">
      <w:pPr>
        <w:autoSpaceDE w:val="0"/>
        <w:autoSpaceDN w:val="0"/>
        <w:adjustRightInd w:val="0"/>
        <w:spacing w:after="0" w:line="240" w:lineRule="auto"/>
        <w:jc w:val="both"/>
        <w:rPr>
          <w:rFonts w:ascii="Times New Roman" w:hAnsi="Times New Roman" w:cs="Times New Roman"/>
          <w:b/>
          <w:lang w:val="en-US"/>
        </w:rPr>
      </w:pPr>
      <w:r w:rsidRPr="00AE335D">
        <w:rPr>
          <w:rFonts w:ascii="Times New Roman" w:hAnsi="Times New Roman" w:cs="Times New Roman"/>
          <w:b/>
          <w:color w:val="0070C0"/>
          <w:lang w:val="en-US"/>
        </w:rPr>
        <w:t>Establishment of realistic timeframes for project initiation stages</w:t>
      </w:r>
    </w:p>
    <w:p w14:paraId="2412050C" w:rsidR="005A7224" w:rsidRPr="00AE335D" w:rsidRDefault="005A7224" w:rsidP="00D81845">
      <w:pPr>
        <w:autoSpaceDE w:val="0"/>
        <w:autoSpaceDN w:val="0"/>
        <w:adjustRightInd w:val="0"/>
        <w:spacing w:after="0" w:line="240" w:lineRule="auto"/>
        <w:jc w:val="both"/>
        <w:rPr>
          <w:rFonts w:ascii="Times New Roman" w:hAnsi="Times New Roman" w:cs="Times New Roman"/>
          <w:lang w:val="en-US"/>
        </w:rPr>
      </w:pPr>
      <w:r w:rsidRPr="00AE335D">
        <w:rPr>
          <w:rFonts w:ascii="Times New Roman" w:hAnsi="Times New Roman" w:cs="Times New Roman"/>
          <w:lang w:val="en-US"/>
        </w:rPr>
        <w:t xml:space="preserve">Requisite timeframes </w:t>
      </w:r>
      <w:r w:rsidR="006E157F">
        <w:rPr>
          <w:rFonts w:ascii="Times New Roman" w:hAnsi="Times New Roman" w:cs="Times New Roman"/>
          <w:lang w:val="en-US"/>
        </w:rPr>
        <w:t xml:space="preserve">for start-up activities </w:t>
      </w:r>
      <w:r w:rsidRPr="00AE335D">
        <w:rPr>
          <w:rFonts w:ascii="Times New Roman" w:hAnsi="Times New Roman" w:cs="Times New Roman"/>
          <w:lang w:val="en-US"/>
        </w:rPr>
        <w:t xml:space="preserve">and resources </w:t>
      </w:r>
      <w:r w:rsidR="006E157F">
        <w:rPr>
          <w:rFonts w:ascii="Times New Roman" w:hAnsi="Times New Roman" w:cs="Times New Roman"/>
          <w:lang w:val="en-US"/>
        </w:rPr>
        <w:t xml:space="preserve">should be duly factored into the implementation stages and expectations of project results.   </w:t>
      </w:r>
    </w:p>
    <w:p w14:paraId="14780A90" w:rsidR="004E707D" w:rsidRPr="00AE335D" w:rsidRDefault="004E707D" w:rsidP="00D81845">
      <w:pPr>
        <w:autoSpaceDE w:val="0"/>
        <w:autoSpaceDN w:val="0"/>
        <w:adjustRightInd w:val="0"/>
        <w:spacing w:after="0" w:line="240" w:lineRule="auto"/>
        <w:jc w:val="both"/>
        <w:rPr>
          <w:rFonts w:ascii="Times New Roman" w:hAnsi="Times New Roman" w:cs="Times New Roman"/>
          <w:lang w:val="en-US"/>
        </w:rPr>
      </w:pPr>
    </w:p>
    <w:p w14:paraId="7CEC7601" w:rsidR="00EE6708" w:rsidRDefault="00C01A18" w:rsidP="00EE6708">
      <w:pPr>
        <w:spacing w:after="0" w:line="240" w:lineRule="auto"/>
        <w:jc w:val="both"/>
        <w:rPr>
          <w:rFonts w:ascii="Times New Roman" w:hAnsi="Times New Roman" w:cs="Times New Roman"/>
          <w:b/>
          <w:color w:val="0070C0"/>
          <w:sz w:val="24"/>
          <w:szCs w:val="24"/>
          <w:lang w:val="en-US"/>
        </w:rPr>
      </w:pPr>
      <w:r w:rsidRPr="00EE6708">
        <w:rPr>
          <w:rFonts w:ascii="Times New Roman" w:hAnsi="Times New Roman" w:cs="Times New Roman"/>
          <w:b/>
          <w:color w:val="0070C0"/>
          <w:sz w:val="24"/>
          <w:szCs w:val="24"/>
          <w:lang w:val="en-US"/>
        </w:rPr>
        <w:t>Technical and political dimension</w:t>
      </w:r>
      <w:r w:rsidR="00EE6708" w:rsidRPr="00EE6708">
        <w:rPr>
          <w:rFonts w:ascii="Times New Roman" w:hAnsi="Times New Roman" w:cs="Times New Roman"/>
          <w:b/>
          <w:color w:val="0070C0"/>
          <w:sz w:val="24"/>
          <w:szCs w:val="24"/>
          <w:lang w:val="en-US"/>
        </w:rPr>
        <w:t xml:space="preserve"> of Elections</w:t>
      </w:r>
    </w:p>
    <w:p w14:paraId="5BEEB781" w:rsidR="00C01A18" w:rsidRPr="00EE6708" w:rsidRDefault="00EE6708" w:rsidP="00EE6708">
      <w:pPr>
        <w:spacing w:after="0" w:line="240" w:lineRule="auto"/>
        <w:jc w:val="both"/>
        <w:rPr>
          <w:rFonts w:ascii="Times New Roman" w:hAnsi="Times New Roman" w:cs="Times New Roman"/>
          <w:b/>
          <w:color w:val="0070C0"/>
          <w:sz w:val="24"/>
          <w:szCs w:val="24"/>
          <w:lang w:val="en-US"/>
        </w:rPr>
      </w:pPr>
      <w:r w:rsidRPr="00EE6708">
        <w:rPr>
          <w:rFonts w:ascii="Times New Roman" w:hAnsi="Times New Roman" w:cs="Times New Roman"/>
          <w:sz w:val="24"/>
          <w:szCs w:val="24"/>
          <w:lang w:val="en-US"/>
        </w:rPr>
        <w:t>Elections are both technical and political processes and therefore t</w:t>
      </w:r>
      <w:r w:rsidR="00C01A18" w:rsidRPr="00EE6708">
        <w:rPr>
          <w:rFonts w:ascii="Times New Roman" w:hAnsi="Times New Roman" w:cs="Times New Roman"/>
          <w:sz w:val="24"/>
          <w:szCs w:val="24"/>
          <w:lang w:val="en-US"/>
        </w:rPr>
        <w:t>he provision of technical assistance</w:t>
      </w:r>
      <w:r w:rsidR="00C01A18" w:rsidRPr="00EE6708">
        <w:rPr>
          <w:rFonts w:ascii="Times New Roman" w:hAnsi="Times New Roman" w:cs="Times New Roman"/>
          <w:b/>
          <w:sz w:val="24"/>
          <w:szCs w:val="24"/>
          <w:lang w:val="en-US"/>
        </w:rPr>
        <w:t xml:space="preserve"> </w:t>
      </w:r>
      <w:r w:rsidR="00C01A18" w:rsidRPr="00EE6708">
        <w:rPr>
          <w:rFonts w:ascii="Times New Roman" w:hAnsi="Times New Roman" w:cs="Times New Roman"/>
          <w:sz w:val="24"/>
          <w:szCs w:val="24"/>
        </w:rPr>
        <w:t>should also consider</w:t>
      </w:r>
      <w:r w:rsidRPr="00EE6708">
        <w:rPr>
          <w:rFonts w:ascii="Times New Roman" w:hAnsi="Times New Roman" w:cs="Times New Roman"/>
          <w:sz w:val="24"/>
          <w:szCs w:val="24"/>
        </w:rPr>
        <w:t>, and as appropriate, address</w:t>
      </w:r>
      <w:r w:rsidR="00C01A18" w:rsidRPr="00EE6708">
        <w:rPr>
          <w:rFonts w:ascii="Times New Roman" w:hAnsi="Times New Roman" w:cs="Times New Roman"/>
          <w:sz w:val="24"/>
          <w:szCs w:val="24"/>
        </w:rPr>
        <w:t xml:space="preserve"> political culture and other contextual issues that adversely affect the integrity of the electoral process.</w:t>
      </w:r>
    </w:p>
    <w:p w14:paraId="695C4B61" w:rsidR="00C01A18" w:rsidRDefault="00C01A18" w:rsidP="00EE6708">
      <w:pPr>
        <w:spacing w:after="0" w:line="240" w:lineRule="auto"/>
        <w:jc w:val="both"/>
        <w:rPr>
          <w:rFonts w:ascii="Times New Roman" w:hAnsi="Times New Roman" w:cs="Times New Roman"/>
          <w:b/>
          <w:color w:val="0070C0"/>
          <w:lang w:val="en-US"/>
        </w:rPr>
      </w:pPr>
    </w:p>
    <w:p w14:paraId="4A32BB60" w:rsidR="009D7022" w:rsidRDefault="009D7022" w:rsidP="00D81845">
      <w:pPr>
        <w:jc w:val="both"/>
        <w:rPr>
          <w:rFonts w:ascii="Times New Roman" w:hAnsi="Times New Roman" w:cs="Times New Roman"/>
          <w:b/>
          <w:color w:val="0070C0"/>
          <w:sz w:val="28"/>
          <w:szCs w:val="28"/>
          <w:lang w:val="en-US"/>
        </w:rPr>
      </w:pPr>
    </w:p>
    <w:p w14:paraId="1845777B" w:rsidR="00B1047F" w:rsidRPr="00EE6708" w:rsidRDefault="00D01C5C" w:rsidP="00D81845">
      <w:pPr>
        <w:jc w:val="both"/>
        <w:rPr>
          <w:rFonts w:ascii="Times New Roman" w:hAnsi="Times New Roman" w:cs="Times New Roman"/>
          <w:b/>
          <w:color w:val="0070C0"/>
          <w:sz w:val="28"/>
          <w:szCs w:val="28"/>
          <w:lang w:val="en-US"/>
        </w:rPr>
      </w:pPr>
      <w:r w:rsidRPr="00EE6708">
        <w:rPr>
          <w:rFonts w:ascii="Times New Roman" w:hAnsi="Times New Roman" w:cs="Times New Roman"/>
          <w:b/>
          <w:color w:val="0070C0"/>
          <w:sz w:val="28"/>
          <w:szCs w:val="28"/>
          <w:lang w:val="en-US"/>
        </w:rPr>
        <w:t xml:space="preserve">Way Forward </w:t>
      </w:r>
    </w:p>
    <w:p w14:paraId="4D6B8555" w:rsidR="0012070A" w:rsidRDefault="00073E03" w:rsidP="009D7022">
      <w:pPr>
        <w:spacing w:after="0" w:line="240" w:lineRule="auto"/>
        <w:jc w:val="both"/>
        <w:rPr>
          <w:rFonts w:ascii="Times New Roman" w:hAnsi="Times New Roman"/>
        </w:rPr>
      </w:pPr>
      <w:r w:rsidRPr="009D7022">
        <w:rPr>
          <w:rFonts w:ascii="Times New Roman" w:hAnsi="Times New Roman"/>
        </w:rPr>
        <w:t xml:space="preserve">The </w:t>
      </w:r>
      <w:r w:rsidR="001E3AE6" w:rsidRPr="009D7022">
        <w:rPr>
          <w:rFonts w:ascii="Times New Roman" w:hAnsi="Times New Roman"/>
        </w:rPr>
        <w:t>next</w:t>
      </w:r>
      <w:r w:rsidR="0012070A" w:rsidRPr="009D7022">
        <w:rPr>
          <w:rFonts w:ascii="Times New Roman" w:hAnsi="Times New Roman"/>
        </w:rPr>
        <w:t xml:space="preserve"> parliamentary election </w:t>
      </w:r>
      <w:r w:rsidR="001E3AE6" w:rsidRPr="009D7022">
        <w:rPr>
          <w:rFonts w:ascii="Times New Roman" w:hAnsi="Times New Roman"/>
        </w:rPr>
        <w:t xml:space="preserve">in 2013 </w:t>
      </w:r>
      <w:r w:rsidR="00B95720" w:rsidRPr="009D7022">
        <w:rPr>
          <w:rFonts w:ascii="Times New Roman" w:hAnsi="Times New Roman"/>
        </w:rPr>
        <w:t xml:space="preserve">presents the opportunity for the BEC to consolidate </w:t>
      </w:r>
      <w:r w:rsidR="00F02F76" w:rsidRPr="009D7022">
        <w:rPr>
          <w:rFonts w:ascii="Times New Roman" w:hAnsi="Times New Roman"/>
        </w:rPr>
        <w:t>the achievements</w:t>
      </w:r>
      <w:r w:rsidR="00B95720" w:rsidRPr="009D7022">
        <w:rPr>
          <w:rFonts w:ascii="Times New Roman" w:hAnsi="Times New Roman"/>
        </w:rPr>
        <w:t xml:space="preserve"> </w:t>
      </w:r>
      <w:r w:rsidR="00F02F76" w:rsidRPr="009D7022">
        <w:rPr>
          <w:rFonts w:ascii="Times New Roman" w:hAnsi="Times New Roman"/>
        </w:rPr>
        <w:t xml:space="preserve">it has </w:t>
      </w:r>
      <w:r w:rsidR="001E3AE6" w:rsidRPr="009D7022">
        <w:rPr>
          <w:rFonts w:ascii="Times New Roman" w:hAnsi="Times New Roman"/>
        </w:rPr>
        <w:t xml:space="preserve">made in election administration and </w:t>
      </w:r>
      <w:r w:rsidR="00F02F76" w:rsidRPr="009D7022">
        <w:rPr>
          <w:rFonts w:ascii="Times New Roman" w:hAnsi="Times New Roman"/>
        </w:rPr>
        <w:t xml:space="preserve">to </w:t>
      </w:r>
      <w:r w:rsidR="00B95720" w:rsidRPr="009D7022">
        <w:rPr>
          <w:rFonts w:ascii="Times New Roman" w:hAnsi="Times New Roman"/>
        </w:rPr>
        <w:t xml:space="preserve">demonstrate </w:t>
      </w:r>
      <w:r w:rsidR="001E3AE6" w:rsidRPr="009D7022">
        <w:rPr>
          <w:rFonts w:ascii="Times New Roman" w:hAnsi="Times New Roman"/>
        </w:rPr>
        <w:t>its ability to deliver</w:t>
      </w:r>
      <w:r w:rsidR="00B95720" w:rsidRPr="009D7022">
        <w:rPr>
          <w:rFonts w:ascii="Times New Roman" w:hAnsi="Times New Roman"/>
        </w:rPr>
        <w:t xml:space="preserve"> quality </w:t>
      </w:r>
      <w:r w:rsidR="003535E4" w:rsidRPr="009D7022">
        <w:rPr>
          <w:rFonts w:ascii="Times New Roman" w:hAnsi="Times New Roman"/>
        </w:rPr>
        <w:t>national</w:t>
      </w:r>
      <w:r w:rsidR="00F02F76" w:rsidRPr="009D7022">
        <w:rPr>
          <w:rFonts w:ascii="Times New Roman" w:hAnsi="Times New Roman"/>
        </w:rPr>
        <w:t xml:space="preserve"> </w:t>
      </w:r>
      <w:r w:rsidR="00B95720" w:rsidRPr="009D7022">
        <w:rPr>
          <w:rFonts w:ascii="Times New Roman" w:hAnsi="Times New Roman"/>
        </w:rPr>
        <w:t>elections</w:t>
      </w:r>
      <w:r w:rsidR="00F02F76" w:rsidRPr="009D7022">
        <w:rPr>
          <w:rFonts w:ascii="Times New Roman" w:hAnsi="Times New Roman"/>
        </w:rPr>
        <w:t>,</w:t>
      </w:r>
      <w:r w:rsidR="001E3AE6" w:rsidRPr="009D7022">
        <w:rPr>
          <w:rFonts w:ascii="Times New Roman" w:hAnsi="Times New Roman"/>
        </w:rPr>
        <w:t xml:space="preserve"> </w:t>
      </w:r>
      <w:r w:rsidR="00F02F76" w:rsidRPr="009D7022">
        <w:rPr>
          <w:rFonts w:ascii="Times New Roman" w:hAnsi="Times New Roman"/>
        </w:rPr>
        <w:t>t</w:t>
      </w:r>
      <w:r w:rsidR="003535E4" w:rsidRPr="009D7022">
        <w:rPr>
          <w:rFonts w:ascii="Times New Roman" w:hAnsi="Times New Roman"/>
        </w:rPr>
        <w:t>hereby</w:t>
      </w:r>
      <w:r w:rsidR="001E3AE6" w:rsidRPr="009D7022">
        <w:rPr>
          <w:rFonts w:ascii="Times New Roman" w:hAnsi="Times New Roman"/>
        </w:rPr>
        <w:t xml:space="preserve"> ensur</w:t>
      </w:r>
      <w:r w:rsidR="003535E4" w:rsidRPr="009D7022">
        <w:rPr>
          <w:rFonts w:ascii="Times New Roman" w:hAnsi="Times New Roman"/>
        </w:rPr>
        <w:t>ing</w:t>
      </w:r>
      <w:r w:rsidR="001E3AE6" w:rsidRPr="009D7022">
        <w:rPr>
          <w:rFonts w:ascii="Times New Roman" w:hAnsi="Times New Roman"/>
        </w:rPr>
        <w:t xml:space="preserve"> that the standards set in the 2008 </w:t>
      </w:r>
      <w:r w:rsidR="00F02F76" w:rsidRPr="009D7022">
        <w:rPr>
          <w:rFonts w:ascii="Times New Roman" w:hAnsi="Times New Roman"/>
        </w:rPr>
        <w:t>polls</w:t>
      </w:r>
      <w:r w:rsidR="001E3AE6" w:rsidRPr="009D7022">
        <w:rPr>
          <w:rFonts w:ascii="Times New Roman" w:hAnsi="Times New Roman"/>
        </w:rPr>
        <w:t xml:space="preserve"> can be maintained </w:t>
      </w:r>
      <w:r w:rsidR="00F02F76" w:rsidRPr="009D7022">
        <w:rPr>
          <w:rFonts w:ascii="Times New Roman" w:hAnsi="Times New Roman"/>
        </w:rPr>
        <w:t xml:space="preserve">or </w:t>
      </w:r>
      <w:r w:rsidR="00C77520">
        <w:rPr>
          <w:rFonts w:ascii="Times New Roman" w:hAnsi="Times New Roman"/>
        </w:rPr>
        <w:t xml:space="preserve">surpassed. </w:t>
      </w:r>
      <w:r w:rsidR="00F02F76" w:rsidRPr="009D7022">
        <w:rPr>
          <w:rFonts w:ascii="Times New Roman" w:hAnsi="Times New Roman"/>
        </w:rPr>
        <w:t>The project w</w:t>
      </w:r>
      <w:r w:rsidR="001E3AE6" w:rsidRPr="009D7022">
        <w:rPr>
          <w:rFonts w:ascii="Times New Roman" w:hAnsi="Times New Roman"/>
        </w:rPr>
        <w:t xml:space="preserve">ill therefore be positioned to strategically support the plans for the </w:t>
      </w:r>
      <w:r w:rsidR="00F02F76" w:rsidRPr="009D7022">
        <w:rPr>
          <w:rFonts w:ascii="Times New Roman" w:hAnsi="Times New Roman"/>
        </w:rPr>
        <w:t xml:space="preserve">next parliament </w:t>
      </w:r>
      <w:r w:rsidR="001E3AE6" w:rsidRPr="009D7022">
        <w:rPr>
          <w:rFonts w:ascii="Times New Roman" w:hAnsi="Times New Roman"/>
        </w:rPr>
        <w:t>electio</w:t>
      </w:r>
      <w:r w:rsidR="00F02F76" w:rsidRPr="009D7022">
        <w:rPr>
          <w:rFonts w:ascii="Times New Roman" w:hAnsi="Times New Roman"/>
        </w:rPr>
        <w:t>n</w:t>
      </w:r>
      <w:r w:rsidR="001E3AE6" w:rsidRPr="009D7022">
        <w:rPr>
          <w:rFonts w:ascii="Times New Roman" w:hAnsi="Times New Roman"/>
        </w:rPr>
        <w:t xml:space="preserve"> </w:t>
      </w:r>
      <w:r w:rsidR="00F02F76" w:rsidRPr="009D7022">
        <w:rPr>
          <w:rFonts w:ascii="Times New Roman" w:hAnsi="Times New Roman"/>
        </w:rPr>
        <w:t xml:space="preserve">as well as to </w:t>
      </w:r>
      <w:r w:rsidR="00EA309F" w:rsidRPr="009D7022">
        <w:rPr>
          <w:rFonts w:ascii="Times New Roman" w:hAnsi="Times New Roman"/>
        </w:rPr>
        <w:t>assist</w:t>
      </w:r>
      <w:r w:rsidR="00F02F76" w:rsidRPr="009D7022">
        <w:rPr>
          <w:rFonts w:ascii="Times New Roman" w:hAnsi="Times New Roman"/>
        </w:rPr>
        <w:t xml:space="preserve"> greater capacity development </w:t>
      </w:r>
      <w:r w:rsidR="00791C3A" w:rsidRPr="009D7022">
        <w:rPr>
          <w:rFonts w:ascii="Times New Roman" w:hAnsi="Times New Roman"/>
        </w:rPr>
        <w:t>within</w:t>
      </w:r>
      <w:r w:rsidR="00F02F76" w:rsidRPr="009D7022">
        <w:rPr>
          <w:rFonts w:ascii="Times New Roman" w:hAnsi="Times New Roman"/>
        </w:rPr>
        <w:t xml:space="preserve"> the BEC by further enhancing its institutional and professional capacities.    </w:t>
      </w:r>
    </w:p>
    <w:p w14:paraId="2CBB0958" w:rsidR="009D7022" w:rsidRPr="009D7022" w:rsidRDefault="009D7022" w:rsidP="009D7022">
      <w:pPr>
        <w:spacing w:after="0" w:line="240" w:lineRule="auto"/>
        <w:jc w:val="both"/>
        <w:rPr>
          <w:rFonts w:ascii="Times New Roman" w:hAnsi="Times New Roman"/>
        </w:rPr>
      </w:pPr>
    </w:p>
    <w:p w14:paraId="0800E441" w:rsidR="0012070A" w:rsidRPr="009D7022" w:rsidRDefault="004C6847" w:rsidP="009D7022">
      <w:pPr>
        <w:spacing w:after="0" w:line="240" w:lineRule="auto"/>
        <w:jc w:val="both"/>
        <w:rPr>
          <w:rFonts w:ascii="Times New Roman" w:hAnsi="Times New Roman"/>
        </w:rPr>
      </w:pPr>
      <w:r w:rsidRPr="009D7022">
        <w:rPr>
          <w:rFonts w:ascii="Times New Roman" w:hAnsi="Times New Roman"/>
          <w:i/>
        </w:rPr>
        <w:t xml:space="preserve">Professionalised </w:t>
      </w:r>
      <w:r w:rsidR="00B078A6" w:rsidRPr="009D7022">
        <w:rPr>
          <w:rFonts w:ascii="Times New Roman" w:hAnsi="Times New Roman"/>
          <w:i/>
        </w:rPr>
        <w:t>T</w:t>
      </w:r>
      <w:r w:rsidR="0012070A" w:rsidRPr="009D7022">
        <w:rPr>
          <w:rFonts w:ascii="Times New Roman" w:hAnsi="Times New Roman"/>
          <w:i/>
        </w:rPr>
        <w:t>raining-</w:t>
      </w:r>
      <w:r w:rsidR="00073E03" w:rsidRPr="009D7022">
        <w:rPr>
          <w:rFonts w:ascii="Times New Roman" w:hAnsi="Times New Roman"/>
          <w:i/>
        </w:rPr>
        <w:t xml:space="preserve"> </w:t>
      </w:r>
      <w:r w:rsidR="003535E4" w:rsidRPr="009D7022">
        <w:rPr>
          <w:rFonts w:ascii="Times New Roman" w:hAnsi="Times New Roman"/>
        </w:rPr>
        <w:t>Huge numbers of trainings are envisioned in 2013</w:t>
      </w:r>
      <w:r w:rsidR="00EA309F" w:rsidRPr="009D7022">
        <w:rPr>
          <w:rFonts w:ascii="Times New Roman" w:hAnsi="Times New Roman"/>
        </w:rPr>
        <w:t>.</w:t>
      </w:r>
      <w:r w:rsidR="003535E4" w:rsidRPr="009D7022">
        <w:rPr>
          <w:rFonts w:ascii="Times New Roman" w:hAnsi="Times New Roman"/>
        </w:rPr>
        <w:t xml:space="preserve"> SEMB</w:t>
      </w:r>
      <w:r w:rsidR="00B078A6" w:rsidRPr="009D7022">
        <w:rPr>
          <w:rFonts w:ascii="Times New Roman" w:hAnsi="Times New Roman"/>
        </w:rPr>
        <w:t xml:space="preserve"> will </w:t>
      </w:r>
      <w:r w:rsidRPr="009D7022">
        <w:rPr>
          <w:rFonts w:ascii="Times New Roman" w:hAnsi="Times New Roman"/>
        </w:rPr>
        <w:t xml:space="preserve">continue to </w:t>
      </w:r>
      <w:r w:rsidR="00B078A6" w:rsidRPr="009D7022">
        <w:rPr>
          <w:rFonts w:ascii="Times New Roman" w:hAnsi="Times New Roman"/>
        </w:rPr>
        <w:t xml:space="preserve">support </w:t>
      </w:r>
      <w:r w:rsidR="00EA309F" w:rsidRPr="009D7022">
        <w:rPr>
          <w:rFonts w:ascii="Times New Roman" w:hAnsi="Times New Roman"/>
        </w:rPr>
        <w:t xml:space="preserve">ETI’s capacity to plan and implement trainings and will assist the delivery of </w:t>
      </w:r>
      <w:r w:rsidR="00791C3A" w:rsidRPr="009D7022">
        <w:rPr>
          <w:rFonts w:ascii="Times New Roman" w:hAnsi="Times New Roman"/>
        </w:rPr>
        <w:t>training</w:t>
      </w:r>
      <w:r w:rsidR="00EA309F" w:rsidRPr="009D7022">
        <w:rPr>
          <w:rFonts w:ascii="Times New Roman" w:hAnsi="Times New Roman"/>
        </w:rPr>
        <w:t xml:space="preserve"> </w:t>
      </w:r>
      <w:r w:rsidR="00615697" w:rsidRPr="009D7022">
        <w:rPr>
          <w:rFonts w:ascii="Times New Roman" w:hAnsi="Times New Roman"/>
        </w:rPr>
        <w:t xml:space="preserve">programmes </w:t>
      </w:r>
      <w:r w:rsidR="00EA309F" w:rsidRPr="009D7022">
        <w:rPr>
          <w:rFonts w:ascii="Times New Roman" w:hAnsi="Times New Roman"/>
        </w:rPr>
        <w:t xml:space="preserve">and </w:t>
      </w:r>
      <w:r w:rsidR="00B078A6" w:rsidRPr="009D7022">
        <w:rPr>
          <w:rFonts w:ascii="Times New Roman" w:hAnsi="Times New Roman"/>
        </w:rPr>
        <w:t xml:space="preserve">skills development </w:t>
      </w:r>
      <w:r w:rsidR="00EA309F" w:rsidRPr="009D7022">
        <w:rPr>
          <w:rFonts w:ascii="Times New Roman" w:hAnsi="Times New Roman"/>
        </w:rPr>
        <w:t>for</w:t>
      </w:r>
      <w:r w:rsidR="00B078A6" w:rsidRPr="009D7022">
        <w:rPr>
          <w:rFonts w:ascii="Times New Roman" w:hAnsi="Times New Roman"/>
        </w:rPr>
        <w:t xml:space="preserve"> BEC staff, temporary employees and other electoral stakeholders </w:t>
      </w:r>
      <w:r w:rsidR="003535E4" w:rsidRPr="009D7022">
        <w:rPr>
          <w:rFonts w:ascii="Times New Roman" w:hAnsi="Times New Roman"/>
        </w:rPr>
        <w:t>in a range of election related areas</w:t>
      </w:r>
      <w:r w:rsidRPr="009D7022">
        <w:rPr>
          <w:rFonts w:ascii="Times New Roman" w:hAnsi="Times New Roman"/>
        </w:rPr>
        <w:t xml:space="preserve"> ahead of the </w:t>
      </w:r>
      <w:r w:rsidR="00EA309F" w:rsidRPr="009D7022">
        <w:rPr>
          <w:rFonts w:ascii="Times New Roman" w:hAnsi="Times New Roman"/>
        </w:rPr>
        <w:t>election</w:t>
      </w:r>
      <w:r w:rsidR="003535E4" w:rsidRPr="009D7022">
        <w:rPr>
          <w:rFonts w:ascii="Times New Roman" w:hAnsi="Times New Roman"/>
        </w:rPr>
        <w:t xml:space="preserve">.  Trainings will </w:t>
      </w:r>
      <w:r w:rsidRPr="009D7022">
        <w:rPr>
          <w:rFonts w:ascii="Times New Roman" w:hAnsi="Times New Roman"/>
        </w:rPr>
        <w:t xml:space="preserve">also </w:t>
      </w:r>
      <w:r w:rsidR="003535E4" w:rsidRPr="009D7022">
        <w:rPr>
          <w:rFonts w:ascii="Times New Roman" w:hAnsi="Times New Roman"/>
        </w:rPr>
        <w:t>promote greater interaction and engagement among electoral stakeholders.  Assistance will be given to ensu</w:t>
      </w:r>
      <w:r w:rsidR="00B078A6" w:rsidRPr="009D7022">
        <w:rPr>
          <w:rFonts w:ascii="Times New Roman" w:hAnsi="Times New Roman"/>
        </w:rPr>
        <w:t xml:space="preserve">re the production of high quality training materials and the establishment of a </w:t>
      </w:r>
      <w:r w:rsidR="003535E4" w:rsidRPr="009D7022">
        <w:rPr>
          <w:rFonts w:ascii="Times New Roman" w:hAnsi="Times New Roman"/>
        </w:rPr>
        <w:t xml:space="preserve">system for </w:t>
      </w:r>
      <w:r w:rsidRPr="009D7022">
        <w:rPr>
          <w:rFonts w:ascii="Times New Roman" w:hAnsi="Times New Roman"/>
        </w:rPr>
        <w:t xml:space="preserve">training implementation, </w:t>
      </w:r>
      <w:r w:rsidR="00B078A6" w:rsidRPr="009D7022">
        <w:rPr>
          <w:rFonts w:ascii="Times New Roman" w:hAnsi="Times New Roman"/>
        </w:rPr>
        <w:t>evaluation and monitoring</w:t>
      </w:r>
      <w:r w:rsidR="003535E4" w:rsidRPr="009D7022">
        <w:rPr>
          <w:rFonts w:ascii="Times New Roman" w:hAnsi="Times New Roman"/>
        </w:rPr>
        <w:t xml:space="preserve">.  </w:t>
      </w:r>
      <w:r w:rsidR="00EA309F" w:rsidRPr="009D7022">
        <w:rPr>
          <w:rFonts w:ascii="Times New Roman" w:hAnsi="Times New Roman"/>
        </w:rPr>
        <w:t xml:space="preserve">Training to further develop skills related to planning and monitoring will also be undertaken.  </w:t>
      </w:r>
      <w:r w:rsidRPr="009D7022">
        <w:rPr>
          <w:rFonts w:ascii="Times New Roman" w:hAnsi="Times New Roman"/>
        </w:rPr>
        <w:t xml:space="preserve">The </w:t>
      </w:r>
      <w:r w:rsidR="003535E4" w:rsidRPr="009D7022">
        <w:rPr>
          <w:rFonts w:ascii="Times New Roman" w:hAnsi="Times New Roman"/>
        </w:rPr>
        <w:t xml:space="preserve">BRIDGE methodology will continue to be used and accreditation of a national pool of certified BRIDGE facilitators will be enhanced.  </w:t>
      </w:r>
    </w:p>
    <w:p w14:paraId="1AED5691" w:rsidR="00841CE1" w:rsidRDefault="00841CE1" w:rsidP="009D7022">
      <w:pPr>
        <w:spacing w:after="0" w:line="240" w:lineRule="auto"/>
        <w:jc w:val="both"/>
        <w:rPr>
          <w:rFonts w:ascii="Times New Roman" w:hAnsi="Times New Roman"/>
          <w:i/>
        </w:rPr>
      </w:pPr>
    </w:p>
    <w:p w14:paraId="3295322B" w:rsidR="00033682" w:rsidRDefault="004C6847" w:rsidP="009D7022">
      <w:pPr>
        <w:spacing w:after="0" w:line="240" w:lineRule="auto"/>
        <w:jc w:val="both"/>
        <w:rPr>
          <w:rFonts w:ascii="Times New Roman" w:hAnsi="Times New Roman"/>
        </w:rPr>
      </w:pPr>
      <w:r w:rsidRPr="009D7022">
        <w:rPr>
          <w:rFonts w:ascii="Times New Roman" w:hAnsi="Times New Roman"/>
          <w:i/>
        </w:rPr>
        <w:lastRenderedPageBreak/>
        <w:t xml:space="preserve">Institutional Development </w:t>
      </w:r>
      <w:r w:rsidR="00615697" w:rsidRPr="009D7022">
        <w:rPr>
          <w:rFonts w:ascii="Times New Roman" w:hAnsi="Times New Roman"/>
          <w:i/>
        </w:rPr>
        <w:t>–</w:t>
      </w:r>
      <w:r w:rsidRPr="009D7022">
        <w:rPr>
          <w:rFonts w:ascii="Times New Roman" w:hAnsi="Times New Roman"/>
          <w:i/>
        </w:rPr>
        <w:t xml:space="preserve"> </w:t>
      </w:r>
      <w:r w:rsidR="00A57B31" w:rsidRPr="009D7022">
        <w:rPr>
          <w:rFonts w:ascii="Times New Roman" w:hAnsi="Times New Roman"/>
        </w:rPr>
        <w:t>The project will support t</w:t>
      </w:r>
      <w:r w:rsidR="00615697" w:rsidRPr="009D7022">
        <w:rPr>
          <w:rFonts w:ascii="Times New Roman" w:hAnsi="Times New Roman"/>
        </w:rPr>
        <w:t xml:space="preserve">he </w:t>
      </w:r>
      <w:r w:rsidR="00033682" w:rsidRPr="009D7022">
        <w:rPr>
          <w:rFonts w:ascii="Times New Roman" w:hAnsi="Times New Roman"/>
        </w:rPr>
        <w:t xml:space="preserve">enhancement of </w:t>
      </w:r>
      <w:r w:rsidR="00615697" w:rsidRPr="009D7022">
        <w:rPr>
          <w:rFonts w:ascii="Times New Roman" w:hAnsi="Times New Roman"/>
        </w:rPr>
        <w:t>BEC</w:t>
      </w:r>
      <w:r w:rsidR="00033682" w:rsidRPr="009D7022">
        <w:rPr>
          <w:rFonts w:ascii="Times New Roman" w:hAnsi="Times New Roman"/>
        </w:rPr>
        <w:t xml:space="preserve"> internal administration.  A</w:t>
      </w:r>
      <w:r w:rsidR="00615697" w:rsidRPr="009D7022">
        <w:rPr>
          <w:rFonts w:ascii="Times New Roman" w:hAnsi="Times New Roman"/>
        </w:rPr>
        <w:t xml:space="preserve"> review </w:t>
      </w:r>
      <w:r w:rsidR="00033682" w:rsidRPr="009D7022">
        <w:rPr>
          <w:rFonts w:ascii="Times New Roman" w:hAnsi="Times New Roman"/>
        </w:rPr>
        <w:t xml:space="preserve">of </w:t>
      </w:r>
      <w:r w:rsidR="00A57B31" w:rsidRPr="009D7022">
        <w:rPr>
          <w:rFonts w:ascii="Times New Roman" w:hAnsi="Times New Roman"/>
        </w:rPr>
        <w:t xml:space="preserve">the </w:t>
      </w:r>
      <w:r w:rsidR="00615697" w:rsidRPr="009D7022">
        <w:rPr>
          <w:rFonts w:ascii="Times New Roman" w:hAnsi="Times New Roman"/>
        </w:rPr>
        <w:t xml:space="preserve">status of implementation of </w:t>
      </w:r>
      <w:r w:rsidR="00033682" w:rsidRPr="009D7022">
        <w:rPr>
          <w:rFonts w:ascii="Times New Roman" w:hAnsi="Times New Roman"/>
        </w:rPr>
        <w:t>BEC</w:t>
      </w:r>
      <w:r w:rsidR="00615697" w:rsidRPr="009D7022">
        <w:rPr>
          <w:rFonts w:ascii="Times New Roman" w:hAnsi="Times New Roman"/>
        </w:rPr>
        <w:t xml:space="preserve"> </w:t>
      </w:r>
      <w:r w:rsidR="00256458" w:rsidRPr="009D7022">
        <w:rPr>
          <w:rFonts w:ascii="Times New Roman" w:hAnsi="Times New Roman" w:cs="Times New Roman"/>
          <w:lang w:val="en-US"/>
        </w:rPr>
        <w:t>Str</w:t>
      </w:r>
      <w:r w:rsidR="00E43084" w:rsidRPr="009D7022">
        <w:rPr>
          <w:rFonts w:ascii="Times New Roman" w:hAnsi="Times New Roman" w:cs="Times New Roman"/>
          <w:lang w:val="en-US"/>
        </w:rPr>
        <w:t xml:space="preserve">ategic Plan (2011-2016) and </w:t>
      </w:r>
      <w:r w:rsidR="00256458" w:rsidRPr="009D7022">
        <w:rPr>
          <w:rFonts w:ascii="Times New Roman" w:hAnsi="Times New Roman" w:cs="Times New Roman"/>
          <w:lang w:val="en-US"/>
        </w:rPr>
        <w:t>Action P</w:t>
      </w:r>
      <w:r w:rsidR="00033682" w:rsidRPr="009D7022">
        <w:rPr>
          <w:rFonts w:ascii="Times New Roman" w:hAnsi="Times New Roman" w:cs="Times New Roman"/>
          <w:lang w:val="en-US"/>
        </w:rPr>
        <w:t xml:space="preserve">lan (2011-2013) will be undertaken and assistance will be provided to update the Action plan </w:t>
      </w:r>
      <w:r w:rsidR="00033682" w:rsidRPr="009D7022">
        <w:rPr>
          <w:rFonts w:ascii="Times New Roman" w:hAnsi="Times New Roman"/>
        </w:rPr>
        <w:t>and</w:t>
      </w:r>
      <w:r w:rsidR="004922F2" w:rsidRPr="009D7022">
        <w:rPr>
          <w:rFonts w:ascii="Times New Roman" w:hAnsi="Times New Roman"/>
        </w:rPr>
        <w:t xml:space="preserve"> </w:t>
      </w:r>
      <w:r w:rsidR="00791C3A" w:rsidRPr="009D7022">
        <w:rPr>
          <w:rFonts w:ascii="Times New Roman" w:hAnsi="Times New Roman"/>
        </w:rPr>
        <w:t>systemise its</w:t>
      </w:r>
      <w:r w:rsidR="00033682" w:rsidRPr="009D7022">
        <w:rPr>
          <w:rFonts w:ascii="Times New Roman" w:hAnsi="Times New Roman"/>
        </w:rPr>
        <w:t xml:space="preserve"> </w:t>
      </w:r>
      <w:r w:rsidR="004922F2" w:rsidRPr="009D7022">
        <w:rPr>
          <w:rFonts w:ascii="Times New Roman" w:hAnsi="Times New Roman"/>
        </w:rPr>
        <w:t>monitor</w:t>
      </w:r>
      <w:r w:rsidR="00033682" w:rsidRPr="009D7022">
        <w:rPr>
          <w:rFonts w:ascii="Times New Roman" w:hAnsi="Times New Roman"/>
        </w:rPr>
        <w:t>ing</w:t>
      </w:r>
      <w:r w:rsidR="00A57B31" w:rsidRPr="009D7022">
        <w:rPr>
          <w:rFonts w:ascii="Times New Roman" w:hAnsi="Times New Roman"/>
        </w:rPr>
        <w:t xml:space="preserve">.  </w:t>
      </w:r>
    </w:p>
    <w:p w14:paraId="20DA75D1" w:rsidR="009D7022" w:rsidRPr="009D7022" w:rsidRDefault="009D7022" w:rsidP="009D7022">
      <w:pPr>
        <w:spacing w:after="0" w:line="240" w:lineRule="auto"/>
        <w:jc w:val="both"/>
        <w:rPr>
          <w:rFonts w:ascii="Times New Roman" w:hAnsi="Times New Roman"/>
        </w:rPr>
      </w:pPr>
    </w:p>
    <w:p w14:paraId="51687450" w:rsidR="0012070A" w:rsidRDefault="0012070A" w:rsidP="009D7022">
      <w:pPr>
        <w:spacing w:after="0" w:line="240" w:lineRule="auto"/>
        <w:jc w:val="both"/>
        <w:rPr>
          <w:rFonts w:ascii="Times New Roman" w:hAnsi="Times New Roman"/>
        </w:rPr>
      </w:pPr>
      <w:r w:rsidRPr="009D7022">
        <w:rPr>
          <w:rFonts w:ascii="Times New Roman" w:hAnsi="Times New Roman"/>
          <w:i/>
        </w:rPr>
        <w:t xml:space="preserve">Communications </w:t>
      </w:r>
      <w:r w:rsidR="00395A34" w:rsidRPr="009D7022">
        <w:rPr>
          <w:rFonts w:ascii="Times New Roman" w:hAnsi="Times New Roman"/>
          <w:i/>
        </w:rPr>
        <w:t xml:space="preserve">– </w:t>
      </w:r>
      <w:r w:rsidR="00395A34" w:rsidRPr="009D7022">
        <w:rPr>
          <w:rFonts w:ascii="Times New Roman" w:hAnsi="Times New Roman"/>
        </w:rPr>
        <w:t xml:space="preserve">Priority will be placed on developing </w:t>
      </w:r>
      <w:r w:rsidR="00D170CD" w:rsidRPr="009D7022">
        <w:rPr>
          <w:rFonts w:ascii="Times New Roman" w:hAnsi="Times New Roman"/>
        </w:rPr>
        <w:t xml:space="preserve">strengthened communications and stakeholder outreach.  </w:t>
      </w:r>
      <w:r w:rsidR="00791C3A" w:rsidRPr="009D7022">
        <w:rPr>
          <w:rFonts w:ascii="Times New Roman" w:hAnsi="Times New Roman"/>
        </w:rPr>
        <w:t>The p</w:t>
      </w:r>
      <w:r w:rsidR="00AA1645" w:rsidRPr="009D7022">
        <w:rPr>
          <w:rFonts w:ascii="Times New Roman" w:hAnsi="Times New Roman"/>
        </w:rPr>
        <w:t>roject will support the reform of the Communication</w:t>
      </w:r>
      <w:r w:rsidR="00791C3A" w:rsidRPr="009D7022">
        <w:rPr>
          <w:rFonts w:ascii="Times New Roman" w:hAnsi="Times New Roman"/>
        </w:rPr>
        <w:t>s</w:t>
      </w:r>
      <w:r w:rsidR="00AA1645" w:rsidRPr="009D7022">
        <w:rPr>
          <w:rFonts w:ascii="Times New Roman" w:hAnsi="Times New Roman"/>
        </w:rPr>
        <w:t xml:space="preserve"> Unit and development of BEC media and outreach policies and approaches.  This will support the BEC</w:t>
      </w:r>
      <w:r w:rsidR="00F46966" w:rsidRPr="009D7022">
        <w:rPr>
          <w:rFonts w:ascii="Times New Roman" w:hAnsi="Times New Roman"/>
        </w:rPr>
        <w:t>’</w:t>
      </w:r>
      <w:r w:rsidR="00AA1645" w:rsidRPr="009D7022">
        <w:rPr>
          <w:rFonts w:ascii="Times New Roman" w:hAnsi="Times New Roman"/>
        </w:rPr>
        <w:t>s capacity to plan and</w:t>
      </w:r>
      <w:r w:rsidR="004E1D76" w:rsidRPr="009D7022">
        <w:rPr>
          <w:rFonts w:ascii="Times New Roman" w:hAnsi="Times New Roman"/>
        </w:rPr>
        <w:t xml:space="preserve"> implem</w:t>
      </w:r>
      <w:r w:rsidR="00AA1645" w:rsidRPr="009D7022">
        <w:rPr>
          <w:rFonts w:ascii="Times New Roman" w:hAnsi="Times New Roman"/>
        </w:rPr>
        <w:t xml:space="preserve">ent a communications and stakeholder engagement strategy and </w:t>
      </w:r>
      <w:r w:rsidR="00791C3A" w:rsidRPr="009D7022">
        <w:rPr>
          <w:rFonts w:ascii="Times New Roman" w:hAnsi="Times New Roman"/>
        </w:rPr>
        <w:t xml:space="preserve">more </w:t>
      </w:r>
      <w:r w:rsidR="00AA1645" w:rsidRPr="009D7022">
        <w:rPr>
          <w:rFonts w:ascii="Times New Roman" w:hAnsi="Times New Roman"/>
        </w:rPr>
        <w:t>effective v</w:t>
      </w:r>
      <w:r w:rsidR="004E1D76" w:rsidRPr="009D7022">
        <w:rPr>
          <w:rFonts w:ascii="Times New Roman" w:hAnsi="Times New Roman"/>
        </w:rPr>
        <w:t xml:space="preserve">oter </w:t>
      </w:r>
      <w:r w:rsidR="00AA1645" w:rsidRPr="009D7022">
        <w:rPr>
          <w:rFonts w:ascii="Times New Roman" w:hAnsi="Times New Roman"/>
        </w:rPr>
        <w:t xml:space="preserve">education and </w:t>
      </w:r>
      <w:r w:rsidR="004E1D76" w:rsidRPr="009D7022">
        <w:rPr>
          <w:rFonts w:ascii="Times New Roman" w:hAnsi="Times New Roman"/>
        </w:rPr>
        <w:t xml:space="preserve">awareness.  </w:t>
      </w:r>
      <w:r w:rsidR="00395A34" w:rsidRPr="009D7022">
        <w:rPr>
          <w:rFonts w:ascii="Times New Roman" w:hAnsi="Times New Roman"/>
        </w:rPr>
        <w:t xml:space="preserve"> </w:t>
      </w:r>
    </w:p>
    <w:p w14:paraId="68F8484D" w:rsidR="009D7022" w:rsidRPr="009D7022" w:rsidRDefault="009D7022" w:rsidP="009D7022">
      <w:pPr>
        <w:spacing w:after="0" w:line="240" w:lineRule="auto"/>
        <w:jc w:val="both"/>
        <w:rPr>
          <w:rFonts w:ascii="Times New Roman" w:hAnsi="Times New Roman"/>
        </w:rPr>
      </w:pPr>
    </w:p>
    <w:p w14:paraId="28887852" w:rsidR="0012070A" w:rsidRDefault="0012070A" w:rsidP="009D7022">
      <w:pPr>
        <w:spacing w:after="0" w:line="240" w:lineRule="auto"/>
        <w:jc w:val="both"/>
        <w:rPr>
          <w:rFonts w:ascii="Times New Roman" w:hAnsi="Times New Roman"/>
          <w:i/>
        </w:rPr>
      </w:pPr>
      <w:r w:rsidRPr="009D7022">
        <w:rPr>
          <w:rFonts w:ascii="Times New Roman" w:hAnsi="Times New Roman"/>
          <w:i/>
        </w:rPr>
        <w:t>Strengthened ICT-</w:t>
      </w:r>
      <w:r w:rsidR="00395A34" w:rsidRPr="009D7022">
        <w:rPr>
          <w:rFonts w:ascii="Times New Roman" w:hAnsi="Times New Roman"/>
          <w:i/>
        </w:rPr>
        <w:t xml:space="preserve"> </w:t>
      </w:r>
      <w:r w:rsidR="008F45EE" w:rsidRPr="009D7022">
        <w:rPr>
          <w:rFonts w:ascii="Times New Roman" w:hAnsi="Times New Roman"/>
        </w:rPr>
        <w:t xml:space="preserve">Assistance will be provided to enhance the ability of the BEC to utilise ICT in election management </w:t>
      </w:r>
      <w:r w:rsidR="0042252B" w:rsidRPr="009D7022">
        <w:rPr>
          <w:rFonts w:ascii="Times New Roman" w:hAnsi="Times New Roman"/>
        </w:rPr>
        <w:t>raising</w:t>
      </w:r>
      <w:r w:rsidR="008F45EE" w:rsidRPr="009D7022">
        <w:rPr>
          <w:rFonts w:ascii="Times New Roman" w:hAnsi="Times New Roman"/>
        </w:rPr>
        <w:t xml:space="preserve"> its transparency and accountability.  The finalisation of election software and systems for results management; candidate and political party management and voter interaction systems will be supported.  Pilots and trainings on </w:t>
      </w:r>
      <w:r w:rsidR="00791C3A" w:rsidRPr="009D7022">
        <w:rPr>
          <w:rFonts w:ascii="Times New Roman" w:hAnsi="Times New Roman"/>
        </w:rPr>
        <w:t xml:space="preserve">these </w:t>
      </w:r>
      <w:r w:rsidR="008F45EE" w:rsidRPr="009D7022">
        <w:rPr>
          <w:rFonts w:ascii="Times New Roman" w:hAnsi="Times New Roman"/>
        </w:rPr>
        <w:t xml:space="preserve">systems will take place.   </w:t>
      </w:r>
      <w:r w:rsidR="00791C3A" w:rsidRPr="009D7022">
        <w:rPr>
          <w:rFonts w:ascii="Times New Roman" w:hAnsi="Times New Roman"/>
        </w:rPr>
        <w:t>Capacity Development activities for the ICT wing will also be undertaken.</w:t>
      </w:r>
      <w:r w:rsidR="00791C3A" w:rsidRPr="009D7022">
        <w:rPr>
          <w:rFonts w:ascii="Times New Roman" w:hAnsi="Times New Roman"/>
          <w:i/>
        </w:rPr>
        <w:t xml:space="preserve">  </w:t>
      </w:r>
    </w:p>
    <w:p w14:paraId="5191C080" w:rsidR="009D7022" w:rsidRPr="009D7022" w:rsidRDefault="009D7022" w:rsidP="009D7022">
      <w:pPr>
        <w:spacing w:after="0" w:line="240" w:lineRule="auto"/>
        <w:jc w:val="both"/>
        <w:rPr>
          <w:rFonts w:ascii="Times New Roman" w:hAnsi="Times New Roman"/>
          <w:i/>
        </w:rPr>
      </w:pPr>
    </w:p>
    <w:p w14:paraId="36927D90" w:rsidR="0012070A" w:rsidRDefault="0012070A" w:rsidP="009D7022">
      <w:pPr>
        <w:spacing w:after="0" w:line="240" w:lineRule="auto"/>
        <w:jc w:val="both"/>
        <w:rPr>
          <w:rFonts w:ascii="Times New Roman" w:hAnsi="Times New Roman"/>
        </w:rPr>
      </w:pPr>
      <w:r w:rsidRPr="009D7022">
        <w:rPr>
          <w:rFonts w:ascii="Times New Roman" w:hAnsi="Times New Roman"/>
          <w:i/>
        </w:rPr>
        <w:t>Maintenance of an accurate voter role –</w:t>
      </w:r>
      <w:r w:rsidR="0042252B" w:rsidRPr="009D7022">
        <w:rPr>
          <w:rFonts w:ascii="Times New Roman" w:hAnsi="Times New Roman"/>
          <w:i/>
        </w:rPr>
        <w:t xml:space="preserve"> </w:t>
      </w:r>
      <w:r w:rsidR="00791C3A" w:rsidRPr="009D7022">
        <w:rPr>
          <w:rFonts w:ascii="Times New Roman" w:hAnsi="Times New Roman"/>
        </w:rPr>
        <w:t>SEMB</w:t>
      </w:r>
      <w:r w:rsidR="0042252B" w:rsidRPr="009D7022">
        <w:rPr>
          <w:rFonts w:ascii="Times New Roman" w:hAnsi="Times New Roman"/>
        </w:rPr>
        <w:t xml:space="preserve"> will provide a</w:t>
      </w:r>
      <w:r w:rsidR="00AA1645" w:rsidRPr="009D7022">
        <w:rPr>
          <w:rFonts w:ascii="Times New Roman" w:hAnsi="Times New Roman"/>
        </w:rPr>
        <w:t xml:space="preserve">ssistance </w:t>
      </w:r>
      <w:r w:rsidR="0042252B" w:rsidRPr="009D7022">
        <w:rPr>
          <w:rFonts w:ascii="Times New Roman" w:hAnsi="Times New Roman"/>
        </w:rPr>
        <w:t xml:space="preserve">leading to the </w:t>
      </w:r>
      <w:r w:rsidR="00AA1645" w:rsidRPr="009D7022">
        <w:rPr>
          <w:rFonts w:ascii="Times New Roman" w:hAnsi="Times New Roman"/>
        </w:rPr>
        <w:t>finalisation of the voter list</w:t>
      </w:r>
      <w:r w:rsidR="00791C3A" w:rsidRPr="009D7022">
        <w:rPr>
          <w:rFonts w:ascii="Times New Roman" w:hAnsi="Times New Roman"/>
        </w:rPr>
        <w:t xml:space="preserve"> and will s</w:t>
      </w:r>
      <w:r w:rsidR="0042252B" w:rsidRPr="009D7022">
        <w:rPr>
          <w:rFonts w:ascii="Times New Roman" w:hAnsi="Times New Roman"/>
        </w:rPr>
        <w:t>upport</w:t>
      </w:r>
      <w:r w:rsidR="00791C3A" w:rsidRPr="009D7022">
        <w:rPr>
          <w:rFonts w:ascii="Times New Roman" w:hAnsi="Times New Roman"/>
        </w:rPr>
        <w:t>/facilitate</w:t>
      </w:r>
      <w:r w:rsidR="0042252B" w:rsidRPr="009D7022">
        <w:rPr>
          <w:rFonts w:ascii="Times New Roman" w:hAnsi="Times New Roman"/>
        </w:rPr>
        <w:t xml:space="preserve"> an independent assessment on the accuracy of the roll</w:t>
      </w:r>
      <w:r w:rsidR="00791C3A" w:rsidRPr="009D7022">
        <w:rPr>
          <w:rFonts w:ascii="Times New Roman" w:hAnsi="Times New Roman"/>
        </w:rPr>
        <w:t>.  I</w:t>
      </w:r>
      <w:r w:rsidR="0042252B" w:rsidRPr="009D7022">
        <w:rPr>
          <w:rFonts w:ascii="Times New Roman" w:hAnsi="Times New Roman"/>
        </w:rPr>
        <w:t xml:space="preserve">dentification of lessons learnt and best practices will </w:t>
      </w:r>
      <w:r w:rsidR="00791C3A" w:rsidRPr="009D7022">
        <w:rPr>
          <w:rFonts w:ascii="Times New Roman" w:hAnsi="Times New Roman"/>
        </w:rPr>
        <w:t xml:space="preserve">also </w:t>
      </w:r>
      <w:r w:rsidR="0042252B" w:rsidRPr="009D7022">
        <w:rPr>
          <w:rFonts w:ascii="Times New Roman" w:hAnsi="Times New Roman"/>
        </w:rPr>
        <w:t xml:space="preserve">continue.  Technical </w:t>
      </w:r>
      <w:r w:rsidR="00791C3A" w:rsidRPr="009D7022">
        <w:rPr>
          <w:rFonts w:ascii="Times New Roman" w:hAnsi="Times New Roman"/>
        </w:rPr>
        <w:t xml:space="preserve">assistance for implementing the system of continuous voter registration </w:t>
      </w:r>
      <w:r w:rsidR="0042252B" w:rsidRPr="009D7022">
        <w:rPr>
          <w:rFonts w:ascii="Times New Roman" w:hAnsi="Times New Roman"/>
        </w:rPr>
        <w:t xml:space="preserve">will </w:t>
      </w:r>
      <w:r w:rsidR="00D3467E" w:rsidRPr="009D7022">
        <w:rPr>
          <w:rFonts w:ascii="Times New Roman" w:hAnsi="Times New Roman"/>
        </w:rPr>
        <w:t>take place</w:t>
      </w:r>
      <w:r w:rsidR="0042252B" w:rsidRPr="009D7022">
        <w:rPr>
          <w:rFonts w:ascii="Times New Roman" w:hAnsi="Times New Roman"/>
        </w:rPr>
        <w:t xml:space="preserve"> </w:t>
      </w:r>
      <w:r w:rsidR="00791C3A" w:rsidRPr="009D7022">
        <w:rPr>
          <w:rFonts w:ascii="Times New Roman" w:hAnsi="Times New Roman"/>
        </w:rPr>
        <w:t>through the</w:t>
      </w:r>
      <w:r w:rsidR="0042252B" w:rsidRPr="009D7022">
        <w:rPr>
          <w:rFonts w:ascii="Times New Roman" w:hAnsi="Times New Roman"/>
        </w:rPr>
        <w:t xml:space="preserve"> piloting </w:t>
      </w:r>
      <w:r w:rsidR="00791C3A" w:rsidRPr="009D7022">
        <w:rPr>
          <w:rFonts w:ascii="Times New Roman" w:hAnsi="Times New Roman"/>
        </w:rPr>
        <w:t xml:space="preserve">of </w:t>
      </w:r>
      <w:r w:rsidR="0042252B" w:rsidRPr="009D7022">
        <w:rPr>
          <w:rFonts w:ascii="Times New Roman" w:hAnsi="Times New Roman"/>
        </w:rPr>
        <w:t>the decentralised voter registration system to the Upazilla server stations</w:t>
      </w:r>
      <w:r w:rsidR="00287A0B" w:rsidRPr="009D7022">
        <w:rPr>
          <w:rFonts w:ascii="Times New Roman" w:hAnsi="Times New Roman"/>
        </w:rPr>
        <w:t xml:space="preserve"> to </w:t>
      </w:r>
      <w:r w:rsidR="00791C3A" w:rsidRPr="009D7022">
        <w:rPr>
          <w:rFonts w:ascii="Times New Roman" w:hAnsi="Times New Roman"/>
        </w:rPr>
        <w:t xml:space="preserve">further promote the </w:t>
      </w:r>
      <w:r w:rsidR="00287A0B" w:rsidRPr="009D7022">
        <w:rPr>
          <w:rFonts w:ascii="Times New Roman" w:hAnsi="Times New Roman"/>
        </w:rPr>
        <w:t xml:space="preserve">sustainability </w:t>
      </w:r>
      <w:r w:rsidR="00791C3A" w:rsidRPr="009D7022">
        <w:rPr>
          <w:rFonts w:ascii="Times New Roman" w:hAnsi="Times New Roman"/>
        </w:rPr>
        <w:t>of voter registration</w:t>
      </w:r>
      <w:r w:rsidR="00287A0B" w:rsidRPr="009D7022">
        <w:rPr>
          <w:rFonts w:ascii="Times New Roman" w:hAnsi="Times New Roman"/>
        </w:rPr>
        <w:t xml:space="preserve">.  </w:t>
      </w:r>
    </w:p>
    <w:p w14:paraId="11B1502E" w:rsidR="009D7022" w:rsidRPr="009D7022" w:rsidRDefault="009D7022" w:rsidP="009D7022">
      <w:pPr>
        <w:spacing w:after="0" w:line="240" w:lineRule="auto"/>
        <w:jc w:val="both"/>
        <w:rPr>
          <w:rFonts w:ascii="Times New Roman" w:hAnsi="Times New Roman"/>
          <w:i/>
        </w:rPr>
      </w:pPr>
    </w:p>
    <w:p w14:paraId="5E19341C" w:rsidR="0012070A" w:rsidRPr="009D7022" w:rsidRDefault="0012070A" w:rsidP="009D7022">
      <w:pPr>
        <w:spacing w:after="0" w:line="240" w:lineRule="auto"/>
        <w:jc w:val="both"/>
        <w:rPr>
          <w:rFonts w:ascii="Times New Roman" w:hAnsi="Times New Roman"/>
          <w:i/>
        </w:rPr>
      </w:pPr>
      <w:r w:rsidRPr="009D7022">
        <w:rPr>
          <w:rFonts w:ascii="Times New Roman" w:hAnsi="Times New Roman"/>
          <w:i/>
        </w:rPr>
        <w:t xml:space="preserve">Support to activities in run-up to elections </w:t>
      </w:r>
      <w:r w:rsidR="00AA1645" w:rsidRPr="009D7022">
        <w:rPr>
          <w:rFonts w:ascii="Times New Roman" w:hAnsi="Times New Roman"/>
          <w:i/>
        </w:rPr>
        <w:t>–</w:t>
      </w:r>
      <w:r w:rsidR="00D3467E" w:rsidRPr="009D7022">
        <w:rPr>
          <w:rFonts w:ascii="Times New Roman" w:hAnsi="Times New Roman"/>
        </w:rPr>
        <w:t xml:space="preserve">In addition to the institutional support provided in the above five areas, SEMB will support the development of </w:t>
      </w:r>
      <w:r w:rsidR="00E43084" w:rsidRPr="009D7022">
        <w:rPr>
          <w:rFonts w:ascii="Times New Roman" w:hAnsi="Times New Roman"/>
        </w:rPr>
        <w:t>relevant election manuals</w:t>
      </w:r>
      <w:r w:rsidR="0021618A" w:rsidRPr="009D7022">
        <w:rPr>
          <w:rFonts w:ascii="Times New Roman" w:hAnsi="Times New Roman"/>
        </w:rPr>
        <w:t xml:space="preserve">, </w:t>
      </w:r>
      <w:r w:rsidR="00D3467E" w:rsidRPr="009D7022">
        <w:rPr>
          <w:rFonts w:ascii="Times New Roman" w:hAnsi="Times New Roman"/>
        </w:rPr>
        <w:t>organisation of candidate debates, media monitoring by civil society</w:t>
      </w:r>
      <w:r w:rsidR="001C5765" w:rsidRPr="009D7022">
        <w:rPr>
          <w:rFonts w:ascii="Times New Roman" w:hAnsi="Times New Roman"/>
        </w:rPr>
        <w:t xml:space="preserve"> and monitoring of compliance to regulations and laws.</w:t>
      </w:r>
      <w:r w:rsidR="00D3467E" w:rsidRPr="009D7022">
        <w:rPr>
          <w:rFonts w:ascii="Times New Roman" w:hAnsi="Times New Roman"/>
        </w:rPr>
        <w:t xml:space="preserve"> </w:t>
      </w:r>
    </w:p>
    <w:p w14:paraId="4EEEBB3D" w:rsidR="00EE6708" w:rsidRPr="00E63F60" w:rsidRDefault="00EE6708" w:rsidP="004E707D">
      <w:pPr>
        <w:spacing w:after="0" w:line="240" w:lineRule="auto"/>
        <w:rPr>
          <w:rFonts w:ascii="Times New Roman" w:hAnsi="Times New Roman" w:cs="Times New Roman"/>
          <w:b/>
          <w:color w:val="4F81BD" w:themeColor="accent1"/>
        </w:rPr>
      </w:pPr>
    </w:p>
    <w:p w14:paraId="099F4A07" w:rsidR="00EE6708" w:rsidRPr="00E63F60" w:rsidRDefault="00EE6708" w:rsidP="004E707D">
      <w:pPr>
        <w:spacing w:after="0" w:line="240" w:lineRule="auto"/>
        <w:rPr>
          <w:rFonts w:ascii="Times New Roman" w:hAnsi="Times New Roman" w:cs="Times New Roman"/>
          <w:b/>
          <w:color w:val="4F81BD" w:themeColor="accent1"/>
        </w:rPr>
      </w:pPr>
    </w:p>
    <w:p w14:paraId="20E4F548" w:rsidR="00EE6708" w:rsidRPr="00E63F60" w:rsidRDefault="00EE6708" w:rsidP="004E707D">
      <w:pPr>
        <w:spacing w:after="0" w:line="240" w:lineRule="auto"/>
        <w:rPr>
          <w:rFonts w:ascii="Times New Roman" w:hAnsi="Times New Roman" w:cs="Times New Roman"/>
          <w:b/>
          <w:color w:val="4F81BD" w:themeColor="accent1"/>
        </w:rPr>
      </w:pPr>
    </w:p>
    <w:p w14:paraId="73268F6F" w:rsidR="00EE6708" w:rsidRPr="00E63F60" w:rsidRDefault="00EE6708" w:rsidP="004E707D">
      <w:pPr>
        <w:spacing w:after="0" w:line="240" w:lineRule="auto"/>
        <w:rPr>
          <w:rFonts w:ascii="Times New Roman" w:hAnsi="Times New Roman" w:cs="Times New Roman"/>
          <w:b/>
          <w:color w:val="4F81BD" w:themeColor="accent1"/>
        </w:rPr>
      </w:pPr>
    </w:p>
    <w:p w14:paraId="308291A0" w:rsidR="00EE6708" w:rsidRPr="00E63F60" w:rsidRDefault="00EE6708" w:rsidP="004E707D">
      <w:pPr>
        <w:spacing w:after="0" w:line="240" w:lineRule="auto"/>
        <w:rPr>
          <w:rFonts w:ascii="Times New Roman" w:hAnsi="Times New Roman" w:cs="Times New Roman"/>
          <w:b/>
          <w:color w:val="4F81BD" w:themeColor="accent1"/>
        </w:rPr>
      </w:pPr>
    </w:p>
    <w:p w14:paraId="484CA6E0" w:rsidR="00EE6708" w:rsidRPr="00E63F60" w:rsidRDefault="00EE6708" w:rsidP="004E707D">
      <w:pPr>
        <w:spacing w:after="0" w:line="240" w:lineRule="auto"/>
        <w:rPr>
          <w:rFonts w:ascii="Times New Roman" w:hAnsi="Times New Roman" w:cs="Times New Roman"/>
          <w:b/>
          <w:color w:val="4F81BD" w:themeColor="accent1"/>
        </w:rPr>
      </w:pPr>
    </w:p>
    <w:p w14:paraId="61215FFF" w:rsidR="00EE6708" w:rsidRPr="00E63F60" w:rsidRDefault="00EE6708" w:rsidP="004E707D">
      <w:pPr>
        <w:spacing w:after="0" w:line="240" w:lineRule="auto"/>
        <w:rPr>
          <w:rFonts w:ascii="Times New Roman" w:hAnsi="Times New Roman" w:cs="Times New Roman"/>
          <w:b/>
          <w:color w:val="4F81BD" w:themeColor="accent1"/>
        </w:rPr>
      </w:pPr>
    </w:p>
    <w:p w14:paraId="632FD319" w:rsidR="00EE6708" w:rsidRPr="00E63F60" w:rsidRDefault="00EE6708" w:rsidP="004E707D">
      <w:pPr>
        <w:spacing w:after="0" w:line="240" w:lineRule="auto"/>
        <w:rPr>
          <w:rFonts w:ascii="Times New Roman" w:hAnsi="Times New Roman" w:cs="Times New Roman"/>
          <w:b/>
          <w:color w:val="4F81BD" w:themeColor="accent1"/>
        </w:rPr>
      </w:pPr>
    </w:p>
    <w:p w14:paraId="3868ED1A" w:rsidR="00EE6708" w:rsidRDefault="00EE6708" w:rsidP="004E707D">
      <w:pPr>
        <w:spacing w:after="0" w:line="240" w:lineRule="auto"/>
        <w:rPr>
          <w:rFonts w:ascii="Times New Roman" w:hAnsi="Times New Roman" w:cs="Times New Roman"/>
          <w:b/>
          <w:color w:val="4F81BD" w:themeColor="accent1"/>
          <w:sz w:val="28"/>
          <w:szCs w:val="28"/>
        </w:rPr>
      </w:pPr>
    </w:p>
    <w:p w14:paraId="6B7888B3" w:rsidR="00E63F60" w:rsidRDefault="00E63F60" w:rsidP="004E707D">
      <w:pPr>
        <w:spacing w:after="0" w:line="240" w:lineRule="auto"/>
        <w:rPr>
          <w:rFonts w:ascii="Times New Roman" w:hAnsi="Times New Roman" w:cs="Times New Roman"/>
          <w:b/>
          <w:color w:val="4F81BD" w:themeColor="accent1"/>
          <w:sz w:val="28"/>
          <w:szCs w:val="28"/>
        </w:rPr>
      </w:pPr>
    </w:p>
    <w:p w14:paraId="5E6B2293" w:rsidR="00E63F60" w:rsidRDefault="00E63F60" w:rsidP="004E707D">
      <w:pPr>
        <w:spacing w:after="0" w:line="240" w:lineRule="auto"/>
        <w:rPr>
          <w:rFonts w:ascii="Times New Roman" w:hAnsi="Times New Roman" w:cs="Times New Roman"/>
          <w:b/>
          <w:color w:val="4F81BD" w:themeColor="accent1"/>
          <w:sz w:val="28"/>
          <w:szCs w:val="28"/>
        </w:rPr>
      </w:pPr>
    </w:p>
    <w:p w14:paraId="45B2058F" w:rsidR="00E63F60" w:rsidRDefault="00E63F60" w:rsidP="004E707D">
      <w:pPr>
        <w:spacing w:after="0" w:line="240" w:lineRule="auto"/>
        <w:rPr>
          <w:rFonts w:ascii="Times New Roman" w:hAnsi="Times New Roman" w:cs="Times New Roman"/>
          <w:b/>
          <w:color w:val="4F81BD" w:themeColor="accent1"/>
          <w:sz w:val="28"/>
          <w:szCs w:val="28"/>
        </w:rPr>
      </w:pPr>
    </w:p>
    <w:p w14:paraId="137DC8DF" w:rsidR="00E63F60" w:rsidRDefault="00E63F60" w:rsidP="004E707D">
      <w:pPr>
        <w:spacing w:after="0" w:line="240" w:lineRule="auto"/>
        <w:rPr>
          <w:rFonts w:ascii="Times New Roman" w:hAnsi="Times New Roman" w:cs="Times New Roman"/>
          <w:b/>
          <w:color w:val="4F81BD" w:themeColor="accent1"/>
          <w:sz w:val="28"/>
          <w:szCs w:val="28"/>
        </w:rPr>
      </w:pPr>
    </w:p>
    <w:p w14:paraId="1FE5DB91" w:rsidR="00E63F60" w:rsidRDefault="00E63F60" w:rsidP="004E707D">
      <w:pPr>
        <w:spacing w:after="0" w:line="240" w:lineRule="auto"/>
        <w:rPr>
          <w:rFonts w:ascii="Times New Roman" w:hAnsi="Times New Roman" w:cs="Times New Roman"/>
          <w:b/>
          <w:color w:val="4F81BD" w:themeColor="accent1"/>
          <w:sz w:val="28"/>
          <w:szCs w:val="28"/>
        </w:rPr>
      </w:pPr>
    </w:p>
    <w:p w14:paraId="55E2CF16" w:rsidR="00E63F60" w:rsidRDefault="00E63F60" w:rsidP="004E707D">
      <w:pPr>
        <w:spacing w:after="0" w:line="240" w:lineRule="auto"/>
        <w:rPr>
          <w:rFonts w:ascii="Times New Roman" w:hAnsi="Times New Roman" w:cs="Times New Roman"/>
          <w:b/>
          <w:color w:val="4F81BD" w:themeColor="accent1"/>
          <w:sz w:val="28"/>
          <w:szCs w:val="28"/>
        </w:rPr>
      </w:pPr>
    </w:p>
    <w:p w14:paraId="2BF92131" w:rsidR="00E63F60" w:rsidRDefault="00E63F60" w:rsidP="004E707D">
      <w:pPr>
        <w:spacing w:after="0" w:line="240" w:lineRule="auto"/>
        <w:rPr>
          <w:rFonts w:ascii="Times New Roman" w:hAnsi="Times New Roman" w:cs="Times New Roman"/>
          <w:b/>
          <w:color w:val="4F81BD" w:themeColor="accent1"/>
          <w:sz w:val="28"/>
          <w:szCs w:val="28"/>
        </w:rPr>
      </w:pPr>
    </w:p>
    <w:p w14:paraId="74F709F6" w:rsidR="00EE6708" w:rsidRDefault="00EE6708" w:rsidP="004E707D">
      <w:pPr>
        <w:spacing w:after="0" w:line="240" w:lineRule="auto"/>
        <w:rPr>
          <w:rFonts w:ascii="Times New Roman" w:hAnsi="Times New Roman" w:cs="Times New Roman"/>
          <w:b/>
          <w:color w:val="4F81BD" w:themeColor="accent1"/>
          <w:sz w:val="28"/>
          <w:szCs w:val="28"/>
        </w:rPr>
      </w:pPr>
    </w:p>
    <w:p w14:paraId="2FF7F348" w:rsidR="00EE6708" w:rsidRDefault="00EE6708" w:rsidP="004E707D">
      <w:pPr>
        <w:spacing w:after="0" w:line="240" w:lineRule="auto"/>
        <w:rPr>
          <w:rFonts w:ascii="Times New Roman" w:hAnsi="Times New Roman" w:cs="Times New Roman"/>
          <w:b/>
          <w:color w:val="4F81BD" w:themeColor="accent1"/>
          <w:sz w:val="28"/>
          <w:szCs w:val="28"/>
        </w:rPr>
      </w:pPr>
    </w:p>
    <w:p w14:paraId="24C3A823" w:rsidR="00EE6708" w:rsidRDefault="00EE6708" w:rsidP="004E707D">
      <w:pPr>
        <w:spacing w:after="0" w:line="240" w:lineRule="auto"/>
        <w:rPr>
          <w:rFonts w:ascii="Times New Roman" w:hAnsi="Times New Roman" w:cs="Times New Roman"/>
          <w:b/>
          <w:color w:val="4F81BD" w:themeColor="accent1"/>
          <w:sz w:val="28"/>
          <w:szCs w:val="28"/>
        </w:rPr>
      </w:pPr>
    </w:p>
    <w:p w14:paraId="6623D6C9" w:rsidR="00EE6708" w:rsidRDefault="00EE6708" w:rsidP="004E707D">
      <w:pPr>
        <w:spacing w:after="0" w:line="240" w:lineRule="auto"/>
        <w:rPr>
          <w:rFonts w:ascii="Times New Roman" w:hAnsi="Times New Roman" w:cs="Times New Roman"/>
          <w:b/>
          <w:color w:val="4F81BD" w:themeColor="accent1"/>
          <w:sz w:val="28"/>
          <w:szCs w:val="28"/>
        </w:rPr>
      </w:pPr>
    </w:p>
    <w:p w14:paraId="25C60B0D" w:rsidR="00705521" w:rsidRDefault="00705521" w:rsidP="004E707D">
      <w:pPr>
        <w:spacing w:after="0" w:line="240" w:lineRule="auto"/>
        <w:rPr>
          <w:rFonts w:ascii="Times New Roman" w:hAnsi="Times New Roman" w:cs="Times New Roman"/>
          <w:b/>
          <w:color w:val="4F81BD" w:themeColor="accent1"/>
          <w:sz w:val="28"/>
          <w:szCs w:val="28"/>
        </w:rPr>
      </w:pPr>
    </w:p>
    <w:p w14:paraId="3442FB16" w:rsidR="00705521" w:rsidRDefault="00705521" w:rsidP="004E707D">
      <w:pPr>
        <w:spacing w:after="0" w:line="240" w:lineRule="auto"/>
        <w:rPr>
          <w:rFonts w:ascii="Times New Roman" w:hAnsi="Times New Roman" w:cs="Times New Roman"/>
          <w:b/>
          <w:color w:val="4F81BD" w:themeColor="accent1"/>
          <w:sz w:val="28"/>
          <w:szCs w:val="28"/>
        </w:rPr>
      </w:pPr>
    </w:p>
    <w:p w14:paraId="0D76C57B" w:rsidR="0037339B" w:rsidRDefault="0037339B" w:rsidP="004E707D">
      <w:pPr>
        <w:spacing w:after="0" w:line="240" w:lineRule="auto"/>
        <w:rPr>
          <w:rFonts w:ascii="Times New Roman" w:hAnsi="Times New Roman" w:cs="Times New Roman"/>
          <w:b/>
          <w:color w:val="4F81BD" w:themeColor="accent1"/>
          <w:sz w:val="28"/>
          <w:szCs w:val="28"/>
        </w:rPr>
      </w:pPr>
    </w:p>
    <w:p w14:paraId="4D8B6A54" w:rsidR="004E707D" w:rsidRPr="00800C56" w:rsidRDefault="00824BA7" w:rsidP="004E707D">
      <w:pPr>
        <w:spacing w:after="0" w:line="240" w:lineRule="auto"/>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lastRenderedPageBreak/>
        <w:t>Chapter 6</w:t>
      </w:r>
      <w:r w:rsidR="004E707D" w:rsidRPr="00800C56">
        <w:rPr>
          <w:rFonts w:ascii="Times New Roman" w:hAnsi="Times New Roman" w:cs="Times New Roman"/>
          <w:b/>
          <w:color w:val="4F81BD" w:themeColor="accent1"/>
          <w:sz w:val="28"/>
          <w:szCs w:val="28"/>
        </w:rPr>
        <w:t xml:space="preserve">:  FINANCIAL REPORT </w:t>
      </w:r>
    </w:p>
    <w:p w14:paraId="4CC2ED0E" w:rsidR="004E707D" w:rsidRPr="00800C56" w:rsidRDefault="004E707D" w:rsidP="004E707D">
      <w:pPr>
        <w:spacing w:after="0" w:line="240" w:lineRule="auto"/>
        <w:rPr>
          <w:rFonts w:ascii="Times New Roman" w:hAnsi="Times New Roman" w:cs="Times New Roman"/>
          <w:b/>
          <w:color w:val="4F81BD" w:themeColor="accent1"/>
          <w:sz w:val="28"/>
          <w:szCs w:val="28"/>
        </w:rPr>
      </w:pPr>
    </w:p>
    <w:p w14:paraId="04D3314F" w:rsidR="004E707D" w:rsidRPr="00800C56" w:rsidRDefault="004E707D" w:rsidP="004E707D">
      <w:pPr>
        <w:spacing w:after="0" w:line="240" w:lineRule="auto"/>
        <w:rPr>
          <w:rFonts w:ascii="Times New Roman" w:hAnsi="Times New Roman" w:cs="Times New Roman"/>
          <w:b/>
          <w:color w:val="4F81BD" w:themeColor="accent1"/>
        </w:rPr>
      </w:pPr>
    </w:p>
    <w:p w14:paraId="7361D9C6" w:rsidR="004E707D" w:rsidRPr="00800C56" w:rsidRDefault="004E707D" w:rsidP="004E707D">
      <w:pPr>
        <w:spacing w:after="0" w:line="240" w:lineRule="auto"/>
        <w:rPr>
          <w:rFonts w:ascii="Times New Roman" w:hAnsi="Times New Roman" w:cs="Times New Roman"/>
          <w:b/>
          <w:color w:val="4F81BD" w:themeColor="accent1"/>
        </w:rPr>
      </w:pPr>
      <w:r w:rsidRPr="00800C56">
        <w:rPr>
          <w:rFonts w:ascii="Times New Roman" w:hAnsi="Times New Roman" w:cs="Times New Roman"/>
          <w:b/>
          <w:color w:val="4F81BD" w:themeColor="accent1"/>
        </w:rPr>
        <w:t>BUDGET AND DELIVERY BY MAJOR HEADS</w:t>
      </w:r>
    </w:p>
    <w:p w14:paraId="289219F1" w:rsidR="004E707D" w:rsidRPr="00800C56" w:rsidRDefault="004E707D" w:rsidP="004E707D">
      <w:pPr>
        <w:spacing w:after="0" w:line="240" w:lineRule="auto"/>
        <w:rPr>
          <w:rFonts w:ascii="Times New Roman" w:hAnsi="Times New Roman" w:cs="Times New Roman"/>
          <w:b/>
          <w:color w:val="4F81BD" w:themeColor="accent1"/>
        </w:rPr>
      </w:pPr>
    </w:p>
    <w:p w14:paraId="0D2B354C" w:rsidR="004E707D" w:rsidRPr="00D91C80" w:rsidRDefault="00FE644D" w:rsidP="00D91C80">
      <w:pPr>
        <w:rPr>
          <w:rFonts w:ascii="Times New Roman" w:hAnsi="Times New Roman" w:cs="Times New Roman"/>
          <w:lang w:val="en-US"/>
        </w:rPr>
      </w:pPr>
      <w:r w:rsidRPr="00D91C80">
        <w:rPr>
          <w:rFonts w:ascii="Times New Roman" w:hAnsi="Times New Roman" w:cs="Times New Roman"/>
          <w:lang w:val="en-US"/>
        </w:rPr>
        <w:br w:type="page"/>
      </w:r>
      <w:r w:rsidRPr="00D91C80">
        <w:rPr>
          <w:rFonts w:ascii="Times New Roman" w:hAnsi="Times New Roman" w:cs="Times New Roman"/>
          <w:b/>
          <w:sz w:val="28"/>
          <w:szCs w:val="28"/>
          <w:lang w:val="en-US"/>
        </w:rPr>
        <w:lastRenderedPageBreak/>
        <w:t xml:space="preserve">Annex </w:t>
      </w:r>
    </w:p>
    <w:p w14:paraId="0E186E52" w:rsidR="00E349DE" w:rsidRPr="00800C56" w:rsidRDefault="00E349DE" w:rsidP="005A7224">
      <w:pPr>
        <w:autoSpaceDE w:val="0"/>
        <w:autoSpaceDN w:val="0"/>
        <w:adjustRightInd w:val="0"/>
        <w:spacing w:after="0" w:line="240" w:lineRule="auto"/>
        <w:rPr>
          <w:rFonts w:ascii="Times New Roman" w:hAnsi="Times New Roman" w:cs="Times New Roman"/>
          <w:b/>
          <w:lang w:val="en-US"/>
        </w:rPr>
      </w:pPr>
    </w:p>
    <w:p w14:paraId="3F6A0B50" w:rsidR="005A6370" w:rsidRPr="00B27D33" w:rsidRDefault="00824BA7" w:rsidP="005A7224">
      <w:pPr>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List of Major Trainings</w:t>
      </w:r>
      <w:r w:rsidR="008C0CB7" w:rsidRPr="00B27D33">
        <w:rPr>
          <w:rFonts w:ascii="Times New Roman" w:hAnsi="Times New Roman" w:cs="Times New Roman"/>
          <w:b/>
          <w:sz w:val="28"/>
          <w:szCs w:val="28"/>
          <w:lang w:val="en-US"/>
        </w:rPr>
        <w:t xml:space="preserve"> </w:t>
      </w:r>
    </w:p>
    <w:p w14:paraId="7812F9DF" w:rsidR="005A6370" w:rsidRPr="00800C56" w:rsidRDefault="005A6370" w:rsidP="005A7224">
      <w:pPr>
        <w:autoSpaceDE w:val="0"/>
        <w:autoSpaceDN w:val="0"/>
        <w:adjustRightInd w:val="0"/>
        <w:spacing w:after="0" w:line="240" w:lineRule="auto"/>
        <w:rPr>
          <w:rFonts w:ascii="Times New Roman" w:hAnsi="Times New Roman" w:cs="Times New Roman"/>
          <w:b/>
          <w:lang w:val="en-US"/>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9"/>
        <w:gridCol w:w="1440"/>
        <w:gridCol w:w="2914"/>
        <w:gridCol w:w="1029"/>
        <w:gridCol w:w="710"/>
        <w:gridCol w:w="716"/>
        <w:gridCol w:w="903"/>
        <w:gridCol w:w="1586"/>
      </w:tblGrid>
      <w:tr w14:paraId="5EB1BB95" w:rsidR="00800C56" w:rsidRPr="00800C56" w:rsidTr="006141F2">
        <w:trPr>
          <w:trHeight w:val="368"/>
        </w:trPr>
        <w:tc>
          <w:tcPr>
            <w:tcW w:w="274" w:type="pct"/>
            <w:vMerge w:val="restart"/>
            <w:shd w:val="clear" w:color="auto" w:fill="548DD4" w:themeFill="text2" w:themeFillTint="99"/>
            <w:tcMar>
              <w:top w:w="0" w:type="dxa"/>
              <w:left w:w="108" w:type="dxa"/>
              <w:bottom w:w="0" w:type="dxa"/>
              <w:right w:w="108" w:type="dxa"/>
            </w:tcMar>
            <w:hideMark/>
          </w:tcPr>
          <w:p w14:paraId="675215B6" w:rsidR="00800C56" w:rsidRPr="00800C56" w:rsidRDefault="00800C56">
            <w:pPr>
              <w:spacing w:after="0" w:line="240" w:lineRule="auto"/>
              <w:jc w:val="center"/>
              <w:rPr>
                <w:rFonts w:ascii="Times New Roman" w:eastAsia="Times New Roman" w:hAnsi="Times New Roman" w:cs="Times New Roman"/>
              </w:rPr>
            </w:pPr>
            <w:r w:rsidRPr="00800C56">
              <w:rPr>
                <w:rFonts w:ascii="Times New Roman" w:hAnsi="Times New Roman" w:eastAsia="Times New Roman" w:cs="Times New Roman"/>
              </w:rPr>
              <w:t>SL</w:t>
            </w:r>
          </w:p>
        </w:tc>
        <w:tc>
          <w:tcPr>
            <w:tcW w:w="732" w:type="pct"/>
            <w:vMerge w:val="restart"/>
            <w:shd w:val="clear" w:color="auto" w:fill="548DD4" w:themeFill="text2" w:themeFillTint="99"/>
            <w:tcMar>
              <w:top w:w="0" w:type="dxa"/>
              <w:left w:w="108" w:type="dxa"/>
              <w:bottom w:w="0" w:type="dxa"/>
              <w:right w:w="108" w:type="dxa"/>
            </w:tcMar>
            <w:hideMark/>
          </w:tcPr>
          <w:p w14:paraId="78F15FD6" w:rsidR="00800C56" w:rsidRPr="00800C56" w:rsidRDefault="00800C56">
            <w:pPr>
              <w:spacing w:after="0" w:line="240" w:lineRule="auto"/>
              <w:jc w:val="center"/>
              <w:rPr>
                <w:rFonts w:ascii="Times New Roman" w:eastAsia="Times New Roman" w:hAnsi="Times New Roman" w:cs="Times New Roman"/>
              </w:rPr>
            </w:pPr>
            <w:r w:rsidRPr="00800C56">
              <w:rPr>
                <w:rFonts w:ascii="Times New Roman" w:hAnsi="Times New Roman" w:eastAsia="Times New Roman" w:cs="Times New Roman"/>
              </w:rPr>
              <w:t>Training</w:t>
            </w:r>
          </w:p>
        </w:tc>
        <w:tc>
          <w:tcPr>
            <w:tcW w:w="1481" w:type="pct"/>
            <w:vMerge w:val="restart"/>
            <w:shd w:val="clear" w:color="auto" w:fill="548DD4" w:themeFill="text2" w:themeFillTint="99"/>
            <w:tcMar>
              <w:top w:w="0" w:type="dxa"/>
              <w:left w:w="108" w:type="dxa"/>
              <w:bottom w:w="0" w:type="dxa"/>
              <w:right w:w="108" w:type="dxa"/>
            </w:tcMar>
            <w:hideMark/>
          </w:tcPr>
          <w:p w14:paraId="1A72BB05" w:rsidR="00800C56" w:rsidRPr="00800C56" w:rsidRDefault="00800C56">
            <w:pPr>
              <w:spacing w:after="0" w:line="240" w:lineRule="auto"/>
              <w:jc w:val="center"/>
              <w:rPr>
                <w:rFonts w:ascii="Times New Roman" w:eastAsia="Times New Roman" w:hAnsi="Times New Roman" w:cs="Times New Roman"/>
              </w:rPr>
            </w:pPr>
            <w:r w:rsidRPr="00800C56">
              <w:rPr>
                <w:rFonts w:ascii="Times New Roman" w:hAnsi="Times New Roman" w:eastAsia="Times New Roman" w:cs="Times New Roman"/>
              </w:rPr>
              <w:t>Participants/Beneficiaries</w:t>
            </w:r>
          </w:p>
        </w:tc>
        <w:tc>
          <w:tcPr>
            <w:tcW w:w="523" w:type="pct"/>
            <w:vMerge w:val="restart"/>
            <w:shd w:val="clear" w:color="auto" w:fill="548DD4" w:themeFill="text2" w:themeFillTint="99"/>
            <w:tcMar>
              <w:top w:w="0" w:type="dxa"/>
              <w:left w:w="108" w:type="dxa"/>
              <w:bottom w:w="0" w:type="dxa"/>
              <w:right w:w="108" w:type="dxa"/>
            </w:tcMar>
            <w:hideMark/>
          </w:tcPr>
          <w:p w14:paraId="73931547" w:rsidR="00800C56" w:rsidRPr="00800C56" w:rsidRDefault="00800C56">
            <w:pPr>
              <w:spacing w:after="0" w:line="240" w:lineRule="auto"/>
              <w:jc w:val="center"/>
              <w:rPr>
                <w:rFonts w:ascii="Times New Roman" w:eastAsia="Times New Roman" w:hAnsi="Times New Roman" w:cs="Times New Roman"/>
              </w:rPr>
            </w:pPr>
            <w:r w:rsidRPr="00800C56">
              <w:rPr>
                <w:rFonts w:ascii="Times New Roman" w:hAnsi="Times New Roman" w:eastAsia="Times New Roman" w:cs="Times New Roman"/>
              </w:rPr>
              <w:t>Duration</w:t>
            </w:r>
          </w:p>
        </w:tc>
        <w:tc>
          <w:tcPr>
            <w:tcW w:w="1184" w:type="pct"/>
            <w:gridSpan w:val="3"/>
            <w:shd w:val="clear" w:color="auto" w:fill="548DD4" w:themeFill="text2" w:themeFillTint="99"/>
            <w:tcMar>
              <w:top w:w="0" w:type="dxa"/>
              <w:left w:w="108" w:type="dxa"/>
              <w:bottom w:w="0" w:type="dxa"/>
              <w:right w:w="108" w:type="dxa"/>
            </w:tcMar>
            <w:hideMark/>
          </w:tcPr>
          <w:p w14:paraId="09C5E692" w:rsidR="00800C56" w:rsidRPr="00800C56" w:rsidRDefault="00800C56">
            <w:pPr>
              <w:spacing w:after="0" w:line="240" w:lineRule="auto"/>
              <w:jc w:val="center"/>
              <w:rPr>
                <w:rFonts w:ascii="Times New Roman" w:eastAsia="Times New Roman" w:hAnsi="Times New Roman" w:cs="Times New Roman"/>
              </w:rPr>
            </w:pPr>
            <w:r w:rsidRPr="00800C56">
              <w:rPr>
                <w:rFonts w:ascii="Times New Roman" w:hAnsi="Times New Roman" w:eastAsia="Times New Roman" w:cs="Times New Roman"/>
              </w:rPr>
              <w:t>Participants</w:t>
            </w:r>
          </w:p>
        </w:tc>
        <w:tc>
          <w:tcPr>
            <w:tcW w:w="806" w:type="pct"/>
            <w:vMerge w:val="restart"/>
            <w:shd w:val="clear" w:color="auto" w:fill="548DD4" w:themeFill="text2" w:themeFillTint="99"/>
            <w:tcMar>
              <w:top w:w="0" w:type="dxa"/>
              <w:left w:w="108" w:type="dxa"/>
              <w:bottom w:w="0" w:type="dxa"/>
              <w:right w:w="108" w:type="dxa"/>
            </w:tcMar>
            <w:hideMark/>
          </w:tcPr>
          <w:p w14:paraId="2B6C25E1" w:rsidR="00800C56" w:rsidRPr="00800C56" w:rsidRDefault="00800C56">
            <w:pPr>
              <w:spacing w:after="0" w:line="240" w:lineRule="auto"/>
              <w:jc w:val="center"/>
              <w:rPr>
                <w:rFonts w:ascii="Times New Roman" w:eastAsia="Times New Roman" w:hAnsi="Times New Roman" w:cs="Times New Roman"/>
              </w:rPr>
            </w:pPr>
            <w:r w:rsidRPr="00800C56">
              <w:rPr>
                <w:rFonts w:ascii="Times New Roman" w:hAnsi="Times New Roman" w:eastAsia="Times New Roman" w:cs="Times New Roman"/>
              </w:rPr>
              <w:t>Outcomes</w:t>
            </w:r>
          </w:p>
        </w:tc>
      </w:tr>
      <w:tr w14:paraId="210FA481" w:rsidR="00800C56" w:rsidRPr="00800C56" w:rsidTr="006141F2">
        <w:trPr>
          <w:trHeight w:val="368"/>
        </w:trPr>
        <w:tc>
          <w:tcPr>
            <w:tcW w:w="0" w:type="auto"/>
            <w:vMerge/>
            <w:vAlign w:val="center"/>
            <w:hideMark/>
          </w:tcPr>
          <w:p w14:paraId="69115B60" w:rsidR="00800C56" w:rsidRPr="00800C56" w:rsidRDefault="00800C56">
            <w:pPr>
              <w:spacing w:after="0" w:line="240" w:lineRule="auto"/>
              <w:rPr>
                <w:rFonts w:ascii="Times New Roman" w:eastAsia="Times New Roman" w:hAnsi="Times New Roman" w:cs="Times New Roman"/>
              </w:rPr>
            </w:pPr>
          </w:p>
        </w:tc>
        <w:tc>
          <w:tcPr>
            <w:tcW w:w="0" w:type="auto"/>
            <w:vMerge/>
            <w:vAlign w:val="center"/>
            <w:hideMark/>
          </w:tcPr>
          <w:p w14:paraId="3515A461" w:rsidR="00800C56" w:rsidRPr="00800C56" w:rsidRDefault="00800C56">
            <w:pPr>
              <w:spacing w:after="0" w:line="240" w:lineRule="auto"/>
              <w:rPr>
                <w:rFonts w:ascii="Times New Roman" w:eastAsia="Times New Roman" w:hAnsi="Times New Roman" w:cs="Times New Roman"/>
              </w:rPr>
            </w:pPr>
          </w:p>
        </w:tc>
        <w:tc>
          <w:tcPr>
            <w:tcW w:w="0" w:type="auto"/>
            <w:vMerge/>
            <w:vAlign w:val="center"/>
            <w:hideMark/>
          </w:tcPr>
          <w:p w14:paraId="1502983B" w:rsidR="00800C56" w:rsidRPr="00800C56" w:rsidRDefault="00800C56">
            <w:pPr>
              <w:spacing w:after="0" w:line="240" w:lineRule="auto"/>
              <w:rPr>
                <w:rFonts w:ascii="Times New Roman" w:eastAsia="Times New Roman" w:hAnsi="Times New Roman" w:cs="Times New Roman"/>
              </w:rPr>
            </w:pPr>
          </w:p>
        </w:tc>
        <w:tc>
          <w:tcPr>
            <w:tcW w:w="0" w:type="auto"/>
            <w:vMerge/>
            <w:vAlign w:val="center"/>
            <w:hideMark/>
          </w:tcPr>
          <w:p w14:paraId="414280A4" w:rsidR="00800C56" w:rsidRPr="00800C56" w:rsidRDefault="00800C56">
            <w:pPr>
              <w:spacing w:after="0" w:line="240" w:lineRule="auto"/>
              <w:rPr>
                <w:rFonts w:ascii="Times New Roman" w:eastAsia="Times New Roman" w:hAnsi="Times New Roman" w:cs="Times New Roman"/>
              </w:rPr>
            </w:pPr>
          </w:p>
        </w:tc>
        <w:tc>
          <w:tcPr>
            <w:tcW w:w="361" w:type="pct"/>
            <w:tcMar>
              <w:top w:w="0" w:type="dxa"/>
              <w:left w:w="108" w:type="dxa"/>
              <w:bottom w:w="0" w:type="dxa"/>
              <w:right w:w="108" w:type="dxa"/>
            </w:tcMar>
            <w:hideMark/>
          </w:tcPr>
          <w:p w14:paraId="2995C1AD"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Total</w:t>
            </w:r>
          </w:p>
        </w:tc>
        <w:tc>
          <w:tcPr>
            <w:tcW w:w="364" w:type="pct"/>
            <w:tcMar>
              <w:top w:w="0" w:type="dxa"/>
              <w:left w:w="108" w:type="dxa"/>
              <w:bottom w:w="0" w:type="dxa"/>
              <w:right w:w="108" w:type="dxa"/>
            </w:tcMar>
            <w:hideMark/>
          </w:tcPr>
          <w:p w14:paraId="553B5101"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Male</w:t>
            </w:r>
          </w:p>
        </w:tc>
        <w:tc>
          <w:tcPr>
            <w:tcW w:w="459" w:type="pct"/>
            <w:tcMar>
              <w:top w:w="0" w:type="dxa"/>
              <w:left w:w="108" w:type="dxa"/>
              <w:bottom w:w="0" w:type="dxa"/>
              <w:right w:w="108" w:type="dxa"/>
            </w:tcMar>
            <w:hideMark/>
          </w:tcPr>
          <w:p w14:paraId="1F17694C"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Female</w:t>
            </w:r>
          </w:p>
        </w:tc>
        <w:tc>
          <w:tcPr>
            <w:tcW w:w="0" w:type="auto"/>
            <w:vMerge/>
            <w:vAlign w:val="center"/>
            <w:hideMark/>
          </w:tcPr>
          <w:p w14:paraId="00F49A40" w:rsidR="00800C56" w:rsidRPr="00800C56" w:rsidRDefault="00800C56">
            <w:pPr>
              <w:spacing w:after="0" w:line="240" w:lineRule="auto"/>
              <w:rPr>
                <w:rFonts w:ascii="Times New Roman" w:eastAsia="Times New Roman" w:hAnsi="Times New Roman" w:cs="Times New Roman"/>
              </w:rPr>
            </w:pPr>
          </w:p>
        </w:tc>
      </w:tr>
      <w:tr w14:paraId="7B85A539" w:rsidR="00800C56" w:rsidRPr="00800C56" w:rsidTr="006141F2">
        <w:trPr>
          <w:trHeight w:val="368"/>
        </w:trPr>
        <w:tc>
          <w:tcPr>
            <w:tcW w:w="274" w:type="pct"/>
            <w:tcMar>
              <w:top w:w="0" w:type="dxa"/>
              <w:left w:w="108" w:type="dxa"/>
              <w:bottom w:w="0" w:type="dxa"/>
              <w:right w:w="108" w:type="dxa"/>
            </w:tcMar>
          </w:tcPr>
          <w:p w14:paraId="3CFF271C" w:rsidR="00800C56" w:rsidRPr="00800C56" w:rsidRDefault="00800C56">
            <w:pPr>
              <w:spacing w:before="100" w:beforeAutospacing="1" w:after="0" w:line="240" w:lineRule="auto"/>
              <w:ind w:left="360"/>
              <w:rPr>
                <w:rFonts w:ascii="Times New Roman" w:eastAsia="Times New Roman" w:hAnsi="Times New Roman" w:cs="Times New Roman"/>
              </w:rPr>
            </w:pPr>
          </w:p>
        </w:tc>
        <w:tc>
          <w:tcPr>
            <w:tcW w:w="732" w:type="pct"/>
            <w:vAlign w:val="center"/>
          </w:tcPr>
          <w:p w14:paraId="33916E5B" w:rsidR="00800C56" w:rsidRPr="00800C56" w:rsidRDefault="00800C56">
            <w:pPr>
              <w:rPr>
                <w:rFonts w:ascii="Times New Roman" w:hAnsi="Times New Roman" w:cs="Times New Roman"/>
              </w:rPr>
            </w:pPr>
            <w:r w:rsidRPr="00800C56">
              <w:rPr>
                <w:rFonts w:ascii="Times New Roman" w:hAnsi="Times New Roman" w:cs="Times New Roman"/>
              </w:rPr>
              <w:t xml:space="preserve">BRIDGE Showcase workshop  </w:t>
            </w:r>
          </w:p>
          <w:p w14:paraId="2199CD38" w:rsidR="00800C56" w:rsidRPr="00800C56" w:rsidRDefault="00800C56">
            <w:pPr>
              <w:spacing w:after="0" w:line="240" w:lineRule="auto"/>
              <w:rPr>
                <w:rFonts w:ascii="Times New Roman" w:eastAsia="Times New Roman" w:hAnsi="Times New Roman" w:cs="Times New Roman"/>
              </w:rPr>
            </w:pPr>
          </w:p>
        </w:tc>
        <w:tc>
          <w:tcPr>
            <w:tcW w:w="1481" w:type="pct"/>
            <w:vAlign w:val="center"/>
            <w:hideMark/>
          </w:tcPr>
          <w:p w14:paraId="11CED56D"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xml:space="preserve">Officials from election commission secretariat, ETI, NID wing and field offices </w:t>
            </w:r>
          </w:p>
        </w:tc>
        <w:tc>
          <w:tcPr>
            <w:tcW w:w="523" w:type="pct"/>
            <w:vAlign w:val="center"/>
            <w:hideMark/>
          </w:tcPr>
          <w:p w14:paraId="2B8D7964"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 day, (</w:t>
            </w:r>
            <w:r w:rsidRPr="00800C56">
              <w:rPr>
                <w:rFonts w:ascii="Times New Roman" w:hAnsi="Times New Roman" w:cs="Times New Roman"/>
              </w:rPr>
              <w:t>29 February 2012)</w:t>
            </w:r>
          </w:p>
        </w:tc>
        <w:tc>
          <w:tcPr>
            <w:tcW w:w="361" w:type="pct"/>
            <w:tcMar>
              <w:top w:w="0" w:type="dxa"/>
              <w:left w:w="108" w:type="dxa"/>
              <w:bottom w:w="0" w:type="dxa"/>
              <w:right w:w="108" w:type="dxa"/>
            </w:tcMar>
            <w:hideMark/>
          </w:tcPr>
          <w:p w14:paraId="3853290F"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30</w:t>
            </w:r>
          </w:p>
        </w:tc>
        <w:tc>
          <w:tcPr>
            <w:tcW w:w="364" w:type="pct"/>
            <w:tcMar>
              <w:top w:w="0" w:type="dxa"/>
              <w:left w:w="108" w:type="dxa"/>
              <w:bottom w:w="0" w:type="dxa"/>
              <w:right w:w="108" w:type="dxa"/>
            </w:tcMar>
            <w:hideMark/>
          </w:tcPr>
          <w:p w14:paraId="1AABC027"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25</w:t>
            </w:r>
          </w:p>
        </w:tc>
        <w:tc>
          <w:tcPr>
            <w:tcW w:w="459" w:type="pct"/>
            <w:tcMar>
              <w:top w:w="0" w:type="dxa"/>
              <w:left w:w="108" w:type="dxa"/>
              <w:bottom w:w="0" w:type="dxa"/>
              <w:right w:w="108" w:type="dxa"/>
            </w:tcMar>
            <w:hideMark/>
          </w:tcPr>
          <w:p w14:paraId="7C28848B"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5</w:t>
            </w:r>
          </w:p>
        </w:tc>
        <w:tc>
          <w:tcPr>
            <w:tcW w:w="806" w:type="pct"/>
            <w:vAlign w:val="center"/>
            <w:hideMark/>
          </w:tcPr>
          <w:p w14:paraId="53598AF3"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xml:space="preserve">20 participants were chosen from 30 participants for </w:t>
            </w:r>
            <w:proofErr w:type="spellStart"/>
            <w:r w:rsidRPr="00800C56">
              <w:rPr>
                <w:rFonts w:ascii="Times New Roman" w:hAnsi="Times New Roman" w:eastAsia="Times New Roman" w:cs="Times New Roman"/>
              </w:rPr>
              <w:t>TtF</w:t>
            </w:r>
            <w:proofErr w:type="spellEnd"/>
            <w:r w:rsidRPr="00800C56">
              <w:rPr>
                <w:rFonts w:ascii="Times New Roman" w:hAnsi="Times New Roman" w:eastAsia="Times New Roman" w:cs="Times New Roman"/>
              </w:rPr>
              <w:t xml:space="preserve"> training </w:t>
            </w:r>
          </w:p>
        </w:tc>
      </w:tr>
      <w:tr w14:paraId="2663A261" w:rsidR="00800C56" w:rsidRPr="00800C56" w:rsidTr="006141F2">
        <w:trPr>
          <w:trHeight w:val="368"/>
        </w:trPr>
        <w:tc>
          <w:tcPr>
            <w:tcW w:w="274" w:type="pct"/>
            <w:tcMar>
              <w:top w:w="0" w:type="dxa"/>
              <w:left w:w="108" w:type="dxa"/>
              <w:bottom w:w="0" w:type="dxa"/>
              <w:right w:w="108" w:type="dxa"/>
            </w:tcMar>
          </w:tcPr>
          <w:p w14:paraId="2BAF6051" w:rsidR="00800C56" w:rsidRPr="00800C56" w:rsidRDefault="00800C56">
            <w:pPr>
              <w:spacing w:before="100" w:beforeAutospacing="1" w:after="0" w:line="240" w:lineRule="auto"/>
              <w:ind w:left="360"/>
              <w:rPr>
                <w:rFonts w:ascii="Times New Roman" w:eastAsia="Times New Roman" w:hAnsi="Times New Roman" w:cs="Times New Roman"/>
              </w:rPr>
            </w:pPr>
          </w:p>
        </w:tc>
        <w:tc>
          <w:tcPr>
            <w:tcW w:w="732" w:type="pct"/>
            <w:vAlign w:val="center"/>
          </w:tcPr>
          <w:p w14:paraId="54EACD19" w:rsidR="00800C56" w:rsidRPr="00800C56" w:rsidRDefault="00800C56">
            <w:pPr>
              <w:rPr>
                <w:rFonts w:ascii="Times New Roman" w:hAnsi="Times New Roman" w:cs="Times New Roman"/>
              </w:rPr>
            </w:pPr>
            <w:r w:rsidRPr="00800C56">
              <w:rPr>
                <w:rFonts w:ascii="Times New Roman" w:hAnsi="Times New Roman" w:cs="Times New Roman"/>
              </w:rPr>
              <w:t xml:space="preserve">BRIDGE </w:t>
            </w:r>
            <w:proofErr w:type="spellStart"/>
            <w:r w:rsidRPr="00800C56">
              <w:rPr>
                <w:rFonts w:ascii="Times New Roman" w:hAnsi="Times New Roman" w:cs="Times New Roman"/>
              </w:rPr>
              <w:t>TfF</w:t>
            </w:r>
            <w:proofErr w:type="spellEnd"/>
            <w:r w:rsidRPr="00800C56">
              <w:rPr>
                <w:rFonts w:ascii="Times New Roman" w:hAnsi="Times New Roman" w:cs="Times New Roman"/>
              </w:rPr>
              <w:t xml:space="preserve"> Training (1</w:t>
            </w:r>
            <w:r w:rsidRPr="00800C56">
              <w:rPr>
                <w:rFonts w:ascii="Times New Roman" w:hAnsi="Times New Roman" w:cs="Times New Roman"/>
                <w:vertAlign w:val="superscript"/>
              </w:rPr>
              <w:t>st</w:t>
            </w:r>
            <w:r w:rsidRPr="00800C56">
              <w:rPr>
                <w:rFonts w:ascii="Times New Roman" w:hAnsi="Times New Roman" w:cs="Times New Roman"/>
              </w:rPr>
              <w:t xml:space="preserve"> batch)</w:t>
            </w:r>
          </w:p>
          <w:p w14:paraId="388F460E" w:rsidR="00800C56" w:rsidRPr="00800C56" w:rsidRDefault="00800C56">
            <w:pPr>
              <w:rPr>
                <w:rFonts w:ascii="Times New Roman" w:hAnsi="Times New Roman" w:cs="Times New Roman"/>
              </w:rPr>
            </w:pPr>
          </w:p>
        </w:tc>
        <w:tc>
          <w:tcPr>
            <w:tcW w:w="1481" w:type="pct"/>
            <w:vAlign w:val="center"/>
            <w:hideMark/>
          </w:tcPr>
          <w:p w14:paraId="56049DCD"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Officials from election commission secretariat, ETI, NID wing and field offices</w:t>
            </w:r>
          </w:p>
        </w:tc>
        <w:tc>
          <w:tcPr>
            <w:tcW w:w="523" w:type="pct"/>
            <w:vAlign w:val="center"/>
            <w:hideMark/>
          </w:tcPr>
          <w:p w14:paraId="2A507EC8"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10 day (</w:t>
            </w:r>
            <w:r w:rsidRPr="00800C56">
              <w:rPr>
                <w:rFonts w:ascii="Times New Roman" w:hAnsi="Times New Roman" w:cs="Times New Roman"/>
              </w:rPr>
              <w:t>4-15 March 2012</w:t>
            </w:r>
            <w:r w:rsidRPr="00800C56">
              <w:rPr>
                <w:rFonts w:ascii="Times New Roman" w:hAnsi="Times New Roman" w:eastAsia="Times New Roman" w:cs="Times New Roman"/>
              </w:rPr>
              <w:t>)</w:t>
            </w:r>
          </w:p>
        </w:tc>
        <w:tc>
          <w:tcPr>
            <w:tcW w:w="361" w:type="pct"/>
            <w:tcMar>
              <w:top w:w="0" w:type="dxa"/>
              <w:left w:w="108" w:type="dxa"/>
              <w:bottom w:w="0" w:type="dxa"/>
              <w:right w:w="108" w:type="dxa"/>
            </w:tcMar>
            <w:hideMark/>
          </w:tcPr>
          <w:p w14:paraId="2C0E7D63"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20</w:t>
            </w:r>
          </w:p>
        </w:tc>
        <w:tc>
          <w:tcPr>
            <w:tcW w:w="364" w:type="pct"/>
            <w:tcMar>
              <w:top w:w="0" w:type="dxa"/>
              <w:left w:w="108" w:type="dxa"/>
              <w:bottom w:w="0" w:type="dxa"/>
              <w:right w:w="108" w:type="dxa"/>
            </w:tcMar>
            <w:hideMark/>
          </w:tcPr>
          <w:p w14:paraId="665828B3"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17</w:t>
            </w:r>
          </w:p>
        </w:tc>
        <w:tc>
          <w:tcPr>
            <w:tcW w:w="459" w:type="pct"/>
            <w:tcMar>
              <w:top w:w="0" w:type="dxa"/>
              <w:left w:w="108" w:type="dxa"/>
              <w:bottom w:w="0" w:type="dxa"/>
              <w:right w:w="108" w:type="dxa"/>
            </w:tcMar>
            <w:hideMark/>
          </w:tcPr>
          <w:p w14:paraId="670049F9"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3</w:t>
            </w:r>
          </w:p>
        </w:tc>
        <w:tc>
          <w:tcPr>
            <w:tcW w:w="806" w:type="pct"/>
            <w:vAlign w:val="center"/>
            <w:hideMark/>
          </w:tcPr>
          <w:p w14:paraId="2C2BB328"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xml:space="preserve">Officials were exposed to modern and effective training methodologies and approaches and upon completion became semi-accredited BRIDGE facilitators   </w:t>
            </w:r>
          </w:p>
        </w:tc>
      </w:tr>
      <w:tr w14:paraId="26F47BBA" w:rsidR="00800C56" w:rsidRPr="00800C56" w:rsidTr="006141F2">
        <w:trPr>
          <w:trHeight w:val="368"/>
        </w:trPr>
        <w:tc>
          <w:tcPr>
            <w:tcW w:w="274" w:type="pct"/>
            <w:tcMar>
              <w:top w:w="0" w:type="dxa"/>
              <w:left w:w="108" w:type="dxa"/>
              <w:bottom w:w="0" w:type="dxa"/>
              <w:right w:w="108" w:type="dxa"/>
            </w:tcMar>
          </w:tcPr>
          <w:p w14:paraId="3B701411" w:rsidR="00800C56" w:rsidRPr="00800C56" w:rsidRDefault="00800C56">
            <w:pPr>
              <w:spacing w:before="100" w:beforeAutospacing="1" w:after="0" w:line="240" w:lineRule="auto"/>
              <w:ind w:left="360"/>
              <w:rPr>
                <w:rFonts w:ascii="Times New Roman" w:eastAsia="Times New Roman" w:hAnsi="Times New Roman" w:cs="Times New Roman"/>
              </w:rPr>
            </w:pPr>
          </w:p>
        </w:tc>
        <w:tc>
          <w:tcPr>
            <w:tcW w:w="732" w:type="pct"/>
            <w:vAlign w:val="center"/>
          </w:tcPr>
          <w:p w14:paraId="38660BE9" w:rsidR="00800C56" w:rsidRPr="00800C56" w:rsidRDefault="00800C56">
            <w:pPr>
              <w:rPr>
                <w:rFonts w:ascii="Times New Roman" w:hAnsi="Times New Roman" w:cs="Times New Roman"/>
              </w:rPr>
            </w:pPr>
            <w:r w:rsidRPr="00800C56">
              <w:rPr>
                <w:rFonts w:ascii="Times New Roman" w:hAnsi="Times New Roman" w:cs="Times New Roman"/>
              </w:rPr>
              <w:t xml:space="preserve">BRIDGE </w:t>
            </w:r>
            <w:proofErr w:type="spellStart"/>
            <w:r w:rsidRPr="00800C56">
              <w:rPr>
                <w:rFonts w:ascii="Times New Roman" w:hAnsi="Times New Roman" w:cs="Times New Roman"/>
              </w:rPr>
              <w:t>TfF</w:t>
            </w:r>
            <w:proofErr w:type="spellEnd"/>
            <w:r w:rsidRPr="00800C56">
              <w:rPr>
                <w:rFonts w:ascii="Times New Roman" w:hAnsi="Times New Roman" w:cs="Times New Roman"/>
              </w:rPr>
              <w:t xml:space="preserve"> Training (2</w:t>
            </w:r>
            <w:r w:rsidRPr="00800C56">
              <w:rPr>
                <w:rFonts w:ascii="Times New Roman" w:hAnsi="Times New Roman" w:cs="Times New Roman"/>
                <w:vertAlign w:val="superscript"/>
              </w:rPr>
              <w:t>nd</w:t>
            </w:r>
            <w:r w:rsidRPr="00800C56">
              <w:rPr>
                <w:rFonts w:ascii="Times New Roman" w:hAnsi="Times New Roman" w:cs="Times New Roman"/>
              </w:rPr>
              <w:t xml:space="preserve"> batch)</w:t>
            </w:r>
          </w:p>
          <w:p w14:paraId="6B312364" w:rsidR="00800C56" w:rsidRPr="00800C56" w:rsidRDefault="00800C56">
            <w:pPr>
              <w:rPr>
                <w:rFonts w:ascii="Times New Roman" w:hAnsi="Times New Roman" w:cs="Times New Roman"/>
              </w:rPr>
            </w:pPr>
          </w:p>
          <w:p w14:paraId="048BCD67" w:rsidR="00800C56" w:rsidRPr="00800C56" w:rsidRDefault="00800C56">
            <w:pPr>
              <w:rPr>
                <w:rFonts w:ascii="Times New Roman" w:hAnsi="Times New Roman" w:cs="Times New Roman"/>
              </w:rPr>
            </w:pPr>
          </w:p>
        </w:tc>
        <w:tc>
          <w:tcPr>
            <w:tcW w:w="1481" w:type="pct"/>
            <w:vAlign w:val="center"/>
            <w:hideMark/>
          </w:tcPr>
          <w:p w14:paraId="03B403A2"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Officials from election commission secretariat, ETI, NID wing and field offices</w:t>
            </w:r>
          </w:p>
        </w:tc>
        <w:tc>
          <w:tcPr>
            <w:tcW w:w="523" w:type="pct"/>
            <w:vAlign w:val="center"/>
            <w:hideMark/>
          </w:tcPr>
          <w:p w14:paraId="7D127B68"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10 day (</w:t>
            </w:r>
            <w:r w:rsidRPr="00800C56">
              <w:rPr>
                <w:rFonts w:ascii="Times New Roman" w:hAnsi="Times New Roman" w:cs="Times New Roman"/>
              </w:rPr>
              <w:t>18-28 September 2012</w:t>
            </w:r>
            <w:r w:rsidRPr="00800C56">
              <w:rPr>
                <w:rFonts w:ascii="Times New Roman" w:hAnsi="Times New Roman" w:eastAsia="Times New Roman" w:cs="Times New Roman"/>
              </w:rPr>
              <w:t>)</w:t>
            </w:r>
          </w:p>
        </w:tc>
        <w:tc>
          <w:tcPr>
            <w:tcW w:w="361" w:type="pct"/>
            <w:tcMar>
              <w:top w:w="0" w:type="dxa"/>
              <w:left w:w="108" w:type="dxa"/>
              <w:bottom w:w="0" w:type="dxa"/>
              <w:right w:w="108" w:type="dxa"/>
            </w:tcMar>
            <w:hideMark/>
          </w:tcPr>
          <w:p w14:paraId="70B066AB"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20</w:t>
            </w:r>
          </w:p>
        </w:tc>
        <w:tc>
          <w:tcPr>
            <w:tcW w:w="364" w:type="pct"/>
            <w:tcMar>
              <w:top w:w="0" w:type="dxa"/>
              <w:left w:w="108" w:type="dxa"/>
              <w:bottom w:w="0" w:type="dxa"/>
              <w:right w:w="108" w:type="dxa"/>
            </w:tcMar>
            <w:hideMark/>
          </w:tcPr>
          <w:p w14:paraId="1F4062DB"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19</w:t>
            </w:r>
          </w:p>
        </w:tc>
        <w:tc>
          <w:tcPr>
            <w:tcW w:w="459" w:type="pct"/>
            <w:tcMar>
              <w:top w:w="0" w:type="dxa"/>
              <w:left w:w="108" w:type="dxa"/>
              <w:bottom w:w="0" w:type="dxa"/>
              <w:right w:w="108" w:type="dxa"/>
            </w:tcMar>
            <w:hideMark/>
          </w:tcPr>
          <w:p w14:paraId="4C3444D6"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w:t>
            </w:r>
          </w:p>
        </w:tc>
        <w:tc>
          <w:tcPr>
            <w:tcW w:w="806" w:type="pct"/>
            <w:vAlign w:val="center"/>
            <w:hideMark/>
          </w:tcPr>
          <w:p w14:paraId="23F5A8A7"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xml:space="preserve">Officials were exposed to modern and effective training methodologies and approaches and upon completion became semi-accredited BRIDGE facilitators   </w:t>
            </w:r>
          </w:p>
        </w:tc>
      </w:tr>
      <w:tr w14:paraId="77879C0C" w:rsidR="00800C56" w:rsidRPr="00800C56" w:rsidTr="006141F2">
        <w:trPr>
          <w:trHeight w:val="368"/>
        </w:trPr>
        <w:tc>
          <w:tcPr>
            <w:tcW w:w="274" w:type="pct"/>
            <w:tcMar>
              <w:top w:w="0" w:type="dxa"/>
              <w:left w:w="108" w:type="dxa"/>
              <w:bottom w:w="0" w:type="dxa"/>
              <w:right w:w="108" w:type="dxa"/>
            </w:tcMar>
          </w:tcPr>
          <w:p w14:paraId="65BBC802" w:rsidR="00800C56" w:rsidRPr="00800C56" w:rsidRDefault="00800C56">
            <w:pPr>
              <w:spacing w:before="100" w:beforeAutospacing="1" w:after="0" w:line="240" w:lineRule="auto"/>
              <w:ind w:left="360"/>
              <w:rPr>
                <w:rFonts w:ascii="Times New Roman" w:eastAsia="Times New Roman" w:hAnsi="Times New Roman" w:cs="Times New Roman"/>
              </w:rPr>
            </w:pPr>
          </w:p>
        </w:tc>
        <w:tc>
          <w:tcPr>
            <w:tcW w:w="732" w:type="pct"/>
            <w:vAlign w:val="center"/>
          </w:tcPr>
          <w:p w14:paraId="726D3F86" w:rsidR="00800C56" w:rsidRPr="00800C56" w:rsidRDefault="00800C56">
            <w:pPr>
              <w:spacing w:line="324" w:lineRule="auto"/>
              <w:jc w:val="both"/>
              <w:rPr>
                <w:rFonts w:ascii="Times New Roman" w:hAnsi="Times New Roman" w:cs="Times New Roman"/>
              </w:rPr>
            </w:pPr>
            <w:r w:rsidRPr="00800C56">
              <w:rPr>
                <w:rFonts w:ascii="Times New Roman" w:hAnsi="Times New Roman" w:cs="Times New Roman"/>
              </w:rPr>
              <w:t>Training on “Introduction to Electoral Administration” (1</w:t>
            </w:r>
            <w:r w:rsidRPr="00800C56">
              <w:rPr>
                <w:rFonts w:ascii="Times New Roman" w:hAnsi="Times New Roman" w:cs="Times New Roman"/>
                <w:vertAlign w:val="superscript"/>
              </w:rPr>
              <w:t>st</w:t>
            </w:r>
            <w:r w:rsidRPr="00800C56">
              <w:rPr>
                <w:rFonts w:ascii="Times New Roman" w:hAnsi="Times New Roman" w:cs="Times New Roman"/>
              </w:rPr>
              <w:t xml:space="preserve"> batch)</w:t>
            </w:r>
          </w:p>
          <w:p w14:paraId="2D0C74B7" w:rsidR="00800C56" w:rsidRPr="00800C56" w:rsidRDefault="00800C56">
            <w:pPr>
              <w:rPr>
                <w:rFonts w:ascii="Times New Roman" w:hAnsi="Times New Roman" w:cs="Times New Roman"/>
              </w:rPr>
            </w:pPr>
          </w:p>
        </w:tc>
        <w:tc>
          <w:tcPr>
            <w:tcW w:w="1481" w:type="pct"/>
            <w:vAlign w:val="center"/>
            <w:hideMark/>
          </w:tcPr>
          <w:p w14:paraId="502C0E2F"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Officials from election commission secretariat, ETI, NID wing and field offices</w:t>
            </w:r>
          </w:p>
        </w:tc>
        <w:tc>
          <w:tcPr>
            <w:tcW w:w="523" w:type="pct"/>
            <w:vAlign w:val="center"/>
            <w:hideMark/>
          </w:tcPr>
          <w:p w14:paraId="5A86FFF6"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3 day (</w:t>
            </w:r>
            <w:r w:rsidRPr="00800C56">
              <w:rPr>
                <w:rFonts w:ascii="Times New Roman" w:hAnsi="Times New Roman" w:cs="Times New Roman"/>
              </w:rPr>
              <w:t>15-17 May 2012</w:t>
            </w:r>
            <w:r w:rsidRPr="00800C56">
              <w:rPr>
                <w:rFonts w:ascii="Times New Roman" w:hAnsi="Times New Roman" w:eastAsia="Times New Roman" w:cs="Times New Roman"/>
              </w:rPr>
              <w:t>)</w:t>
            </w:r>
          </w:p>
        </w:tc>
        <w:tc>
          <w:tcPr>
            <w:tcW w:w="361" w:type="pct"/>
            <w:tcMar>
              <w:top w:w="0" w:type="dxa"/>
              <w:left w:w="108" w:type="dxa"/>
              <w:bottom w:w="0" w:type="dxa"/>
              <w:right w:w="108" w:type="dxa"/>
            </w:tcMar>
            <w:hideMark/>
          </w:tcPr>
          <w:p w14:paraId="1DD03E18"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20</w:t>
            </w:r>
          </w:p>
        </w:tc>
        <w:tc>
          <w:tcPr>
            <w:tcW w:w="364" w:type="pct"/>
            <w:tcMar>
              <w:top w:w="0" w:type="dxa"/>
              <w:left w:w="108" w:type="dxa"/>
              <w:bottom w:w="0" w:type="dxa"/>
              <w:right w:w="108" w:type="dxa"/>
            </w:tcMar>
            <w:hideMark/>
          </w:tcPr>
          <w:p w14:paraId="66442472"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16</w:t>
            </w:r>
          </w:p>
        </w:tc>
        <w:tc>
          <w:tcPr>
            <w:tcW w:w="459" w:type="pct"/>
            <w:tcMar>
              <w:top w:w="0" w:type="dxa"/>
              <w:left w:w="108" w:type="dxa"/>
              <w:bottom w:w="0" w:type="dxa"/>
              <w:right w:w="108" w:type="dxa"/>
            </w:tcMar>
            <w:hideMark/>
          </w:tcPr>
          <w:p w14:paraId="33244231"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4</w:t>
            </w:r>
          </w:p>
        </w:tc>
        <w:tc>
          <w:tcPr>
            <w:tcW w:w="806" w:type="pct"/>
            <w:vAlign w:val="center"/>
            <w:hideMark/>
          </w:tcPr>
          <w:p w14:paraId="2EFEECA7"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xml:space="preserve">Officials learnt relevant election administrative issues and how to better manage elections </w:t>
            </w:r>
          </w:p>
        </w:tc>
      </w:tr>
      <w:tr w14:paraId="5E459FAF" w:rsidR="00800C56" w:rsidRPr="00800C56" w:rsidTr="006141F2">
        <w:trPr>
          <w:trHeight w:val="368"/>
        </w:trPr>
        <w:tc>
          <w:tcPr>
            <w:tcW w:w="274" w:type="pct"/>
            <w:tcMar>
              <w:top w:w="0" w:type="dxa"/>
              <w:left w:w="108" w:type="dxa"/>
              <w:bottom w:w="0" w:type="dxa"/>
              <w:right w:w="108" w:type="dxa"/>
            </w:tcMar>
          </w:tcPr>
          <w:p w14:paraId="1E4A3679" w:rsidR="00800C56" w:rsidRPr="00800C56" w:rsidRDefault="00800C56">
            <w:pPr>
              <w:spacing w:before="100" w:beforeAutospacing="1" w:after="0" w:line="240" w:lineRule="auto"/>
              <w:ind w:left="360"/>
              <w:rPr>
                <w:rFonts w:ascii="Times New Roman" w:eastAsia="Times New Roman" w:hAnsi="Times New Roman" w:cs="Times New Roman"/>
              </w:rPr>
            </w:pPr>
          </w:p>
        </w:tc>
        <w:tc>
          <w:tcPr>
            <w:tcW w:w="732" w:type="pct"/>
            <w:vAlign w:val="center"/>
          </w:tcPr>
          <w:p w14:paraId="20398A54" w:rsidR="00800C56" w:rsidRPr="00800C56" w:rsidRDefault="00800C56">
            <w:pPr>
              <w:spacing w:line="324" w:lineRule="auto"/>
              <w:jc w:val="both"/>
              <w:rPr>
                <w:rFonts w:ascii="Times New Roman" w:hAnsi="Times New Roman" w:cs="Times New Roman"/>
              </w:rPr>
            </w:pPr>
            <w:r w:rsidRPr="00800C56">
              <w:rPr>
                <w:rFonts w:ascii="Times New Roman" w:hAnsi="Times New Roman" w:cs="Times New Roman"/>
              </w:rPr>
              <w:t xml:space="preserve">Training on “Introduction to Electoral </w:t>
            </w:r>
            <w:r w:rsidRPr="00800C56">
              <w:rPr>
                <w:rFonts w:ascii="Times New Roman" w:hAnsi="Times New Roman" w:cs="Times New Roman"/>
              </w:rPr>
              <w:lastRenderedPageBreak/>
              <w:t>Administration” (2</w:t>
            </w:r>
            <w:r w:rsidRPr="00800C56">
              <w:rPr>
                <w:rFonts w:ascii="Times New Roman" w:hAnsi="Times New Roman" w:cs="Times New Roman"/>
                <w:vertAlign w:val="superscript"/>
              </w:rPr>
              <w:t>nd</w:t>
            </w:r>
            <w:r w:rsidRPr="00800C56">
              <w:rPr>
                <w:rFonts w:ascii="Times New Roman" w:hAnsi="Times New Roman" w:cs="Times New Roman"/>
              </w:rPr>
              <w:t xml:space="preserve"> batch)</w:t>
            </w:r>
          </w:p>
          <w:p w14:paraId="63624430" w:rsidR="00800C56" w:rsidRPr="00800C56" w:rsidRDefault="00800C56">
            <w:pPr>
              <w:rPr>
                <w:rFonts w:ascii="Times New Roman" w:hAnsi="Times New Roman" w:cs="Times New Roman"/>
              </w:rPr>
            </w:pPr>
          </w:p>
        </w:tc>
        <w:tc>
          <w:tcPr>
            <w:tcW w:w="1481" w:type="pct"/>
            <w:vAlign w:val="center"/>
            <w:hideMark/>
          </w:tcPr>
          <w:p w14:paraId="7FBCC58F"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lastRenderedPageBreak/>
              <w:t>Officials from election commission secretariat, ETI, NID wing and field offices</w:t>
            </w:r>
          </w:p>
        </w:tc>
        <w:tc>
          <w:tcPr>
            <w:tcW w:w="523" w:type="pct"/>
            <w:vAlign w:val="center"/>
            <w:hideMark/>
          </w:tcPr>
          <w:p w14:paraId="4C24D767"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3 day (</w:t>
            </w:r>
            <w:r w:rsidRPr="00800C56">
              <w:rPr>
                <w:rFonts w:ascii="Times New Roman" w:hAnsi="Times New Roman" w:cs="Times New Roman"/>
                <w:color w:val="333333"/>
              </w:rPr>
              <w:t>28-30 June 2012</w:t>
            </w:r>
            <w:r w:rsidRPr="00800C56">
              <w:rPr>
                <w:rFonts w:ascii="Times New Roman" w:hAnsi="Times New Roman" w:eastAsia="Times New Roman" w:cs="Times New Roman"/>
              </w:rPr>
              <w:t>)</w:t>
            </w:r>
          </w:p>
        </w:tc>
        <w:tc>
          <w:tcPr>
            <w:tcW w:w="361" w:type="pct"/>
            <w:tcMar>
              <w:top w:w="0" w:type="dxa"/>
              <w:left w:w="108" w:type="dxa"/>
              <w:bottom w:w="0" w:type="dxa"/>
              <w:right w:w="108" w:type="dxa"/>
            </w:tcMar>
            <w:hideMark/>
          </w:tcPr>
          <w:p w14:paraId="30821552"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20</w:t>
            </w:r>
          </w:p>
        </w:tc>
        <w:tc>
          <w:tcPr>
            <w:tcW w:w="364" w:type="pct"/>
            <w:tcMar>
              <w:top w:w="0" w:type="dxa"/>
              <w:left w:w="108" w:type="dxa"/>
              <w:bottom w:w="0" w:type="dxa"/>
              <w:right w:w="108" w:type="dxa"/>
            </w:tcMar>
            <w:hideMark/>
          </w:tcPr>
          <w:p w14:paraId="5F110693"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16</w:t>
            </w:r>
          </w:p>
        </w:tc>
        <w:tc>
          <w:tcPr>
            <w:tcW w:w="459" w:type="pct"/>
            <w:tcMar>
              <w:top w:w="0" w:type="dxa"/>
              <w:left w:w="108" w:type="dxa"/>
              <w:bottom w:w="0" w:type="dxa"/>
              <w:right w:w="108" w:type="dxa"/>
            </w:tcMar>
            <w:hideMark/>
          </w:tcPr>
          <w:p w14:paraId="6AB21972"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4</w:t>
            </w:r>
          </w:p>
        </w:tc>
        <w:tc>
          <w:tcPr>
            <w:tcW w:w="806" w:type="pct"/>
            <w:vAlign w:val="center"/>
            <w:hideMark/>
          </w:tcPr>
          <w:p w14:paraId="15340341"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xml:space="preserve">Officials learnt relevant election administrative issues and how to </w:t>
            </w:r>
            <w:r w:rsidRPr="00800C56">
              <w:rPr>
                <w:rFonts w:ascii="Times New Roman" w:hAnsi="Times New Roman" w:eastAsia="Times New Roman" w:cs="Times New Roman"/>
              </w:rPr>
              <w:lastRenderedPageBreak/>
              <w:t>better manage elections</w:t>
            </w:r>
          </w:p>
        </w:tc>
      </w:tr>
      <w:tr w14:paraId="433D98F9" w:rsidR="00800C56" w:rsidRPr="00800C56" w:rsidTr="006141F2">
        <w:trPr>
          <w:trHeight w:val="368"/>
        </w:trPr>
        <w:tc>
          <w:tcPr>
            <w:tcW w:w="274" w:type="pct"/>
            <w:tcMar>
              <w:top w:w="0" w:type="dxa"/>
              <w:left w:w="108" w:type="dxa"/>
              <w:bottom w:w="0" w:type="dxa"/>
              <w:right w:w="108" w:type="dxa"/>
            </w:tcMar>
          </w:tcPr>
          <w:p w14:paraId="6E3B0707" w:rsidR="00800C56" w:rsidRPr="00800C56" w:rsidRDefault="00800C56">
            <w:pPr>
              <w:spacing w:before="100" w:beforeAutospacing="1" w:after="0" w:line="240" w:lineRule="auto"/>
              <w:ind w:left="360"/>
              <w:rPr>
                <w:rFonts w:ascii="Times New Roman" w:eastAsia="Times New Roman" w:hAnsi="Times New Roman" w:cs="Times New Roman"/>
              </w:rPr>
            </w:pPr>
          </w:p>
        </w:tc>
        <w:tc>
          <w:tcPr>
            <w:tcW w:w="732" w:type="pct"/>
            <w:vAlign w:val="center"/>
          </w:tcPr>
          <w:p w14:paraId="72EBB623" w:rsidR="00800C56" w:rsidRPr="00800C56" w:rsidRDefault="00800C56">
            <w:pPr>
              <w:spacing w:line="324" w:lineRule="auto"/>
              <w:jc w:val="both"/>
              <w:rPr>
                <w:rFonts w:ascii="Times New Roman" w:hAnsi="Times New Roman" w:cs="Times New Roman"/>
              </w:rPr>
            </w:pPr>
            <w:r w:rsidRPr="00800C56">
              <w:rPr>
                <w:rFonts w:ascii="Times New Roman" w:hAnsi="Times New Roman" w:cs="Times New Roman"/>
              </w:rPr>
              <w:t>Training on “Legal Framework and Elections”</w:t>
            </w:r>
          </w:p>
          <w:p w14:paraId="5A001E85" w:rsidR="00800C56" w:rsidRPr="00800C56" w:rsidRDefault="00800C56">
            <w:pPr>
              <w:rPr>
                <w:rFonts w:ascii="Times New Roman" w:hAnsi="Times New Roman" w:cs="Times New Roman"/>
              </w:rPr>
            </w:pPr>
          </w:p>
        </w:tc>
        <w:tc>
          <w:tcPr>
            <w:tcW w:w="1481" w:type="pct"/>
            <w:vAlign w:val="center"/>
            <w:hideMark/>
          </w:tcPr>
          <w:p w14:paraId="40159128"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Officials from election commission secretariat, ETI, NID wing and field offices</w:t>
            </w:r>
          </w:p>
        </w:tc>
        <w:tc>
          <w:tcPr>
            <w:tcW w:w="523" w:type="pct"/>
            <w:vAlign w:val="center"/>
            <w:hideMark/>
          </w:tcPr>
          <w:p w14:paraId="04991B33"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3 day (</w:t>
            </w:r>
            <w:r w:rsidRPr="00800C56">
              <w:rPr>
                <w:rFonts w:ascii="Times New Roman" w:hAnsi="Times New Roman" w:cs="Times New Roman"/>
              </w:rPr>
              <w:t>4-6 September 2012</w:t>
            </w:r>
            <w:r w:rsidRPr="00800C56">
              <w:rPr>
                <w:rFonts w:ascii="Times New Roman" w:hAnsi="Times New Roman" w:eastAsia="Times New Roman" w:cs="Times New Roman"/>
              </w:rPr>
              <w:t>)</w:t>
            </w:r>
          </w:p>
        </w:tc>
        <w:tc>
          <w:tcPr>
            <w:tcW w:w="361" w:type="pct"/>
            <w:tcMar>
              <w:top w:w="0" w:type="dxa"/>
              <w:left w:w="108" w:type="dxa"/>
              <w:bottom w:w="0" w:type="dxa"/>
              <w:right w:w="108" w:type="dxa"/>
            </w:tcMar>
            <w:hideMark/>
          </w:tcPr>
          <w:p w14:paraId="48604AF6"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20</w:t>
            </w:r>
          </w:p>
        </w:tc>
        <w:tc>
          <w:tcPr>
            <w:tcW w:w="364" w:type="pct"/>
            <w:tcMar>
              <w:top w:w="0" w:type="dxa"/>
              <w:left w:w="108" w:type="dxa"/>
              <w:bottom w:w="0" w:type="dxa"/>
              <w:right w:w="108" w:type="dxa"/>
            </w:tcMar>
            <w:hideMark/>
          </w:tcPr>
          <w:p w14:paraId="1D0DFFD1"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18</w:t>
            </w:r>
          </w:p>
        </w:tc>
        <w:tc>
          <w:tcPr>
            <w:tcW w:w="459" w:type="pct"/>
            <w:tcMar>
              <w:top w:w="0" w:type="dxa"/>
              <w:left w:w="108" w:type="dxa"/>
              <w:bottom w:w="0" w:type="dxa"/>
              <w:right w:w="108" w:type="dxa"/>
            </w:tcMar>
            <w:hideMark/>
          </w:tcPr>
          <w:p w14:paraId="0E1AD1CB"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2</w:t>
            </w:r>
          </w:p>
        </w:tc>
        <w:tc>
          <w:tcPr>
            <w:tcW w:w="806" w:type="pct"/>
            <w:vAlign w:val="center"/>
            <w:hideMark/>
          </w:tcPr>
          <w:p w14:paraId="2E7AFDFB"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xml:space="preserve">Participants learnt about different legal aspect regarding election; reviewed RPO – BD electoral law and made comparison with other countries </w:t>
            </w:r>
          </w:p>
        </w:tc>
      </w:tr>
      <w:tr w14:paraId="47A2C263" w:rsidR="00800C56" w:rsidRPr="00800C56" w:rsidTr="006141F2">
        <w:trPr>
          <w:trHeight w:val="2473"/>
        </w:trPr>
        <w:tc>
          <w:tcPr>
            <w:tcW w:w="274" w:type="pct"/>
            <w:tcMar>
              <w:top w:w="0" w:type="dxa"/>
              <w:left w:w="108" w:type="dxa"/>
              <w:bottom w:w="0" w:type="dxa"/>
              <w:right w:w="108" w:type="dxa"/>
            </w:tcMar>
            <w:hideMark/>
          </w:tcPr>
          <w:p w14:paraId="7B6B5D4B" w:rsidR="00800C56" w:rsidRPr="00800C56" w:rsidRDefault="00800C56">
            <w:pPr>
              <w:spacing w:after="0"/>
              <w:rPr>
                <w:rFonts w:ascii="Times New Roman" w:hAnsi="Times New Roman" w:cs="Times New Roman"/>
                <w:lang w:val="en-US"/>
              </w:rPr>
            </w:pPr>
          </w:p>
        </w:tc>
        <w:tc>
          <w:tcPr>
            <w:tcW w:w="732" w:type="pct"/>
            <w:tcMar>
              <w:top w:w="0" w:type="dxa"/>
              <w:left w:w="108" w:type="dxa"/>
              <w:bottom w:w="0" w:type="dxa"/>
              <w:right w:w="108" w:type="dxa"/>
            </w:tcMar>
            <w:hideMark/>
          </w:tcPr>
          <w:p w14:paraId="2FF43FB5"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xml:space="preserve">Training on gender and elections </w:t>
            </w:r>
          </w:p>
        </w:tc>
        <w:tc>
          <w:tcPr>
            <w:tcW w:w="1481" w:type="pct"/>
            <w:tcMar>
              <w:top w:w="0" w:type="dxa"/>
              <w:left w:w="108" w:type="dxa"/>
              <w:bottom w:w="0" w:type="dxa"/>
              <w:right w:w="108" w:type="dxa"/>
            </w:tcMar>
            <w:hideMark/>
          </w:tcPr>
          <w:p w14:paraId="2F63E24C" w:rsidR="00800C56" w:rsidRPr="00800C56" w:rsidRDefault="00800C56">
            <w:pPr>
              <w:spacing w:after="0" w:line="240" w:lineRule="auto"/>
              <w:ind w:right="-108"/>
              <w:rPr>
                <w:rFonts w:ascii="Times New Roman" w:eastAsia="Times New Roman" w:hAnsi="Times New Roman" w:cs="Times New Roman"/>
              </w:rPr>
            </w:pPr>
            <w:r w:rsidRPr="00800C56">
              <w:rPr>
                <w:rFonts w:ascii="Times New Roman" w:hAnsi="Times New Roman" w:eastAsia="Times New Roman" w:cs="Times New Roman"/>
              </w:rPr>
              <w:t>Officials from election commission secretariat, ETI, NID wing and field offices</w:t>
            </w:r>
          </w:p>
        </w:tc>
        <w:tc>
          <w:tcPr>
            <w:tcW w:w="523" w:type="pct"/>
            <w:tcMar>
              <w:top w:w="0" w:type="dxa"/>
              <w:left w:w="108" w:type="dxa"/>
              <w:bottom w:w="0" w:type="dxa"/>
              <w:right w:w="108" w:type="dxa"/>
            </w:tcMar>
            <w:hideMark/>
          </w:tcPr>
          <w:p w14:paraId="2EDC0654"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xml:space="preserve">3 days </w:t>
            </w:r>
          </w:p>
          <w:p w14:paraId="45F3984E"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(15-17 October 2012)</w:t>
            </w:r>
          </w:p>
        </w:tc>
        <w:tc>
          <w:tcPr>
            <w:tcW w:w="361" w:type="pct"/>
            <w:tcMar>
              <w:top w:w="0" w:type="dxa"/>
              <w:left w:w="108" w:type="dxa"/>
              <w:bottom w:w="0" w:type="dxa"/>
              <w:right w:w="108" w:type="dxa"/>
            </w:tcMar>
            <w:hideMark/>
          </w:tcPr>
          <w:p w14:paraId="627D8D92"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20</w:t>
            </w:r>
          </w:p>
        </w:tc>
        <w:tc>
          <w:tcPr>
            <w:tcW w:w="364" w:type="pct"/>
            <w:tcMar>
              <w:top w:w="0" w:type="dxa"/>
              <w:left w:w="108" w:type="dxa"/>
              <w:bottom w:w="0" w:type="dxa"/>
              <w:right w:w="108" w:type="dxa"/>
            </w:tcMar>
            <w:hideMark/>
          </w:tcPr>
          <w:p w14:paraId="0B82D157"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10</w:t>
            </w:r>
          </w:p>
        </w:tc>
        <w:tc>
          <w:tcPr>
            <w:tcW w:w="459" w:type="pct"/>
            <w:tcMar>
              <w:top w:w="0" w:type="dxa"/>
              <w:left w:w="108" w:type="dxa"/>
              <w:bottom w:w="0" w:type="dxa"/>
              <w:right w:w="108" w:type="dxa"/>
            </w:tcMar>
            <w:hideMark/>
          </w:tcPr>
          <w:p w14:paraId="05D88F9E"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10</w:t>
            </w:r>
          </w:p>
        </w:tc>
        <w:tc>
          <w:tcPr>
            <w:tcW w:w="806" w:type="pct"/>
            <w:tcMar>
              <w:top w:w="0" w:type="dxa"/>
              <w:left w:w="108" w:type="dxa"/>
              <w:bottom w:w="0" w:type="dxa"/>
              <w:right w:w="108" w:type="dxa"/>
            </w:tcMar>
            <w:hideMark/>
          </w:tcPr>
          <w:p w14:paraId="4FC97ED1"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xml:space="preserve">Participants learnt about gender in elections and framework for BEC gender strategy produced </w:t>
            </w:r>
          </w:p>
        </w:tc>
      </w:tr>
      <w:tr w14:paraId="0E3E3F4B" w:rsidR="00800C56" w:rsidRPr="00800C56" w:rsidTr="006141F2">
        <w:trPr>
          <w:trHeight w:val="2520"/>
        </w:trPr>
        <w:tc>
          <w:tcPr>
            <w:tcW w:w="274" w:type="pct"/>
            <w:tcMar>
              <w:top w:w="0" w:type="dxa"/>
              <w:left w:w="108" w:type="dxa"/>
              <w:bottom w:w="0" w:type="dxa"/>
              <w:right w:w="108" w:type="dxa"/>
            </w:tcMar>
          </w:tcPr>
          <w:p w14:paraId="00140441" w:rsidR="00800C56" w:rsidRPr="00800C56" w:rsidRDefault="00800C56">
            <w:pPr>
              <w:spacing w:before="100" w:beforeAutospacing="1" w:after="0" w:line="240" w:lineRule="auto"/>
              <w:ind w:left="360"/>
              <w:rPr>
                <w:rFonts w:ascii="Times New Roman" w:eastAsia="Times New Roman" w:hAnsi="Times New Roman" w:cs="Times New Roman"/>
              </w:rPr>
            </w:pPr>
          </w:p>
        </w:tc>
        <w:tc>
          <w:tcPr>
            <w:tcW w:w="732" w:type="pct"/>
            <w:tcMar>
              <w:top w:w="0" w:type="dxa"/>
              <w:left w:w="108" w:type="dxa"/>
              <w:bottom w:w="0" w:type="dxa"/>
              <w:right w:w="108" w:type="dxa"/>
            </w:tcMar>
            <w:hideMark/>
          </w:tcPr>
          <w:p w14:paraId="33DC07C8"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 xml:space="preserve">Training on Training and Capacity Building Strategy </w:t>
            </w:r>
          </w:p>
        </w:tc>
        <w:tc>
          <w:tcPr>
            <w:tcW w:w="1481" w:type="pct"/>
            <w:tcMar>
              <w:top w:w="0" w:type="dxa"/>
              <w:left w:w="108" w:type="dxa"/>
              <w:bottom w:w="0" w:type="dxa"/>
              <w:right w:w="108" w:type="dxa"/>
            </w:tcMar>
            <w:hideMark/>
          </w:tcPr>
          <w:p w14:paraId="7D2CC680" w:rsidR="00800C56" w:rsidRPr="00800C56" w:rsidRDefault="00800C56">
            <w:pPr>
              <w:spacing w:after="0" w:line="240" w:lineRule="auto"/>
              <w:ind w:right="-108"/>
              <w:rPr>
                <w:rFonts w:ascii="Times New Roman" w:eastAsia="Times New Roman" w:hAnsi="Times New Roman" w:cs="Times New Roman"/>
              </w:rPr>
            </w:pPr>
            <w:r w:rsidRPr="00800C56">
              <w:rPr>
                <w:rFonts w:ascii="Times New Roman" w:hAnsi="Times New Roman" w:eastAsia="Times New Roman" w:cs="Times New Roman"/>
              </w:rPr>
              <w:t>Officials from election commission secretariat, ETI, NID wing and field offices</w:t>
            </w:r>
          </w:p>
        </w:tc>
        <w:tc>
          <w:tcPr>
            <w:tcW w:w="523" w:type="pct"/>
            <w:tcMar>
              <w:top w:w="0" w:type="dxa"/>
              <w:left w:w="108" w:type="dxa"/>
              <w:bottom w:w="0" w:type="dxa"/>
              <w:right w:w="108" w:type="dxa"/>
            </w:tcMar>
            <w:hideMark/>
          </w:tcPr>
          <w:p w14:paraId="48AEDC0A" w:rsidR="00800C56" w:rsidRPr="00800C56" w:rsidRDefault="00800C56">
            <w:pPr>
              <w:spacing w:after="0" w:line="240" w:lineRule="auto"/>
              <w:rPr>
                <w:rFonts w:ascii="Times New Roman" w:hAnsi="Times New Roman" w:cs="Times New Roman"/>
              </w:rPr>
            </w:pPr>
            <w:r w:rsidRPr="00800C56">
              <w:rPr>
                <w:rFonts w:ascii="Times New Roman" w:hAnsi="Times New Roman" w:cs="Times New Roman"/>
              </w:rPr>
              <w:t xml:space="preserve">3 day (21-23 October 2012) </w:t>
            </w:r>
          </w:p>
        </w:tc>
        <w:tc>
          <w:tcPr>
            <w:tcW w:w="361" w:type="pct"/>
            <w:tcMar>
              <w:top w:w="0" w:type="dxa"/>
              <w:left w:w="108" w:type="dxa"/>
              <w:bottom w:w="0" w:type="dxa"/>
              <w:right w:w="108" w:type="dxa"/>
            </w:tcMar>
            <w:hideMark/>
          </w:tcPr>
          <w:p w14:paraId="1D25DD98"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20</w:t>
            </w:r>
          </w:p>
        </w:tc>
        <w:tc>
          <w:tcPr>
            <w:tcW w:w="364" w:type="pct"/>
            <w:tcMar>
              <w:top w:w="0" w:type="dxa"/>
              <w:left w:w="108" w:type="dxa"/>
              <w:bottom w:w="0" w:type="dxa"/>
              <w:right w:w="108" w:type="dxa"/>
            </w:tcMar>
            <w:hideMark/>
          </w:tcPr>
          <w:p w14:paraId="182C8195"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19</w:t>
            </w:r>
          </w:p>
        </w:tc>
        <w:tc>
          <w:tcPr>
            <w:tcW w:w="459" w:type="pct"/>
            <w:tcMar>
              <w:top w:w="0" w:type="dxa"/>
              <w:left w:w="108" w:type="dxa"/>
              <w:bottom w:w="0" w:type="dxa"/>
              <w:right w:w="108" w:type="dxa"/>
            </w:tcMar>
            <w:hideMark/>
          </w:tcPr>
          <w:p w14:paraId="07CEDF34"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w:t>
            </w:r>
          </w:p>
        </w:tc>
        <w:tc>
          <w:tcPr>
            <w:tcW w:w="806" w:type="pct"/>
            <w:tcMar>
              <w:top w:w="0" w:type="dxa"/>
              <w:left w:w="108" w:type="dxa"/>
              <w:bottom w:w="0" w:type="dxa"/>
              <w:right w:w="108" w:type="dxa"/>
            </w:tcMar>
            <w:hideMark/>
          </w:tcPr>
          <w:p w14:paraId="04CF07D7" w:rsidR="00800C56" w:rsidRPr="00800C56" w:rsidRDefault="00800C56">
            <w:pPr>
              <w:pStyle w:val="NoSpacing"/>
              <w:spacing w:line="276" w:lineRule="auto"/>
              <w:jc w:val="both"/>
              <w:rPr>
                <w:rFonts w:ascii="Times New Roman" w:hAnsi="Times New Roman"/>
              </w:rPr>
            </w:pPr>
            <w:r w:rsidRPr="00800C56">
              <w:rPr>
                <w:rFonts w:ascii="Times New Roman" w:hAnsi="Times New Roman"/>
              </w:rPr>
              <w:t xml:space="preserve">ETI and BEC sensitized about gap in professional skills and strategy to overcome </w:t>
            </w:r>
          </w:p>
        </w:tc>
      </w:tr>
      <w:tr w14:paraId="378F2C3A" w:rsidR="00800C56" w:rsidRPr="00800C56" w:rsidTr="006141F2">
        <w:trPr>
          <w:trHeight w:val="2160"/>
        </w:trPr>
        <w:tc>
          <w:tcPr>
            <w:tcW w:w="274" w:type="pct"/>
            <w:tcMar>
              <w:top w:w="0" w:type="dxa"/>
              <w:left w:w="108" w:type="dxa"/>
              <w:bottom w:w="0" w:type="dxa"/>
              <w:right w:w="108" w:type="dxa"/>
            </w:tcMar>
          </w:tcPr>
          <w:p w14:paraId="4C906616" w:rsidR="00800C56" w:rsidRPr="00800C56" w:rsidRDefault="00800C56">
            <w:pPr>
              <w:spacing w:before="100" w:beforeAutospacing="1" w:after="0" w:line="240" w:lineRule="auto"/>
              <w:ind w:left="360"/>
              <w:rPr>
                <w:rFonts w:ascii="Times New Roman" w:eastAsia="Times New Roman" w:hAnsi="Times New Roman" w:cs="Times New Roman"/>
              </w:rPr>
            </w:pPr>
          </w:p>
        </w:tc>
        <w:tc>
          <w:tcPr>
            <w:tcW w:w="732" w:type="pct"/>
            <w:tcMar>
              <w:top w:w="0" w:type="dxa"/>
              <w:left w:w="108" w:type="dxa"/>
              <w:bottom w:w="0" w:type="dxa"/>
              <w:right w:w="108" w:type="dxa"/>
            </w:tcMar>
            <w:hideMark/>
          </w:tcPr>
          <w:p w14:paraId="119F6018"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cs="Times New Roman"/>
              </w:rPr>
              <w:t>Formulation workshop of Electoral Training Institute (ETI) Strategic Plan</w:t>
            </w:r>
          </w:p>
        </w:tc>
        <w:tc>
          <w:tcPr>
            <w:tcW w:w="1481" w:type="pct"/>
            <w:tcMar>
              <w:top w:w="0" w:type="dxa"/>
              <w:left w:w="108" w:type="dxa"/>
              <w:bottom w:w="0" w:type="dxa"/>
              <w:right w:w="108" w:type="dxa"/>
            </w:tcMar>
            <w:hideMark/>
          </w:tcPr>
          <w:p w14:paraId="348E4968" w:rsidR="00800C56" w:rsidRPr="00800C56" w:rsidRDefault="00800C56">
            <w:pPr>
              <w:spacing w:after="0" w:line="240" w:lineRule="auto"/>
              <w:ind w:right="-108"/>
              <w:rPr>
                <w:rFonts w:ascii="Times New Roman" w:eastAsia="Times New Roman" w:hAnsi="Times New Roman" w:cs="Times New Roman"/>
              </w:rPr>
            </w:pPr>
            <w:r w:rsidRPr="00800C56">
              <w:rPr>
                <w:rFonts w:ascii="Times New Roman" w:hAnsi="Times New Roman" w:eastAsia="Times New Roman" w:cs="Times New Roman"/>
              </w:rPr>
              <w:t>Officials from election commission secretariat, ETI, NID wing and field offices</w:t>
            </w:r>
          </w:p>
        </w:tc>
        <w:tc>
          <w:tcPr>
            <w:tcW w:w="523" w:type="pct"/>
            <w:tcMar>
              <w:top w:w="0" w:type="dxa"/>
              <w:left w:w="108" w:type="dxa"/>
              <w:bottom w:w="0" w:type="dxa"/>
              <w:right w:w="108" w:type="dxa"/>
            </w:tcMar>
            <w:hideMark/>
          </w:tcPr>
          <w:p w14:paraId="37004195"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cs="Times New Roman"/>
              </w:rPr>
              <w:t>3 day (3-5 June 2012)</w:t>
            </w:r>
          </w:p>
        </w:tc>
        <w:tc>
          <w:tcPr>
            <w:tcW w:w="361" w:type="pct"/>
            <w:tcMar>
              <w:top w:w="0" w:type="dxa"/>
              <w:left w:w="108" w:type="dxa"/>
              <w:bottom w:w="0" w:type="dxa"/>
              <w:right w:w="108" w:type="dxa"/>
            </w:tcMar>
            <w:hideMark/>
          </w:tcPr>
          <w:p w14:paraId="60B80FAD"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20</w:t>
            </w:r>
          </w:p>
        </w:tc>
        <w:tc>
          <w:tcPr>
            <w:tcW w:w="364" w:type="pct"/>
            <w:tcMar>
              <w:top w:w="0" w:type="dxa"/>
              <w:left w:w="108" w:type="dxa"/>
              <w:bottom w:w="0" w:type="dxa"/>
              <w:right w:w="108" w:type="dxa"/>
            </w:tcMar>
            <w:hideMark/>
          </w:tcPr>
          <w:p w14:paraId="094C9505"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18</w:t>
            </w:r>
          </w:p>
        </w:tc>
        <w:tc>
          <w:tcPr>
            <w:tcW w:w="459" w:type="pct"/>
            <w:tcMar>
              <w:top w:w="0" w:type="dxa"/>
              <w:left w:w="108" w:type="dxa"/>
              <w:bottom w:w="0" w:type="dxa"/>
              <w:right w:w="108" w:type="dxa"/>
            </w:tcMar>
            <w:hideMark/>
          </w:tcPr>
          <w:p w14:paraId="72D011DE"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2</w:t>
            </w:r>
          </w:p>
        </w:tc>
        <w:tc>
          <w:tcPr>
            <w:tcW w:w="806" w:type="pct"/>
            <w:tcMar>
              <w:top w:w="0" w:type="dxa"/>
              <w:left w:w="108" w:type="dxa"/>
              <w:bottom w:w="0" w:type="dxa"/>
              <w:right w:w="108" w:type="dxa"/>
            </w:tcMar>
            <w:hideMark/>
          </w:tcPr>
          <w:p w14:paraId="186D2101" w:rsidR="00800C56" w:rsidRPr="00800C56" w:rsidRDefault="00800C56">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A draft strategic plan developed for ETI with 5 strategic goals.</w:t>
            </w:r>
          </w:p>
        </w:tc>
      </w:tr>
    </w:tbl>
    <w:p w14:paraId="6CF6E38E" w:rsidR="005A6370" w:rsidRPr="00800C56" w:rsidRDefault="005A6370" w:rsidP="005A7224">
      <w:pPr>
        <w:autoSpaceDE w:val="0"/>
        <w:autoSpaceDN w:val="0"/>
        <w:adjustRightInd w:val="0"/>
        <w:spacing w:after="0" w:line="240" w:lineRule="auto"/>
        <w:rPr>
          <w:rFonts w:ascii="Times New Roman" w:hAnsi="Times New Roman" w:cs="Times New Roman"/>
          <w:b/>
          <w:lang w:val="en-US"/>
        </w:rPr>
      </w:pPr>
    </w:p>
    <w:p w14:paraId="4B92F2FC" w:rsidR="005A6370" w:rsidRPr="00800C56" w:rsidRDefault="005A6370" w:rsidP="005A7224">
      <w:pPr>
        <w:autoSpaceDE w:val="0"/>
        <w:autoSpaceDN w:val="0"/>
        <w:adjustRightInd w:val="0"/>
        <w:spacing w:after="0" w:line="240" w:lineRule="auto"/>
        <w:rPr>
          <w:rFonts w:ascii="Times New Roman" w:hAnsi="Times New Roman" w:cs="Times New Roman"/>
          <w:b/>
          <w:lang w:val="en-US"/>
        </w:rPr>
      </w:pPr>
    </w:p>
    <w:p w14:paraId="1226B500" w:rsidR="00D91C80" w:rsidRDefault="00D91C80" w:rsidP="005A7224">
      <w:pPr>
        <w:autoSpaceDE w:val="0"/>
        <w:autoSpaceDN w:val="0"/>
        <w:adjustRightInd w:val="0"/>
        <w:spacing w:after="0" w:line="240" w:lineRule="auto"/>
        <w:rPr>
          <w:rFonts w:ascii="Times New Roman" w:hAnsi="Times New Roman" w:cs="Times New Roman"/>
          <w:b/>
          <w:sz w:val="28"/>
          <w:szCs w:val="28"/>
          <w:lang w:val="en-US"/>
        </w:rPr>
      </w:pPr>
    </w:p>
    <w:p w14:paraId="00C23E47" w:rsidR="00D91C80" w:rsidRDefault="00D91C80" w:rsidP="005A7224">
      <w:pPr>
        <w:autoSpaceDE w:val="0"/>
        <w:autoSpaceDN w:val="0"/>
        <w:adjustRightInd w:val="0"/>
        <w:spacing w:after="0" w:line="240" w:lineRule="auto"/>
        <w:rPr>
          <w:rFonts w:ascii="Times New Roman" w:hAnsi="Times New Roman" w:cs="Times New Roman"/>
          <w:b/>
          <w:sz w:val="28"/>
          <w:szCs w:val="28"/>
          <w:lang w:val="en-US"/>
        </w:rPr>
      </w:pPr>
    </w:p>
    <w:p w14:paraId="582952A7" w:rsidR="00D91C80" w:rsidRDefault="00D91C80" w:rsidP="005A7224">
      <w:pPr>
        <w:autoSpaceDE w:val="0"/>
        <w:autoSpaceDN w:val="0"/>
        <w:adjustRightInd w:val="0"/>
        <w:spacing w:after="0" w:line="240" w:lineRule="auto"/>
        <w:rPr>
          <w:rFonts w:ascii="Times New Roman" w:hAnsi="Times New Roman" w:cs="Times New Roman"/>
          <w:b/>
          <w:sz w:val="28"/>
          <w:szCs w:val="28"/>
          <w:lang w:val="en-US"/>
        </w:rPr>
      </w:pPr>
    </w:p>
    <w:p w14:paraId="04A94436" w:rsidR="00D91C80" w:rsidRDefault="00D91C80" w:rsidP="005A7224">
      <w:pPr>
        <w:autoSpaceDE w:val="0"/>
        <w:autoSpaceDN w:val="0"/>
        <w:adjustRightInd w:val="0"/>
        <w:spacing w:after="0" w:line="240" w:lineRule="auto"/>
        <w:rPr>
          <w:rFonts w:ascii="Times New Roman" w:hAnsi="Times New Roman" w:cs="Times New Roman"/>
          <w:b/>
          <w:sz w:val="28"/>
          <w:szCs w:val="28"/>
          <w:lang w:val="en-US"/>
        </w:rPr>
      </w:pPr>
    </w:p>
    <w:p w14:paraId="675C2A43" w:rsidR="005A6370" w:rsidRPr="00B27D33" w:rsidRDefault="001D1E10" w:rsidP="005A7224">
      <w:pPr>
        <w:autoSpaceDE w:val="0"/>
        <w:autoSpaceDN w:val="0"/>
        <w:adjustRightInd w:val="0"/>
        <w:spacing w:after="0" w:line="240" w:lineRule="auto"/>
        <w:rPr>
          <w:rFonts w:ascii="Times New Roman" w:hAnsi="Times New Roman" w:cs="Times New Roman"/>
          <w:b/>
          <w:sz w:val="28"/>
          <w:szCs w:val="28"/>
          <w:lang w:val="en-US"/>
        </w:rPr>
      </w:pPr>
      <w:r w:rsidRPr="00B27D33">
        <w:rPr>
          <w:rFonts w:ascii="Times New Roman" w:hAnsi="Times New Roman" w:cs="Times New Roman"/>
          <w:b/>
          <w:sz w:val="28"/>
          <w:szCs w:val="28"/>
          <w:lang w:val="en-US"/>
        </w:rPr>
        <w:lastRenderedPageBreak/>
        <w:t xml:space="preserve">Key Workshop and Meetings Held </w:t>
      </w:r>
    </w:p>
    <w:p w14:paraId="62DA4263" w:rsidR="001D1E10" w:rsidRPr="00800C56" w:rsidRDefault="001D1E10" w:rsidP="005A7224">
      <w:pPr>
        <w:autoSpaceDE w:val="0"/>
        <w:autoSpaceDN w:val="0"/>
        <w:adjustRightInd w:val="0"/>
        <w:spacing w:after="0" w:line="240" w:lineRule="auto"/>
        <w:rPr>
          <w:rFonts w:ascii="Times New Roman" w:hAnsi="Times New Roman" w:cs="Times New Roman"/>
          <w:b/>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9"/>
        <w:gridCol w:w="1588"/>
        <w:gridCol w:w="2565"/>
        <w:gridCol w:w="1133"/>
        <w:gridCol w:w="785"/>
        <w:gridCol w:w="745"/>
        <w:gridCol w:w="1029"/>
        <w:gridCol w:w="1512"/>
      </w:tblGrid>
      <w:tr w14:paraId="6E55F6C3" w:rsidR="001D1E10" w:rsidRPr="00800C56" w:rsidTr="006141F2">
        <w:trPr>
          <w:trHeight w:val="368"/>
        </w:trPr>
        <w:tc>
          <w:tcPr>
            <w:tcW w:w="291" w:type="pct"/>
            <w:vMerge w:val="restart"/>
            <w:shd w:val="clear" w:color="auto" w:fill="4F81BD" w:themeFill="accent1"/>
            <w:tcMar>
              <w:top w:w="0" w:type="dxa"/>
              <w:left w:w="108" w:type="dxa"/>
              <w:bottom w:w="0" w:type="dxa"/>
              <w:right w:w="108" w:type="dxa"/>
            </w:tcMar>
            <w:hideMark/>
          </w:tcPr>
          <w:p w14:paraId="70D5A807" w:rsidR="001D1E10" w:rsidRPr="00800C56" w:rsidRDefault="001D1E10" w:rsidP="008251C6">
            <w:pPr>
              <w:spacing w:after="0" w:line="240" w:lineRule="auto"/>
              <w:jc w:val="center"/>
              <w:rPr>
                <w:rFonts w:ascii="Times New Roman" w:eastAsia="Times New Roman" w:hAnsi="Times New Roman" w:cs="Times New Roman"/>
              </w:rPr>
            </w:pPr>
            <w:r w:rsidRPr="00800C56">
              <w:rPr>
                <w:rFonts w:ascii="Times New Roman" w:hAnsi="Times New Roman" w:eastAsia="Times New Roman" w:cs="Times New Roman"/>
              </w:rPr>
              <w:t>SL</w:t>
            </w:r>
          </w:p>
          <w:p w14:paraId="34863DDC" w:rsidR="001D1E10" w:rsidRPr="00800C56" w:rsidRDefault="001D1E10" w:rsidP="008251C6">
            <w:pPr>
              <w:spacing w:before="100" w:beforeAutospacing="1" w:after="0" w:line="240" w:lineRule="auto"/>
              <w:ind w:left="360"/>
              <w:jc w:val="center"/>
              <w:rPr>
                <w:rFonts w:ascii="Times New Roman" w:eastAsia="Times New Roman" w:hAnsi="Times New Roman" w:cs="Times New Roman"/>
              </w:rPr>
            </w:pPr>
          </w:p>
        </w:tc>
        <w:tc>
          <w:tcPr>
            <w:tcW w:w="799" w:type="pct"/>
            <w:vMerge w:val="restart"/>
            <w:shd w:val="clear" w:color="auto" w:fill="4F81BD" w:themeFill="accent1"/>
            <w:tcMar>
              <w:top w:w="0" w:type="dxa"/>
              <w:left w:w="108" w:type="dxa"/>
              <w:bottom w:w="0" w:type="dxa"/>
              <w:right w:w="108" w:type="dxa"/>
            </w:tcMar>
            <w:hideMark/>
          </w:tcPr>
          <w:p w14:paraId="39C92D41" w:rsidR="001D1E10" w:rsidRPr="00800C56" w:rsidRDefault="001D1E10" w:rsidP="008251C6">
            <w:pPr>
              <w:spacing w:after="0" w:line="240" w:lineRule="auto"/>
              <w:jc w:val="center"/>
              <w:rPr>
                <w:rFonts w:ascii="Times New Roman" w:eastAsia="Times New Roman" w:hAnsi="Times New Roman" w:cs="Times New Roman"/>
              </w:rPr>
            </w:pPr>
            <w:r w:rsidRPr="00800C56">
              <w:rPr>
                <w:rFonts w:ascii="Times New Roman" w:hAnsi="Times New Roman" w:eastAsia="Times New Roman" w:cs="Times New Roman"/>
              </w:rPr>
              <w:t>Workshop</w:t>
            </w:r>
          </w:p>
        </w:tc>
        <w:tc>
          <w:tcPr>
            <w:tcW w:w="1291" w:type="pct"/>
            <w:vMerge w:val="restart"/>
            <w:shd w:val="clear" w:color="auto" w:fill="4F81BD" w:themeFill="accent1"/>
            <w:tcMar>
              <w:top w:w="0" w:type="dxa"/>
              <w:left w:w="108" w:type="dxa"/>
              <w:bottom w:w="0" w:type="dxa"/>
              <w:right w:w="108" w:type="dxa"/>
            </w:tcMar>
            <w:hideMark/>
          </w:tcPr>
          <w:p w14:paraId="69A749D4" w:rsidR="001D1E10" w:rsidRPr="00800C56" w:rsidRDefault="001D1E10" w:rsidP="008251C6">
            <w:pPr>
              <w:spacing w:after="0" w:line="240" w:lineRule="auto"/>
              <w:jc w:val="center"/>
              <w:rPr>
                <w:rFonts w:ascii="Times New Roman" w:eastAsia="Times New Roman" w:hAnsi="Times New Roman" w:cs="Times New Roman"/>
              </w:rPr>
            </w:pPr>
            <w:r w:rsidRPr="00800C56">
              <w:rPr>
                <w:rFonts w:ascii="Times New Roman" w:hAnsi="Times New Roman" w:eastAsia="Times New Roman" w:cs="Times New Roman"/>
              </w:rPr>
              <w:t>Participants/Beneficiaries</w:t>
            </w:r>
          </w:p>
        </w:tc>
        <w:tc>
          <w:tcPr>
            <w:tcW w:w="570" w:type="pct"/>
            <w:vMerge w:val="restart"/>
            <w:shd w:val="clear" w:color="auto" w:fill="4F81BD" w:themeFill="accent1"/>
            <w:tcMar>
              <w:top w:w="0" w:type="dxa"/>
              <w:left w:w="108" w:type="dxa"/>
              <w:bottom w:w="0" w:type="dxa"/>
              <w:right w:w="108" w:type="dxa"/>
            </w:tcMar>
            <w:hideMark/>
          </w:tcPr>
          <w:p w14:paraId="24FF43FB" w:rsidR="001D1E10" w:rsidRPr="00800C56" w:rsidRDefault="001D1E10" w:rsidP="001D1E10">
            <w:pPr>
              <w:spacing w:after="0" w:line="240" w:lineRule="auto"/>
              <w:rPr>
                <w:rFonts w:ascii="Times New Roman" w:eastAsia="Times New Roman" w:hAnsi="Times New Roman" w:cs="Times New Roman"/>
              </w:rPr>
            </w:pPr>
            <w:r w:rsidRPr="00800C56">
              <w:rPr>
                <w:rFonts w:ascii="Times New Roman" w:hAnsi="Times New Roman" w:eastAsia="Times New Roman" w:cs="Times New Roman"/>
              </w:rPr>
              <w:t>Duration</w:t>
            </w:r>
          </w:p>
        </w:tc>
        <w:tc>
          <w:tcPr>
            <w:tcW w:w="1288" w:type="pct"/>
            <w:gridSpan w:val="3"/>
            <w:shd w:val="clear" w:color="auto" w:fill="4F81BD" w:themeFill="accent1"/>
            <w:tcMar>
              <w:top w:w="0" w:type="dxa"/>
              <w:left w:w="108" w:type="dxa"/>
              <w:bottom w:w="0" w:type="dxa"/>
              <w:right w:w="108" w:type="dxa"/>
            </w:tcMar>
            <w:hideMark/>
          </w:tcPr>
          <w:p w14:paraId="593876F5" w:rsidR="001D1E10" w:rsidRPr="00800C56" w:rsidRDefault="001D1E10" w:rsidP="008251C6">
            <w:pPr>
              <w:spacing w:after="0" w:line="240" w:lineRule="auto"/>
              <w:jc w:val="center"/>
              <w:rPr>
                <w:rFonts w:ascii="Times New Roman" w:eastAsia="Times New Roman" w:hAnsi="Times New Roman" w:cs="Times New Roman"/>
              </w:rPr>
            </w:pPr>
            <w:r w:rsidRPr="00800C56">
              <w:rPr>
                <w:rFonts w:ascii="Times New Roman" w:hAnsi="Times New Roman" w:eastAsia="Times New Roman" w:cs="Times New Roman"/>
              </w:rPr>
              <w:t>Participants</w:t>
            </w:r>
          </w:p>
        </w:tc>
        <w:tc>
          <w:tcPr>
            <w:tcW w:w="761" w:type="pct"/>
            <w:vMerge w:val="restart"/>
            <w:shd w:val="clear" w:color="auto" w:fill="4F81BD" w:themeFill="accent1"/>
            <w:tcMar>
              <w:top w:w="0" w:type="dxa"/>
              <w:left w:w="108" w:type="dxa"/>
              <w:bottom w:w="0" w:type="dxa"/>
              <w:right w:w="108" w:type="dxa"/>
            </w:tcMar>
            <w:hideMark/>
          </w:tcPr>
          <w:p w14:paraId="1AE89AA1" w:rsidR="001D1E10" w:rsidRPr="00800C56" w:rsidRDefault="001D1E10" w:rsidP="008251C6">
            <w:pPr>
              <w:spacing w:after="0" w:line="240" w:lineRule="auto"/>
              <w:jc w:val="center"/>
              <w:rPr>
                <w:rFonts w:ascii="Times New Roman" w:eastAsia="Times New Roman" w:hAnsi="Times New Roman" w:cs="Times New Roman"/>
              </w:rPr>
            </w:pPr>
            <w:r w:rsidRPr="00800C56">
              <w:rPr>
                <w:rFonts w:ascii="Times New Roman" w:hAnsi="Times New Roman" w:eastAsia="Times New Roman" w:cs="Times New Roman"/>
              </w:rPr>
              <w:t>Outcomes</w:t>
            </w:r>
          </w:p>
        </w:tc>
      </w:tr>
      <w:tr w14:paraId="06F5C3F6" w:rsidR="001D1E10" w:rsidRPr="00800C56" w:rsidTr="006141F2">
        <w:trPr>
          <w:trHeight w:val="368"/>
        </w:trPr>
        <w:tc>
          <w:tcPr>
            <w:tcW w:w="291" w:type="pct"/>
            <w:vMerge/>
            <w:tcMar>
              <w:top w:w="0" w:type="dxa"/>
              <w:left w:w="108" w:type="dxa"/>
              <w:bottom w:w="0" w:type="dxa"/>
              <w:right w:w="108" w:type="dxa"/>
            </w:tcMar>
            <w:hideMark/>
          </w:tcPr>
          <w:p w14:paraId="432994B8"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vMerge/>
            <w:vAlign w:val="center"/>
            <w:hideMark/>
          </w:tcPr>
          <w:p w14:paraId="3A5EFF3F" w:rsidR="001D1E10" w:rsidRPr="00800C56" w:rsidRDefault="001D1E10" w:rsidP="008251C6">
            <w:pPr>
              <w:spacing w:after="0" w:line="240" w:lineRule="auto"/>
              <w:rPr>
                <w:rFonts w:ascii="Times New Roman" w:eastAsia="Times New Roman" w:hAnsi="Times New Roman" w:cs="Times New Roman"/>
                <w:sz w:val="24"/>
                <w:szCs w:val="24"/>
              </w:rPr>
            </w:pPr>
          </w:p>
        </w:tc>
        <w:tc>
          <w:tcPr>
            <w:tcW w:w="1291" w:type="pct"/>
            <w:vMerge/>
            <w:vAlign w:val="center"/>
            <w:hideMark/>
          </w:tcPr>
          <w:p w14:paraId="75BEEFA2" w:rsidR="001D1E10" w:rsidRPr="00800C56" w:rsidRDefault="001D1E10" w:rsidP="008251C6">
            <w:pPr>
              <w:spacing w:after="0" w:line="240" w:lineRule="auto"/>
              <w:rPr>
                <w:rFonts w:ascii="Times New Roman" w:eastAsia="Times New Roman" w:hAnsi="Times New Roman" w:cs="Times New Roman"/>
                <w:sz w:val="24"/>
                <w:szCs w:val="24"/>
              </w:rPr>
            </w:pPr>
          </w:p>
        </w:tc>
        <w:tc>
          <w:tcPr>
            <w:tcW w:w="570" w:type="pct"/>
            <w:vMerge/>
            <w:vAlign w:val="center"/>
            <w:hideMark/>
          </w:tcPr>
          <w:p w14:paraId="1151427B" w:rsidR="001D1E10" w:rsidRPr="00800C56" w:rsidRDefault="001D1E10" w:rsidP="008251C6">
            <w:pPr>
              <w:spacing w:after="0" w:line="240" w:lineRule="auto"/>
              <w:rPr>
                <w:rFonts w:ascii="Times New Roman" w:eastAsia="Times New Roman" w:hAnsi="Times New Roman" w:cs="Times New Roman"/>
                <w:sz w:val="24"/>
                <w:szCs w:val="24"/>
              </w:rPr>
            </w:pPr>
          </w:p>
        </w:tc>
        <w:tc>
          <w:tcPr>
            <w:tcW w:w="395" w:type="pct"/>
            <w:tcMar>
              <w:top w:w="0" w:type="dxa"/>
              <w:left w:w="108" w:type="dxa"/>
              <w:bottom w:w="0" w:type="dxa"/>
              <w:right w:w="108" w:type="dxa"/>
            </w:tcMar>
            <w:hideMark/>
          </w:tcPr>
          <w:p w14:paraId="22EFB390"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Total</w:t>
            </w:r>
          </w:p>
        </w:tc>
        <w:tc>
          <w:tcPr>
            <w:tcW w:w="375" w:type="pct"/>
            <w:tcMar>
              <w:top w:w="0" w:type="dxa"/>
              <w:left w:w="108" w:type="dxa"/>
              <w:bottom w:w="0" w:type="dxa"/>
              <w:right w:w="108" w:type="dxa"/>
            </w:tcMar>
            <w:hideMark/>
          </w:tcPr>
          <w:p w14:paraId="6C6C999D"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Male</w:t>
            </w:r>
          </w:p>
        </w:tc>
        <w:tc>
          <w:tcPr>
            <w:tcW w:w="518" w:type="pct"/>
            <w:tcMar>
              <w:top w:w="0" w:type="dxa"/>
              <w:left w:w="108" w:type="dxa"/>
              <w:bottom w:w="0" w:type="dxa"/>
              <w:right w:w="108" w:type="dxa"/>
            </w:tcMar>
            <w:hideMark/>
          </w:tcPr>
          <w:p w14:paraId="40916BC2"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Female</w:t>
            </w:r>
          </w:p>
        </w:tc>
        <w:tc>
          <w:tcPr>
            <w:tcW w:w="761" w:type="pct"/>
            <w:vMerge/>
            <w:vAlign w:val="center"/>
            <w:hideMark/>
          </w:tcPr>
          <w:p w14:paraId="183EF7FA" w:rsidR="001D1E10" w:rsidRPr="00800C56" w:rsidRDefault="001D1E10" w:rsidP="008251C6">
            <w:pPr>
              <w:spacing w:after="0" w:line="240" w:lineRule="auto"/>
              <w:rPr>
                <w:rFonts w:ascii="Times New Roman" w:eastAsia="Times New Roman" w:hAnsi="Times New Roman" w:cs="Times New Roman"/>
                <w:sz w:val="24"/>
                <w:szCs w:val="24"/>
              </w:rPr>
            </w:pPr>
          </w:p>
        </w:tc>
      </w:tr>
      <w:tr w14:paraId="568BA590" w:rsidR="001D1E10" w:rsidRPr="00800C56" w:rsidTr="006141F2">
        <w:trPr>
          <w:trHeight w:val="540"/>
        </w:trPr>
        <w:tc>
          <w:tcPr>
            <w:tcW w:w="291" w:type="pct"/>
            <w:tcMar>
              <w:top w:w="0" w:type="dxa"/>
              <w:left w:w="108" w:type="dxa"/>
              <w:bottom w:w="0" w:type="dxa"/>
              <w:right w:w="108" w:type="dxa"/>
            </w:tcMar>
          </w:tcPr>
          <w:p w14:paraId="61EA97E4"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tcMar>
              <w:top w:w="0" w:type="dxa"/>
              <w:left w:w="108" w:type="dxa"/>
              <w:bottom w:w="0" w:type="dxa"/>
              <w:right w:w="108" w:type="dxa"/>
            </w:tcMar>
          </w:tcPr>
          <w:p w14:paraId="3603624B" w:rsidR="001D1E10" w:rsidRPr="00800C56" w:rsidRDefault="001D1E10" w:rsidP="008251C6">
            <w:pPr>
              <w:rPr>
                <w:rFonts w:ascii="Times New Roman" w:hAnsi="Times New Roman" w:cs="Times New Roman"/>
                <w:sz w:val="24"/>
                <w:szCs w:val="24"/>
              </w:rPr>
            </w:pPr>
            <w:r w:rsidRPr="00800C56">
              <w:rPr>
                <w:rFonts w:ascii="Times New Roman" w:hAnsi="Times New Roman" w:cs="Times New Roman"/>
                <w:sz w:val="24"/>
                <w:szCs w:val="24"/>
              </w:rPr>
              <w:t>Dissemination workshop held on ‘Five years Strategic Pl</w:t>
            </w:r>
            <w:r w:rsidR="006141F2">
              <w:rPr>
                <w:rFonts w:ascii="Times New Roman" w:hAnsi="Times New Roman" w:cs="Times New Roman"/>
                <w:sz w:val="24"/>
                <w:szCs w:val="24"/>
              </w:rPr>
              <w:t xml:space="preserve">an and Two years Action Plan in </w:t>
            </w:r>
            <w:proofErr w:type="spellStart"/>
            <w:r w:rsidRPr="00800C56">
              <w:rPr>
                <w:rFonts w:ascii="Times New Roman" w:hAnsi="Times New Roman" w:cs="Times New Roman"/>
                <w:sz w:val="24"/>
                <w:szCs w:val="24"/>
              </w:rPr>
              <w:t>Sylhet</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Rajshahi</w:t>
            </w:r>
            <w:proofErr w:type="spellEnd"/>
            <w:r w:rsidR="006141F2">
              <w:rPr>
                <w:rFonts w:ascii="Times New Roman" w:hAnsi="Times New Roman" w:cs="Times New Roman"/>
                <w:sz w:val="24"/>
                <w:szCs w:val="24"/>
              </w:rPr>
              <w:t>,</w:t>
            </w:r>
            <w:r w:rsidRPr="00800C56">
              <w:rPr>
                <w:rFonts w:ascii="Times New Roman" w:hAnsi="Times New Roman" w:cs="Times New Roman"/>
                <w:sz w:val="24"/>
                <w:szCs w:val="24"/>
              </w:rPr>
              <w:t xml:space="preserve"> </w:t>
            </w:r>
            <w:r w:rsidR="006141F2">
              <w:rPr>
                <w:rFonts w:ascii="Times New Roman" w:hAnsi="Times New Roman" w:cs="Times New Roman"/>
                <w:sz w:val="24"/>
                <w:szCs w:val="24"/>
              </w:rPr>
              <w:t xml:space="preserve"> </w:t>
            </w:r>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Rangpur</w:t>
            </w:r>
            <w:proofErr w:type="spellEnd"/>
            <w:r w:rsidR="006141F2">
              <w:rPr>
                <w:rFonts w:ascii="Times New Roman" w:hAnsi="Times New Roman" w:cs="Times New Roman"/>
                <w:sz w:val="24"/>
                <w:szCs w:val="24"/>
              </w:rPr>
              <w:t xml:space="preserve">, Khulna and Barisal </w:t>
            </w:r>
            <w:r w:rsidRPr="00800C56">
              <w:rPr>
                <w:rFonts w:ascii="Times New Roman" w:hAnsi="Times New Roman" w:cs="Times New Roman"/>
                <w:sz w:val="24"/>
                <w:szCs w:val="24"/>
              </w:rPr>
              <w:t xml:space="preserve"> electoral region     </w:t>
            </w:r>
          </w:p>
          <w:p w14:paraId="46DD13E3" w:rsidR="001D1E10" w:rsidRPr="00800C56" w:rsidRDefault="001D1E10" w:rsidP="008251C6">
            <w:pPr>
              <w:spacing w:after="0" w:line="240" w:lineRule="auto"/>
              <w:rPr>
                <w:rFonts w:ascii="Times New Roman" w:eastAsia="Times New Roman" w:hAnsi="Times New Roman" w:cs="Times New Roman"/>
                <w:sz w:val="24"/>
                <w:szCs w:val="24"/>
              </w:rPr>
            </w:pPr>
          </w:p>
        </w:tc>
        <w:tc>
          <w:tcPr>
            <w:tcW w:w="1291" w:type="pct"/>
            <w:tcMar>
              <w:top w:w="0" w:type="dxa"/>
              <w:left w:w="108" w:type="dxa"/>
              <w:bottom w:w="0" w:type="dxa"/>
              <w:right w:w="108" w:type="dxa"/>
            </w:tcMar>
          </w:tcPr>
          <w:p w14:paraId="78F3FE1F" w:rsidR="001D1E10" w:rsidRPr="00800C56" w:rsidRDefault="001D1E10" w:rsidP="008251C6">
            <w:pPr>
              <w:spacing w:after="0" w:line="240" w:lineRule="auto"/>
              <w:ind w:right="-108"/>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 xml:space="preserve">Election officials of district and upazilla level  </w:t>
            </w:r>
          </w:p>
          <w:p w14:paraId="4EABD29E" w:rsidR="001D1E10" w:rsidRPr="00800C56" w:rsidRDefault="001D1E10" w:rsidP="008251C6">
            <w:pPr>
              <w:spacing w:after="0" w:line="240" w:lineRule="auto"/>
              <w:ind w:right="-108"/>
              <w:rPr>
                <w:rFonts w:ascii="Times New Roman" w:eastAsia="Times New Roman" w:hAnsi="Times New Roman" w:cs="Times New Roman"/>
                <w:sz w:val="24"/>
                <w:szCs w:val="24"/>
              </w:rPr>
            </w:pPr>
          </w:p>
        </w:tc>
        <w:tc>
          <w:tcPr>
            <w:tcW w:w="570" w:type="pct"/>
            <w:tcMar>
              <w:top w:w="0" w:type="dxa"/>
              <w:left w:w="108" w:type="dxa"/>
              <w:bottom w:w="0" w:type="dxa"/>
              <w:right w:w="108" w:type="dxa"/>
            </w:tcMar>
          </w:tcPr>
          <w:p w14:paraId="258F714F"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Each one is for ½ day</w:t>
            </w:r>
          </w:p>
          <w:p w14:paraId="5323866F" w:rsidR="001D1E10" w:rsidRPr="00800C56" w:rsidRDefault="001D1E10" w:rsidP="008251C6">
            <w:pPr>
              <w:spacing w:after="0" w:line="240" w:lineRule="auto"/>
              <w:rPr>
                <w:rFonts w:ascii="Times New Roman" w:eastAsia="Times New Roman" w:hAnsi="Times New Roman" w:cs="Times New Roman"/>
                <w:sz w:val="24"/>
                <w:szCs w:val="24"/>
              </w:rPr>
            </w:pPr>
          </w:p>
          <w:p w14:paraId="4A106C91" w:rsidR="001D1E10" w:rsidRPr="00800C56" w:rsidRDefault="006141F2" w:rsidP="008251C6">
            <w:pPr>
              <w:spacing w:after="0" w:line="240" w:lineRule="auto"/>
              <w:ind w:right="-108"/>
              <w:rPr>
                <w:rFonts w:ascii="Times New Roman" w:eastAsia="Times New Roman" w:hAnsi="Times New Roman" w:cs="Times New Roman"/>
                <w:sz w:val="24"/>
                <w:szCs w:val="24"/>
              </w:rPr>
            </w:pPr>
            <w:r>
              <w:rPr>
                <w:rFonts w:ascii="Times New Roman" w:hAnsi="Times New Roman" w:eastAsia="Times New Roman" w:cs="Times New Roman"/>
                <w:sz w:val="24"/>
                <w:szCs w:val="24"/>
              </w:rPr>
              <w:t xml:space="preserve"> </w:t>
            </w:r>
            <w:r w:rsidR="001D1E10" w:rsidRPr="00800C56">
              <w:rPr>
                <w:rFonts w:ascii="Times New Roman" w:hAnsi="Times New Roman" w:eastAsia="Times New Roman" w:cs="Times New Roman"/>
                <w:sz w:val="24"/>
                <w:szCs w:val="24"/>
              </w:rPr>
              <w:t>24 May 2012 (</w:t>
            </w:r>
            <w:proofErr w:type="spellStart"/>
            <w:r w:rsidR="001D1E10" w:rsidRPr="00800C56">
              <w:rPr>
                <w:rFonts w:ascii="Times New Roman" w:hAnsi="Times New Roman" w:eastAsia="Times New Roman" w:cs="Times New Roman"/>
                <w:sz w:val="24"/>
                <w:szCs w:val="24"/>
              </w:rPr>
              <w:t>Sylhet</w:t>
            </w:r>
            <w:proofErr w:type="spellEnd"/>
            <w:r w:rsidR="001D1E10" w:rsidRPr="00800C56">
              <w:rPr>
                <w:rFonts w:ascii="Times New Roman" w:hAnsi="Times New Roman" w:eastAsia="Times New Roman" w:cs="Times New Roman"/>
                <w:sz w:val="24"/>
                <w:szCs w:val="24"/>
              </w:rPr>
              <w:t>),</w:t>
            </w:r>
          </w:p>
          <w:p w14:paraId="1E8BEDC8" w:rsidR="001D1E10" w:rsidRPr="00800C56" w:rsidRDefault="006141F2" w:rsidP="008251C6">
            <w:pPr>
              <w:spacing w:after="0" w:line="240" w:lineRule="auto"/>
              <w:ind w:right="-108"/>
              <w:rPr>
                <w:rFonts w:ascii="Times New Roman" w:eastAsia="Times New Roman" w:hAnsi="Times New Roman" w:cs="Times New Roman"/>
                <w:sz w:val="24"/>
                <w:szCs w:val="24"/>
              </w:rPr>
            </w:pPr>
            <w:r>
              <w:rPr>
                <w:rFonts w:ascii="Times New Roman" w:hAnsi="Times New Roman" w:eastAsia="Times New Roman" w:cs="Times New Roman"/>
                <w:sz w:val="24"/>
                <w:szCs w:val="24"/>
              </w:rPr>
              <w:t>13 June 2012 (</w:t>
            </w:r>
            <w:proofErr w:type="spellStart"/>
            <w:r>
              <w:rPr>
                <w:rFonts w:ascii="Times New Roman" w:hAnsi="Times New Roman" w:eastAsia="Times New Roman" w:cs="Times New Roman"/>
                <w:sz w:val="24"/>
                <w:szCs w:val="24"/>
              </w:rPr>
              <w:t>Rajshahi</w:t>
            </w:r>
            <w:proofErr w:type="spellEnd"/>
            <w:r>
              <w:rPr>
                <w:rFonts w:ascii="Times New Roman" w:hAnsi="Times New Roman" w:eastAsia="Times New Roman" w:cs="Times New Roman"/>
                <w:sz w:val="24"/>
                <w:szCs w:val="24"/>
              </w:rPr>
              <w:t>)</w:t>
            </w:r>
            <w:r w:rsidR="001D1E10" w:rsidRPr="00800C56">
              <w:rPr>
                <w:rFonts w:ascii="Times New Roman" w:hAnsi="Times New Roman" w:eastAsia="Times New Roman" w:cs="Times New Roman"/>
                <w:sz w:val="24"/>
                <w:szCs w:val="24"/>
              </w:rPr>
              <w:t>02 October 2012 (</w:t>
            </w:r>
            <w:proofErr w:type="spellStart"/>
            <w:r w:rsidR="001D1E10" w:rsidRPr="00800C56">
              <w:rPr>
                <w:rFonts w:ascii="Times New Roman" w:hAnsi="Times New Roman" w:eastAsia="Times New Roman" w:cs="Times New Roman"/>
                <w:sz w:val="24"/>
                <w:szCs w:val="24"/>
              </w:rPr>
              <w:t>Rangpur</w:t>
            </w:r>
            <w:proofErr w:type="spellEnd"/>
            <w:r w:rsidR="001D1E10" w:rsidRPr="00800C56">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23 December 2012 (Khulna) and 31 December 2012 Barisal </w:t>
            </w:r>
          </w:p>
          <w:p w14:paraId="3A459CA1" w:rsidR="001D1E10" w:rsidRPr="00800C56" w:rsidRDefault="001D1E10" w:rsidP="008251C6">
            <w:pPr>
              <w:spacing w:after="0" w:line="240" w:lineRule="auto"/>
              <w:rPr>
                <w:rFonts w:ascii="Times New Roman" w:eastAsia="Times New Roman" w:hAnsi="Times New Roman" w:cs="Times New Roman"/>
                <w:sz w:val="24"/>
                <w:szCs w:val="24"/>
              </w:rPr>
            </w:pPr>
          </w:p>
        </w:tc>
        <w:tc>
          <w:tcPr>
            <w:tcW w:w="395" w:type="pct"/>
            <w:tcMar>
              <w:top w:w="0" w:type="dxa"/>
              <w:left w:w="108" w:type="dxa"/>
              <w:bottom w:w="0" w:type="dxa"/>
              <w:right w:w="108" w:type="dxa"/>
            </w:tcMar>
          </w:tcPr>
          <w:p w14:paraId="3DA2C9D1" w:rsidR="001D1E10" w:rsidRPr="00692E72" w:rsidRDefault="00692E72"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26</w:t>
            </w:r>
            <w:r w:rsidR="001D1E10" w:rsidRPr="00692E72">
              <w:rPr>
                <w:rFonts w:ascii="Times New Roman" w:hAnsi="Times New Roman" w:eastAsia="Times New Roman" w:cs="Times New Roman"/>
                <w:sz w:val="24"/>
                <w:szCs w:val="24"/>
              </w:rPr>
              <w:t>6</w:t>
            </w:r>
          </w:p>
          <w:p w14:paraId="0D7C0104" w:rsidR="001D1E10" w:rsidRPr="00692E72" w:rsidRDefault="001D1E10" w:rsidP="008251C6">
            <w:pPr>
              <w:spacing w:after="0" w:line="240" w:lineRule="auto"/>
              <w:rPr>
                <w:rFonts w:ascii="Times New Roman" w:eastAsia="Times New Roman" w:hAnsi="Times New Roman" w:cs="Times New Roman"/>
                <w:sz w:val="24"/>
                <w:szCs w:val="24"/>
              </w:rPr>
            </w:pPr>
          </w:p>
          <w:p w14:paraId="27EAB199" w:rsidR="001D1E10" w:rsidRPr="00692E72" w:rsidRDefault="006141F2"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 xml:space="preserve"> </w:t>
            </w:r>
          </w:p>
          <w:p w14:paraId="2F32C392" w:rsidR="006141F2" w:rsidRPr="00692E72" w:rsidRDefault="006141F2" w:rsidP="008251C6">
            <w:pPr>
              <w:spacing w:after="0" w:line="240" w:lineRule="auto"/>
              <w:rPr>
                <w:rFonts w:ascii="Times New Roman" w:eastAsia="Times New Roman" w:hAnsi="Times New Roman" w:cs="Times New Roman"/>
                <w:sz w:val="24"/>
                <w:szCs w:val="24"/>
              </w:rPr>
            </w:pPr>
          </w:p>
          <w:p w14:paraId="15D09C3D" w:rsidR="001D1E10" w:rsidRPr="00692E72" w:rsidRDefault="001D1E10"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 xml:space="preserve">33 </w:t>
            </w:r>
            <w:proofErr w:type="spellStart"/>
            <w:r w:rsidRPr="00692E72">
              <w:rPr>
                <w:rFonts w:ascii="Times New Roman" w:hAnsi="Times New Roman" w:eastAsia="Times New Roman" w:cs="Times New Roman"/>
                <w:sz w:val="24"/>
                <w:szCs w:val="24"/>
              </w:rPr>
              <w:t>Sylhet</w:t>
            </w:r>
            <w:proofErr w:type="spellEnd"/>
            <w:r w:rsidR="006141F2" w:rsidRPr="00692E72">
              <w:rPr>
                <w:rFonts w:ascii="Times New Roman" w:hAnsi="Times New Roman" w:eastAsia="Times New Roman" w:cs="Times New Roman"/>
                <w:sz w:val="24"/>
                <w:szCs w:val="24"/>
              </w:rPr>
              <w:t>,</w:t>
            </w:r>
            <w:r w:rsidRPr="00692E72">
              <w:rPr>
                <w:rFonts w:ascii="Times New Roman" w:hAnsi="Times New Roman" w:eastAsia="Times New Roman" w:cs="Times New Roman"/>
                <w:sz w:val="24"/>
                <w:szCs w:val="24"/>
              </w:rPr>
              <w:t xml:space="preserve"> </w:t>
            </w:r>
          </w:p>
          <w:p w14:paraId="65D499A6" w:rsidR="001D1E10" w:rsidRPr="00692E72" w:rsidRDefault="001D1E10"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 xml:space="preserve">78 </w:t>
            </w:r>
            <w:proofErr w:type="spellStart"/>
            <w:r w:rsidRPr="00692E72">
              <w:rPr>
                <w:rFonts w:ascii="Times New Roman" w:hAnsi="Times New Roman" w:eastAsia="Times New Roman" w:cs="Times New Roman"/>
                <w:sz w:val="24"/>
                <w:szCs w:val="24"/>
              </w:rPr>
              <w:t>Rajshahi</w:t>
            </w:r>
            <w:proofErr w:type="spellEnd"/>
            <w:r w:rsidR="006141F2" w:rsidRPr="00692E72">
              <w:rPr>
                <w:rFonts w:ascii="Times New Roman" w:hAnsi="Times New Roman" w:eastAsia="Times New Roman" w:cs="Times New Roman"/>
                <w:sz w:val="24"/>
                <w:szCs w:val="24"/>
              </w:rPr>
              <w:t>,</w:t>
            </w:r>
          </w:p>
          <w:p w14:paraId="2ECFE6D4" w:rsidR="006141F2" w:rsidRPr="00692E72" w:rsidRDefault="00692E72"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59</w:t>
            </w:r>
            <w:r w:rsidR="001D1E10" w:rsidRPr="00692E72">
              <w:rPr>
                <w:rFonts w:ascii="Times New Roman" w:hAnsi="Times New Roman" w:eastAsia="Times New Roman" w:cs="Times New Roman"/>
                <w:sz w:val="24"/>
                <w:szCs w:val="24"/>
              </w:rPr>
              <w:t xml:space="preserve"> </w:t>
            </w:r>
            <w:proofErr w:type="spellStart"/>
            <w:r w:rsidR="001D1E10" w:rsidRPr="00692E72">
              <w:rPr>
                <w:rFonts w:ascii="Times New Roman" w:hAnsi="Times New Roman" w:eastAsia="Times New Roman" w:cs="Times New Roman"/>
                <w:sz w:val="24"/>
                <w:szCs w:val="24"/>
              </w:rPr>
              <w:t>Rangpur</w:t>
            </w:r>
            <w:proofErr w:type="spellEnd"/>
            <w:r w:rsidR="006141F2" w:rsidRPr="00692E72">
              <w:rPr>
                <w:rFonts w:ascii="Times New Roman" w:hAnsi="Times New Roman" w:eastAsia="Times New Roman" w:cs="Times New Roman"/>
                <w:sz w:val="24"/>
                <w:szCs w:val="24"/>
              </w:rPr>
              <w:t>,</w:t>
            </w:r>
          </w:p>
          <w:p w14:paraId="2756D98D" w:rsidR="001D1E10" w:rsidRPr="00692E72" w:rsidRDefault="006141F2"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 xml:space="preserve">60 Khulna, 36 Barisal </w:t>
            </w:r>
            <w:r w:rsidR="001D1E10" w:rsidRPr="00692E72">
              <w:rPr>
                <w:rFonts w:ascii="Times New Roman" w:hAnsi="Times New Roman" w:eastAsia="Times New Roman" w:cs="Times New Roman"/>
                <w:sz w:val="24"/>
                <w:szCs w:val="24"/>
              </w:rPr>
              <w:t xml:space="preserve"> </w:t>
            </w:r>
          </w:p>
        </w:tc>
        <w:tc>
          <w:tcPr>
            <w:tcW w:w="375" w:type="pct"/>
            <w:tcMar>
              <w:top w:w="0" w:type="dxa"/>
              <w:left w:w="108" w:type="dxa"/>
              <w:bottom w:w="0" w:type="dxa"/>
              <w:right w:w="108" w:type="dxa"/>
            </w:tcMar>
          </w:tcPr>
          <w:p w14:paraId="5348A157" w:rsidR="001D1E10" w:rsidRPr="00692E72" w:rsidRDefault="00692E72"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232</w:t>
            </w:r>
          </w:p>
        </w:tc>
        <w:tc>
          <w:tcPr>
            <w:tcW w:w="518" w:type="pct"/>
            <w:tcMar>
              <w:top w:w="0" w:type="dxa"/>
              <w:left w:w="108" w:type="dxa"/>
              <w:bottom w:w="0" w:type="dxa"/>
              <w:right w:w="108" w:type="dxa"/>
            </w:tcMar>
          </w:tcPr>
          <w:p w14:paraId="4B05DA95" w:rsidR="001D1E10" w:rsidRPr="00692E72" w:rsidRDefault="00692E72"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34</w:t>
            </w:r>
          </w:p>
        </w:tc>
        <w:tc>
          <w:tcPr>
            <w:tcW w:w="761" w:type="pct"/>
            <w:tcMar>
              <w:top w:w="0" w:type="dxa"/>
              <w:left w:w="108" w:type="dxa"/>
              <w:bottom w:w="0" w:type="dxa"/>
              <w:right w:w="108" w:type="dxa"/>
            </w:tcMar>
          </w:tcPr>
          <w:p w14:paraId="4DE7E265" w:rsidR="001D1E10" w:rsidRPr="00800C56" w:rsidRDefault="001D1E10" w:rsidP="008251C6">
            <w:pPr>
              <w:rPr>
                <w:rFonts w:ascii="Times New Roman" w:hAnsi="Times New Roman" w:cs="Times New Roman"/>
                <w:sz w:val="24"/>
                <w:szCs w:val="24"/>
              </w:rPr>
            </w:pPr>
            <w:r w:rsidRPr="00800C56">
              <w:rPr>
                <w:rFonts w:ascii="Times New Roman" w:hAnsi="Times New Roman" w:cs="Times New Roman"/>
                <w:sz w:val="24"/>
                <w:szCs w:val="24"/>
              </w:rPr>
              <w:t>Election officials were informed about  ‘Five years Strategic Plan and Two years Action Plan’</w:t>
            </w:r>
          </w:p>
        </w:tc>
      </w:tr>
      <w:tr w14:paraId="2791221B" w:rsidR="001D1E10" w:rsidRPr="00800C56" w:rsidTr="00FB7FD6">
        <w:trPr>
          <w:trHeight w:val="530"/>
        </w:trPr>
        <w:tc>
          <w:tcPr>
            <w:tcW w:w="291" w:type="pct"/>
            <w:tcMar>
              <w:top w:w="0" w:type="dxa"/>
              <w:left w:w="108" w:type="dxa"/>
              <w:bottom w:w="0" w:type="dxa"/>
              <w:right w:w="108" w:type="dxa"/>
            </w:tcMar>
          </w:tcPr>
          <w:p w14:paraId="3866E922"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tcMar>
              <w:top w:w="0" w:type="dxa"/>
              <w:left w:w="108" w:type="dxa"/>
              <w:bottom w:w="0" w:type="dxa"/>
              <w:right w:w="108" w:type="dxa"/>
            </w:tcMar>
          </w:tcPr>
          <w:p w14:paraId="19A5AEC7" w:rsidR="001D1E10" w:rsidRPr="00800C56" w:rsidRDefault="001D1E10" w:rsidP="008251C6">
            <w:pPr>
              <w:rPr>
                <w:rFonts w:ascii="Times New Roman" w:hAnsi="Times New Roman" w:cs="Times New Roman"/>
                <w:sz w:val="24"/>
                <w:szCs w:val="24"/>
              </w:rPr>
            </w:pPr>
            <w:r w:rsidRPr="00800C56">
              <w:rPr>
                <w:rFonts w:ascii="Times New Roman" w:hAnsi="Times New Roman" w:cs="Times New Roman"/>
                <w:sz w:val="24"/>
                <w:szCs w:val="24"/>
              </w:rPr>
              <w:t xml:space="preserve">Post Union </w:t>
            </w:r>
            <w:proofErr w:type="spellStart"/>
            <w:r w:rsidRPr="00800C56">
              <w:rPr>
                <w:rFonts w:ascii="Times New Roman" w:hAnsi="Times New Roman" w:cs="Times New Roman"/>
                <w:sz w:val="24"/>
                <w:szCs w:val="24"/>
              </w:rPr>
              <w:t>Parishad</w:t>
            </w:r>
            <w:proofErr w:type="spellEnd"/>
            <w:r w:rsidRPr="00800C56">
              <w:rPr>
                <w:rFonts w:ascii="Times New Roman" w:hAnsi="Times New Roman" w:cs="Times New Roman"/>
                <w:sz w:val="24"/>
                <w:szCs w:val="24"/>
              </w:rPr>
              <w:t xml:space="preserve"> election lessons learned workshop held in </w:t>
            </w:r>
            <w:proofErr w:type="spellStart"/>
            <w:r w:rsidR="005563C8" w:rsidRPr="005563C8">
              <w:rPr>
                <w:rFonts w:ascii="Times New Roman" w:hAnsi="Times New Roman" w:cs="Times New Roman"/>
                <w:sz w:val="24"/>
                <w:szCs w:val="24"/>
              </w:rPr>
              <w:t>Sylhet</w:t>
            </w:r>
            <w:proofErr w:type="spellEnd"/>
            <w:r w:rsidR="005563C8" w:rsidRPr="005563C8">
              <w:rPr>
                <w:rFonts w:ascii="Times New Roman" w:hAnsi="Times New Roman" w:cs="Times New Roman"/>
                <w:sz w:val="24"/>
                <w:szCs w:val="24"/>
              </w:rPr>
              <w:t xml:space="preserve">, </w:t>
            </w:r>
            <w:proofErr w:type="spellStart"/>
            <w:r w:rsidR="005563C8" w:rsidRPr="005563C8">
              <w:rPr>
                <w:rFonts w:ascii="Times New Roman" w:hAnsi="Times New Roman" w:cs="Times New Roman"/>
                <w:sz w:val="24"/>
                <w:szCs w:val="24"/>
              </w:rPr>
              <w:t>Rajshahi</w:t>
            </w:r>
            <w:proofErr w:type="spellEnd"/>
            <w:r w:rsidR="005563C8" w:rsidRPr="005563C8">
              <w:rPr>
                <w:rFonts w:ascii="Times New Roman" w:hAnsi="Times New Roman" w:cs="Times New Roman"/>
                <w:sz w:val="24"/>
                <w:szCs w:val="24"/>
              </w:rPr>
              <w:t xml:space="preserve">,   </w:t>
            </w:r>
            <w:proofErr w:type="spellStart"/>
            <w:r w:rsidR="005563C8" w:rsidRPr="005563C8">
              <w:rPr>
                <w:rFonts w:ascii="Times New Roman" w:hAnsi="Times New Roman" w:cs="Times New Roman"/>
                <w:sz w:val="24"/>
                <w:szCs w:val="24"/>
              </w:rPr>
              <w:t>Rangpur</w:t>
            </w:r>
            <w:proofErr w:type="spellEnd"/>
            <w:r w:rsidR="005563C8" w:rsidRPr="005563C8">
              <w:rPr>
                <w:rFonts w:ascii="Times New Roman" w:hAnsi="Times New Roman" w:cs="Times New Roman"/>
                <w:sz w:val="24"/>
                <w:szCs w:val="24"/>
              </w:rPr>
              <w:t xml:space="preserve">, Khulna and Barisal  electoral region     </w:t>
            </w:r>
            <w:r w:rsidR="005563C8">
              <w:rPr>
                <w:rFonts w:ascii="Times New Roman" w:hAnsi="Times New Roman" w:cs="Times New Roman"/>
                <w:sz w:val="24"/>
                <w:szCs w:val="24"/>
              </w:rPr>
              <w:t xml:space="preserve"> </w:t>
            </w:r>
            <w:r w:rsidRPr="00800C56">
              <w:rPr>
                <w:rFonts w:ascii="Times New Roman" w:hAnsi="Times New Roman" w:cs="Times New Roman"/>
                <w:sz w:val="24"/>
                <w:szCs w:val="24"/>
              </w:rPr>
              <w:t xml:space="preserve">    </w:t>
            </w:r>
          </w:p>
          <w:p w14:paraId="300A7D9F" w:rsidR="001D1E10" w:rsidRPr="00800C56" w:rsidRDefault="001D1E10" w:rsidP="008251C6">
            <w:pPr>
              <w:rPr>
                <w:rFonts w:ascii="Times New Roman" w:hAnsi="Times New Roman" w:cs="Times New Roman"/>
                <w:sz w:val="24"/>
                <w:szCs w:val="24"/>
              </w:rPr>
            </w:pPr>
          </w:p>
          <w:p w14:paraId="1D8E7AF5" w:rsidR="001D1E10" w:rsidRPr="00800C56" w:rsidRDefault="001D1E10" w:rsidP="008251C6">
            <w:pPr>
              <w:rPr>
                <w:rFonts w:ascii="Times New Roman" w:hAnsi="Times New Roman" w:cs="Times New Roman"/>
                <w:sz w:val="24"/>
                <w:szCs w:val="24"/>
              </w:rPr>
            </w:pPr>
          </w:p>
        </w:tc>
        <w:tc>
          <w:tcPr>
            <w:tcW w:w="1291" w:type="pct"/>
            <w:tcMar>
              <w:top w:w="0" w:type="dxa"/>
              <w:left w:w="108" w:type="dxa"/>
              <w:bottom w:w="0" w:type="dxa"/>
              <w:right w:w="108" w:type="dxa"/>
            </w:tcMar>
          </w:tcPr>
          <w:p w14:paraId="4EED95C5" w:rsidR="001D1E10" w:rsidRPr="00800C56" w:rsidRDefault="001D1E10" w:rsidP="008251C6">
            <w:pPr>
              <w:spacing w:after="0" w:line="240" w:lineRule="auto"/>
              <w:ind w:right="-108"/>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lastRenderedPageBreak/>
              <w:t>Election officials of district and upazilla level, officials of district administration and police administration and media</w:t>
            </w:r>
          </w:p>
          <w:p w14:paraId="7D11223B" w:rsidR="001D1E10" w:rsidRPr="00800C56" w:rsidRDefault="001D1E10" w:rsidP="008251C6">
            <w:pPr>
              <w:spacing w:after="0" w:line="240" w:lineRule="auto"/>
              <w:ind w:right="-108"/>
              <w:rPr>
                <w:rFonts w:ascii="Times New Roman" w:eastAsia="Times New Roman" w:hAnsi="Times New Roman" w:cs="Times New Roman"/>
                <w:sz w:val="24"/>
                <w:szCs w:val="24"/>
              </w:rPr>
            </w:pPr>
          </w:p>
          <w:p w14:paraId="071BDE86" w:rsidR="001D1E10" w:rsidRPr="00800C56" w:rsidRDefault="001D1E10" w:rsidP="008251C6">
            <w:pPr>
              <w:spacing w:after="0" w:line="240" w:lineRule="auto"/>
              <w:ind w:right="-108"/>
              <w:rPr>
                <w:rFonts w:ascii="Times New Roman" w:eastAsia="Times New Roman" w:hAnsi="Times New Roman" w:cs="Times New Roman"/>
                <w:sz w:val="24"/>
                <w:szCs w:val="24"/>
              </w:rPr>
            </w:pPr>
          </w:p>
        </w:tc>
        <w:tc>
          <w:tcPr>
            <w:tcW w:w="570" w:type="pct"/>
            <w:tcMar>
              <w:top w:w="0" w:type="dxa"/>
              <w:left w:w="108" w:type="dxa"/>
              <w:bottom w:w="0" w:type="dxa"/>
              <w:right w:w="108" w:type="dxa"/>
            </w:tcMar>
          </w:tcPr>
          <w:p w14:paraId="4A072FFE" w:rsidR="001D1E10" w:rsidRPr="00800C56" w:rsidRDefault="001D1E10" w:rsidP="008251C6">
            <w:pPr>
              <w:spacing w:after="0" w:line="240" w:lineRule="auto"/>
              <w:ind w:right="-108"/>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Each one is for ½ day</w:t>
            </w:r>
          </w:p>
          <w:p w14:paraId="5F26595E" w:rsidR="001D1E10" w:rsidRPr="00800C56" w:rsidRDefault="001D1E10" w:rsidP="008251C6">
            <w:pPr>
              <w:spacing w:after="0" w:line="240" w:lineRule="auto"/>
              <w:ind w:right="-108"/>
              <w:rPr>
                <w:rFonts w:ascii="Times New Roman" w:eastAsia="Times New Roman" w:hAnsi="Times New Roman" w:cs="Times New Roman"/>
                <w:sz w:val="24"/>
                <w:szCs w:val="24"/>
              </w:rPr>
            </w:pPr>
          </w:p>
          <w:p w14:paraId="5195493D" w:rsidR="005563C8" w:rsidRPr="005563C8" w:rsidRDefault="005563C8" w:rsidP="005563C8">
            <w:pPr>
              <w:spacing w:after="0" w:line="240" w:lineRule="auto"/>
              <w:ind w:right="-108"/>
              <w:rPr>
                <w:rFonts w:ascii="Times New Roman" w:eastAsia="Times New Roman" w:hAnsi="Times New Roman" w:cs="Times New Roman"/>
                <w:sz w:val="24"/>
                <w:szCs w:val="24"/>
              </w:rPr>
            </w:pPr>
            <w:r w:rsidRPr="005563C8">
              <w:rPr>
                <w:rFonts w:ascii="Times New Roman" w:hAnsi="Times New Roman" w:eastAsia="Times New Roman" w:cs="Times New Roman"/>
                <w:sz w:val="24"/>
                <w:szCs w:val="24"/>
              </w:rPr>
              <w:t>24 May 2012 (</w:t>
            </w:r>
            <w:proofErr w:type="spellStart"/>
            <w:r w:rsidRPr="005563C8">
              <w:rPr>
                <w:rFonts w:ascii="Times New Roman" w:hAnsi="Times New Roman" w:eastAsia="Times New Roman" w:cs="Times New Roman"/>
                <w:sz w:val="24"/>
                <w:szCs w:val="24"/>
              </w:rPr>
              <w:t>Sylhet</w:t>
            </w:r>
            <w:proofErr w:type="spellEnd"/>
            <w:r w:rsidRPr="005563C8">
              <w:rPr>
                <w:rFonts w:ascii="Times New Roman" w:hAnsi="Times New Roman" w:eastAsia="Times New Roman" w:cs="Times New Roman"/>
                <w:sz w:val="24"/>
                <w:szCs w:val="24"/>
              </w:rPr>
              <w:t>),</w:t>
            </w:r>
          </w:p>
          <w:p w14:paraId="6883464C" w:rsidR="001D1E10" w:rsidRPr="00800C56" w:rsidRDefault="005563C8" w:rsidP="005563C8">
            <w:pPr>
              <w:spacing w:after="0" w:line="240" w:lineRule="auto"/>
              <w:rPr>
                <w:rFonts w:ascii="Times New Roman" w:eastAsia="Times New Roman" w:hAnsi="Times New Roman" w:cs="Times New Roman"/>
                <w:sz w:val="24"/>
                <w:szCs w:val="24"/>
              </w:rPr>
            </w:pPr>
            <w:r w:rsidRPr="005563C8">
              <w:rPr>
                <w:rFonts w:ascii="Times New Roman" w:hAnsi="Times New Roman" w:eastAsia="Times New Roman" w:cs="Times New Roman"/>
                <w:sz w:val="24"/>
                <w:szCs w:val="24"/>
              </w:rPr>
              <w:t>13 June 2012 (</w:t>
            </w:r>
            <w:proofErr w:type="spellStart"/>
            <w:r w:rsidRPr="005563C8">
              <w:rPr>
                <w:rFonts w:ascii="Times New Roman" w:hAnsi="Times New Roman" w:eastAsia="Times New Roman" w:cs="Times New Roman"/>
                <w:sz w:val="24"/>
                <w:szCs w:val="24"/>
              </w:rPr>
              <w:t>Rajshahi</w:t>
            </w:r>
            <w:proofErr w:type="spellEnd"/>
            <w:r w:rsidRPr="005563C8">
              <w:rPr>
                <w:rFonts w:ascii="Times New Roman" w:hAnsi="Times New Roman" w:eastAsia="Times New Roman" w:cs="Times New Roman"/>
                <w:sz w:val="24"/>
                <w:szCs w:val="24"/>
              </w:rPr>
              <w:t>)02 October 2012 (</w:t>
            </w:r>
            <w:proofErr w:type="spellStart"/>
            <w:r w:rsidRPr="005563C8">
              <w:rPr>
                <w:rFonts w:ascii="Times New Roman" w:hAnsi="Times New Roman" w:eastAsia="Times New Roman" w:cs="Times New Roman"/>
                <w:sz w:val="24"/>
                <w:szCs w:val="24"/>
              </w:rPr>
              <w:t>Rangpur</w:t>
            </w:r>
            <w:proofErr w:type="spellEnd"/>
            <w:r w:rsidRPr="005563C8">
              <w:rPr>
                <w:rFonts w:ascii="Times New Roman" w:hAnsi="Times New Roman" w:eastAsia="Times New Roman" w:cs="Times New Roman"/>
                <w:sz w:val="24"/>
                <w:szCs w:val="24"/>
              </w:rPr>
              <w:t xml:space="preserve">), 23 December 2012 (Khulna) and 31 </w:t>
            </w:r>
            <w:r w:rsidRPr="005563C8">
              <w:rPr>
                <w:rFonts w:ascii="Times New Roman" w:hAnsi="Times New Roman" w:eastAsia="Times New Roman" w:cs="Times New Roman"/>
                <w:sz w:val="24"/>
                <w:szCs w:val="24"/>
              </w:rPr>
              <w:lastRenderedPageBreak/>
              <w:t xml:space="preserve">December 2012 Barisal </w:t>
            </w:r>
          </w:p>
        </w:tc>
        <w:tc>
          <w:tcPr>
            <w:tcW w:w="395" w:type="pct"/>
            <w:tcMar>
              <w:top w:w="0" w:type="dxa"/>
              <w:left w:w="108" w:type="dxa"/>
              <w:bottom w:w="0" w:type="dxa"/>
              <w:right w:w="108" w:type="dxa"/>
            </w:tcMar>
          </w:tcPr>
          <w:p w14:paraId="019DAD17" w:rsidR="001D1E10" w:rsidRPr="00692E72" w:rsidRDefault="00692E72"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lastRenderedPageBreak/>
              <w:t>420</w:t>
            </w:r>
          </w:p>
          <w:p w14:paraId="22BEAC51" w:rsidR="001D1E10" w:rsidRPr="00692E72" w:rsidRDefault="001D1E10" w:rsidP="008251C6">
            <w:pPr>
              <w:spacing w:after="0" w:line="240" w:lineRule="auto"/>
              <w:rPr>
                <w:rFonts w:ascii="Times New Roman" w:eastAsia="Times New Roman" w:hAnsi="Times New Roman" w:cs="Times New Roman"/>
                <w:sz w:val="24"/>
                <w:szCs w:val="24"/>
              </w:rPr>
            </w:pPr>
          </w:p>
          <w:p w14:paraId="3158C7F8" w:rsidR="001D1E10" w:rsidRPr="00692E72" w:rsidRDefault="001D1E10" w:rsidP="008251C6">
            <w:pPr>
              <w:spacing w:after="0" w:line="240" w:lineRule="auto"/>
              <w:rPr>
                <w:rFonts w:ascii="Times New Roman" w:eastAsia="Times New Roman" w:hAnsi="Times New Roman" w:cs="Times New Roman"/>
                <w:sz w:val="24"/>
                <w:szCs w:val="24"/>
              </w:rPr>
            </w:pPr>
          </w:p>
          <w:p w14:paraId="1BFD2E80" w:rsidR="001D1E10" w:rsidRPr="00692E72" w:rsidRDefault="005563C8"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 xml:space="preserve"> </w:t>
            </w:r>
          </w:p>
          <w:p w14:paraId="7561F8A3" w:rsidR="001D1E10" w:rsidRPr="00692E72" w:rsidRDefault="001D1E10"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 xml:space="preserve">60 </w:t>
            </w:r>
            <w:proofErr w:type="spellStart"/>
            <w:r w:rsidRPr="00692E72">
              <w:rPr>
                <w:rFonts w:ascii="Times New Roman" w:hAnsi="Times New Roman" w:eastAsia="Times New Roman" w:cs="Times New Roman"/>
                <w:sz w:val="24"/>
                <w:szCs w:val="24"/>
              </w:rPr>
              <w:t>Sylhet</w:t>
            </w:r>
            <w:proofErr w:type="spellEnd"/>
            <w:r w:rsidRPr="00692E72">
              <w:rPr>
                <w:rFonts w:ascii="Times New Roman" w:hAnsi="Times New Roman" w:eastAsia="Times New Roman" w:cs="Times New Roman"/>
                <w:sz w:val="24"/>
                <w:szCs w:val="24"/>
              </w:rPr>
              <w:t xml:space="preserve"> </w:t>
            </w:r>
          </w:p>
          <w:p w14:paraId="2229D569" w:rsidR="001D1E10" w:rsidRPr="00692E72" w:rsidRDefault="001D1E10"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 xml:space="preserve">109 </w:t>
            </w:r>
            <w:proofErr w:type="spellStart"/>
            <w:r w:rsidRPr="00692E72">
              <w:rPr>
                <w:rFonts w:ascii="Times New Roman" w:hAnsi="Times New Roman" w:eastAsia="Times New Roman" w:cs="Times New Roman"/>
                <w:sz w:val="24"/>
                <w:szCs w:val="24"/>
              </w:rPr>
              <w:t>Rajshahi</w:t>
            </w:r>
            <w:proofErr w:type="spellEnd"/>
          </w:p>
          <w:p w14:paraId="0EF6CC8D" w:rsidR="001D1E10" w:rsidRPr="00692E72" w:rsidRDefault="00692E72"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90</w:t>
            </w:r>
            <w:r w:rsidR="001D1E10" w:rsidRPr="00692E72">
              <w:rPr>
                <w:rFonts w:ascii="Times New Roman" w:hAnsi="Times New Roman" w:eastAsia="Times New Roman" w:cs="Times New Roman"/>
                <w:sz w:val="24"/>
                <w:szCs w:val="24"/>
              </w:rPr>
              <w:t xml:space="preserve"> </w:t>
            </w:r>
            <w:proofErr w:type="spellStart"/>
            <w:r w:rsidR="001D1E10" w:rsidRPr="00692E72">
              <w:rPr>
                <w:rFonts w:ascii="Times New Roman" w:hAnsi="Times New Roman" w:eastAsia="Times New Roman" w:cs="Times New Roman"/>
                <w:sz w:val="24"/>
                <w:szCs w:val="24"/>
              </w:rPr>
              <w:t>Rangpur</w:t>
            </w:r>
            <w:proofErr w:type="spellEnd"/>
            <w:r w:rsidR="00123466" w:rsidRPr="00692E72">
              <w:rPr>
                <w:rFonts w:ascii="Times New Roman" w:hAnsi="Times New Roman" w:eastAsia="Times New Roman" w:cs="Times New Roman"/>
                <w:sz w:val="24"/>
                <w:szCs w:val="24"/>
              </w:rPr>
              <w:t>, 99 Khulna, 62 Barisal</w:t>
            </w:r>
          </w:p>
        </w:tc>
        <w:tc>
          <w:tcPr>
            <w:tcW w:w="375" w:type="pct"/>
            <w:tcMar>
              <w:top w:w="0" w:type="dxa"/>
              <w:left w:w="108" w:type="dxa"/>
              <w:bottom w:w="0" w:type="dxa"/>
              <w:right w:w="108" w:type="dxa"/>
            </w:tcMar>
          </w:tcPr>
          <w:p w14:paraId="66A5A6D1" w:rsidR="001D1E10" w:rsidRPr="00692E72" w:rsidRDefault="00692E72"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38</w:t>
            </w:r>
            <w:r w:rsidR="001D1E10" w:rsidRPr="00692E72">
              <w:rPr>
                <w:rFonts w:ascii="Times New Roman" w:hAnsi="Times New Roman" w:eastAsia="Times New Roman" w:cs="Times New Roman"/>
                <w:sz w:val="24"/>
                <w:szCs w:val="24"/>
              </w:rPr>
              <w:t>2</w:t>
            </w:r>
          </w:p>
        </w:tc>
        <w:tc>
          <w:tcPr>
            <w:tcW w:w="518" w:type="pct"/>
            <w:tcMar>
              <w:top w:w="0" w:type="dxa"/>
              <w:left w:w="108" w:type="dxa"/>
              <w:bottom w:w="0" w:type="dxa"/>
              <w:right w:w="108" w:type="dxa"/>
            </w:tcMar>
          </w:tcPr>
          <w:p w14:paraId="1F96DD43" w:rsidR="001D1E10" w:rsidRPr="00692E72" w:rsidRDefault="00692E72" w:rsidP="008251C6">
            <w:pPr>
              <w:spacing w:after="0" w:line="240" w:lineRule="auto"/>
              <w:rPr>
                <w:rFonts w:ascii="Times New Roman" w:eastAsia="Times New Roman" w:hAnsi="Times New Roman" w:cs="Times New Roman"/>
                <w:sz w:val="24"/>
                <w:szCs w:val="24"/>
              </w:rPr>
            </w:pPr>
            <w:r w:rsidRPr="00692E72">
              <w:rPr>
                <w:rFonts w:ascii="Times New Roman" w:hAnsi="Times New Roman" w:eastAsia="Times New Roman" w:cs="Times New Roman"/>
                <w:sz w:val="24"/>
                <w:szCs w:val="24"/>
              </w:rPr>
              <w:t>38</w:t>
            </w:r>
          </w:p>
        </w:tc>
        <w:tc>
          <w:tcPr>
            <w:tcW w:w="761" w:type="pct"/>
            <w:tcMar>
              <w:top w:w="0" w:type="dxa"/>
              <w:left w:w="108" w:type="dxa"/>
              <w:bottom w:w="0" w:type="dxa"/>
              <w:right w:w="108" w:type="dxa"/>
            </w:tcMar>
          </w:tcPr>
          <w:p w14:paraId="06735633" w:rsidR="001D1E10" w:rsidRPr="00800C56" w:rsidRDefault="001D1E10" w:rsidP="008251C6">
            <w:pPr>
              <w:jc w:val="both"/>
              <w:rPr>
                <w:rFonts w:ascii="Times New Roman" w:hAnsi="Times New Roman" w:cs="Times New Roman"/>
                <w:sz w:val="24"/>
                <w:szCs w:val="24"/>
              </w:rPr>
            </w:pPr>
            <w:r w:rsidRPr="00800C56">
              <w:rPr>
                <w:rFonts w:ascii="Times New Roman" w:hAnsi="Times New Roman" w:cs="Times New Roman"/>
                <w:sz w:val="24"/>
                <w:szCs w:val="24"/>
              </w:rPr>
              <w:t xml:space="preserve">Participants of the workshop pointed out important findings and came up with recommendations which will specifically provide guideline and direction to arrange upcoming </w:t>
            </w:r>
            <w:r w:rsidRPr="00800C56">
              <w:rPr>
                <w:rFonts w:ascii="Times New Roman" w:hAnsi="Times New Roman" w:cs="Times New Roman"/>
                <w:sz w:val="24"/>
                <w:szCs w:val="24"/>
              </w:rPr>
              <w:lastRenderedPageBreak/>
              <w:t>local and national level elections.</w:t>
            </w:r>
          </w:p>
          <w:p w14:paraId="1EF2DA54" w:rsidR="001D1E10" w:rsidRPr="00800C56" w:rsidRDefault="001D1E10" w:rsidP="008251C6">
            <w:pPr>
              <w:rPr>
                <w:rFonts w:ascii="Times New Roman" w:hAnsi="Times New Roman" w:cs="Times New Roman"/>
                <w:sz w:val="24"/>
                <w:szCs w:val="24"/>
              </w:rPr>
            </w:pPr>
          </w:p>
        </w:tc>
      </w:tr>
      <w:tr w14:paraId="5D45D0CF" w:rsidR="001D1E10" w:rsidRPr="00800C56" w:rsidTr="006141F2">
        <w:trPr>
          <w:trHeight w:val="2700"/>
        </w:trPr>
        <w:tc>
          <w:tcPr>
            <w:tcW w:w="291" w:type="pct"/>
            <w:tcMar>
              <w:top w:w="0" w:type="dxa"/>
              <w:left w:w="108" w:type="dxa"/>
              <w:bottom w:w="0" w:type="dxa"/>
              <w:right w:w="108" w:type="dxa"/>
            </w:tcMar>
          </w:tcPr>
          <w:p w14:paraId="7979C2F1"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tcMar>
              <w:top w:w="0" w:type="dxa"/>
              <w:left w:w="108" w:type="dxa"/>
              <w:bottom w:w="0" w:type="dxa"/>
              <w:right w:w="108" w:type="dxa"/>
            </w:tcMar>
          </w:tcPr>
          <w:p w14:paraId="1B3EE31F" w:rsidR="001D1E10" w:rsidRPr="00800C56" w:rsidRDefault="001D1E10" w:rsidP="008251C6">
            <w:pPr>
              <w:rPr>
                <w:rFonts w:ascii="Times New Roman" w:hAnsi="Times New Roman" w:cs="Times New Roman"/>
              </w:rPr>
            </w:pPr>
            <w:r w:rsidRPr="00800C56">
              <w:rPr>
                <w:rFonts w:ascii="Times New Roman" w:hAnsi="Times New Roman" w:cs="Times New Roman"/>
              </w:rPr>
              <w:t xml:space="preserve">Workshop on web-camera installation in </w:t>
            </w:r>
            <w:proofErr w:type="spellStart"/>
            <w:r w:rsidRPr="00800C56">
              <w:rPr>
                <w:rFonts w:ascii="Times New Roman" w:hAnsi="Times New Roman" w:cs="Times New Roman"/>
              </w:rPr>
              <w:t>Comilla</w:t>
            </w:r>
            <w:proofErr w:type="spellEnd"/>
            <w:r w:rsidRPr="00800C56">
              <w:rPr>
                <w:rFonts w:ascii="Times New Roman" w:hAnsi="Times New Roman" w:cs="Times New Roman"/>
              </w:rPr>
              <w:t xml:space="preserve"> City Corporation Election  </w:t>
            </w:r>
          </w:p>
          <w:p w14:paraId="0B2C3BAD" w:rsidR="001D1E10" w:rsidRPr="00800C56" w:rsidRDefault="001D1E10" w:rsidP="008251C6">
            <w:pPr>
              <w:rPr>
                <w:rFonts w:ascii="Times New Roman" w:hAnsi="Times New Roman" w:cs="Times New Roman"/>
                <w:sz w:val="24"/>
                <w:szCs w:val="24"/>
              </w:rPr>
            </w:pPr>
          </w:p>
        </w:tc>
        <w:tc>
          <w:tcPr>
            <w:tcW w:w="1291" w:type="pct"/>
            <w:tcMar>
              <w:top w:w="0" w:type="dxa"/>
              <w:left w:w="108" w:type="dxa"/>
              <w:bottom w:w="0" w:type="dxa"/>
              <w:right w:w="108" w:type="dxa"/>
            </w:tcMar>
          </w:tcPr>
          <w:p w14:paraId="5FEE5365" w:rsidR="001D1E10" w:rsidRPr="00800C56" w:rsidRDefault="001D1E10" w:rsidP="008251C6">
            <w:pPr>
              <w:spacing w:after="0" w:line="240" w:lineRule="auto"/>
              <w:ind w:right="-108"/>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 xml:space="preserve">Technical experts </w:t>
            </w:r>
          </w:p>
        </w:tc>
        <w:tc>
          <w:tcPr>
            <w:tcW w:w="570" w:type="pct"/>
            <w:tcMar>
              <w:top w:w="0" w:type="dxa"/>
              <w:left w:w="108" w:type="dxa"/>
              <w:bottom w:w="0" w:type="dxa"/>
              <w:right w:w="108" w:type="dxa"/>
            </w:tcMar>
          </w:tcPr>
          <w:p w14:paraId="2B7CA8D4" w:rsidR="001D1E10" w:rsidRPr="00800C56" w:rsidRDefault="001D1E10" w:rsidP="008251C6">
            <w:pPr>
              <w:spacing w:after="0" w:line="240" w:lineRule="auto"/>
              <w:rPr>
                <w:rFonts w:ascii="Times New Roman" w:hAnsi="Times New Roman" w:cs="Times New Roman"/>
                <w:sz w:val="24"/>
                <w:szCs w:val="24"/>
              </w:rPr>
            </w:pPr>
            <w:r w:rsidRPr="00800C56">
              <w:rPr>
                <w:rFonts w:ascii="Times New Roman" w:hAnsi="Times New Roman" w:cs="Times New Roman"/>
                <w:sz w:val="24"/>
                <w:szCs w:val="24"/>
              </w:rPr>
              <w:t>03 January 2012</w:t>
            </w:r>
          </w:p>
        </w:tc>
        <w:tc>
          <w:tcPr>
            <w:tcW w:w="395" w:type="pct"/>
            <w:tcMar>
              <w:top w:w="0" w:type="dxa"/>
              <w:left w:w="108" w:type="dxa"/>
              <w:bottom w:w="0" w:type="dxa"/>
              <w:right w:w="108" w:type="dxa"/>
            </w:tcMar>
          </w:tcPr>
          <w:p w14:paraId="741FCCBB"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130</w:t>
            </w:r>
          </w:p>
        </w:tc>
        <w:tc>
          <w:tcPr>
            <w:tcW w:w="375" w:type="pct"/>
            <w:tcMar>
              <w:top w:w="0" w:type="dxa"/>
              <w:left w:w="108" w:type="dxa"/>
              <w:bottom w:w="0" w:type="dxa"/>
              <w:right w:w="108" w:type="dxa"/>
            </w:tcMar>
          </w:tcPr>
          <w:p w14:paraId="4515C010"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129</w:t>
            </w:r>
          </w:p>
        </w:tc>
        <w:tc>
          <w:tcPr>
            <w:tcW w:w="518" w:type="pct"/>
            <w:tcMar>
              <w:top w:w="0" w:type="dxa"/>
              <w:left w:w="108" w:type="dxa"/>
              <w:bottom w:w="0" w:type="dxa"/>
              <w:right w:w="108" w:type="dxa"/>
            </w:tcMar>
          </w:tcPr>
          <w:p w14:paraId="6D48CA6A"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1</w:t>
            </w:r>
          </w:p>
        </w:tc>
        <w:tc>
          <w:tcPr>
            <w:tcW w:w="761" w:type="pct"/>
            <w:tcMar>
              <w:top w:w="0" w:type="dxa"/>
              <w:left w:w="108" w:type="dxa"/>
              <w:bottom w:w="0" w:type="dxa"/>
              <w:right w:w="108" w:type="dxa"/>
            </w:tcMar>
          </w:tcPr>
          <w:p w14:paraId="4D391D64" w:rsidR="001D1E10" w:rsidRPr="00800C56" w:rsidRDefault="001D1E10" w:rsidP="008251C6">
            <w:pPr>
              <w:jc w:val="both"/>
              <w:rPr>
                <w:rFonts w:ascii="Times New Roman" w:hAnsi="Times New Roman" w:cs="Times New Roman"/>
                <w:sz w:val="24"/>
                <w:szCs w:val="24"/>
              </w:rPr>
            </w:pPr>
            <w:r w:rsidRPr="00692E72">
              <w:rPr>
                <w:rFonts w:ascii="Times New Roman" w:hAnsi="Times New Roman" w:cs="Times New Roman"/>
              </w:rPr>
              <w:t xml:space="preserve">Technical Experts were briefed on roles and responsibility of installation and management of </w:t>
            </w:r>
            <w:proofErr w:type="spellStart"/>
            <w:r w:rsidRPr="00692E72">
              <w:rPr>
                <w:rFonts w:ascii="Times New Roman" w:hAnsi="Times New Roman" w:cs="Times New Roman"/>
              </w:rPr>
              <w:t>WebCam</w:t>
            </w:r>
            <w:proofErr w:type="spellEnd"/>
            <w:r w:rsidRPr="00692E72">
              <w:rPr>
                <w:rFonts w:ascii="Times New Roman" w:hAnsi="Times New Roman" w:cs="Times New Roman"/>
              </w:rPr>
              <w:t xml:space="preserve"> and laptop.</w:t>
            </w:r>
          </w:p>
        </w:tc>
      </w:tr>
      <w:tr w14:paraId="08A3C32B" w:rsidR="001D1E10" w:rsidRPr="00800C56" w:rsidTr="006141F2">
        <w:trPr>
          <w:trHeight w:val="90"/>
        </w:trPr>
        <w:tc>
          <w:tcPr>
            <w:tcW w:w="291" w:type="pct"/>
            <w:tcMar>
              <w:top w:w="0" w:type="dxa"/>
              <w:left w:w="108" w:type="dxa"/>
              <w:bottom w:w="0" w:type="dxa"/>
              <w:right w:w="108" w:type="dxa"/>
            </w:tcMar>
          </w:tcPr>
          <w:p w14:paraId="3A5975C9"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tcMar>
              <w:top w:w="0" w:type="dxa"/>
              <w:left w:w="108" w:type="dxa"/>
              <w:bottom w:w="0" w:type="dxa"/>
              <w:right w:w="108" w:type="dxa"/>
            </w:tcMar>
          </w:tcPr>
          <w:p w14:paraId="7D9C7928"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 xml:space="preserve">Public Meetings to Enhance Voter Awareness  </w:t>
            </w:r>
          </w:p>
          <w:p w14:paraId="2D37651C" w:rsidR="001D1E10" w:rsidRPr="00800C56" w:rsidRDefault="001D1E10" w:rsidP="008251C6">
            <w:pPr>
              <w:rPr>
                <w:rFonts w:ascii="Times New Roman" w:hAnsi="Times New Roman" w:cs="Times New Roman"/>
                <w:sz w:val="24"/>
                <w:szCs w:val="24"/>
              </w:rPr>
            </w:pPr>
          </w:p>
        </w:tc>
        <w:tc>
          <w:tcPr>
            <w:tcW w:w="1291" w:type="pct"/>
            <w:tcMar>
              <w:top w:w="0" w:type="dxa"/>
              <w:left w:w="108" w:type="dxa"/>
              <w:bottom w:w="0" w:type="dxa"/>
              <w:right w:w="108" w:type="dxa"/>
            </w:tcMar>
          </w:tcPr>
          <w:p w14:paraId="48E98080"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 xml:space="preserve">A number of projection meetings were organized with mayoral and </w:t>
            </w:r>
            <w:proofErr w:type="spellStart"/>
            <w:r w:rsidRPr="00800C56">
              <w:rPr>
                <w:rFonts w:ascii="Times New Roman" w:hAnsi="Times New Roman" w:cs="Times New Roman"/>
                <w:sz w:val="24"/>
                <w:szCs w:val="24"/>
              </w:rPr>
              <w:t>councilor</w:t>
            </w:r>
            <w:proofErr w:type="spellEnd"/>
            <w:r w:rsidRPr="00800C56">
              <w:rPr>
                <w:rFonts w:ascii="Times New Roman" w:hAnsi="Times New Roman" w:cs="Times New Roman"/>
                <w:sz w:val="24"/>
                <w:szCs w:val="24"/>
              </w:rPr>
              <w:t xml:space="preserve"> candidates</w:t>
            </w:r>
          </w:p>
          <w:p w14:paraId="311D57A9"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 xml:space="preserve">for </w:t>
            </w:r>
            <w:proofErr w:type="spellStart"/>
            <w:r w:rsidRPr="00800C56">
              <w:rPr>
                <w:rFonts w:ascii="Times New Roman" w:hAnsi="Times New Roman" w:cs="Times New Roman"/>
                <w:sz w:val="24"/>
                <w:szCs w:val="24"/>
              </w:rPr>
              <w:t>Comilla</w:t>
            </w:r>
            <w:proofErr w:type="spellEnd"/>
            <w:r w:rsidRPr="00800C56">
              <w:rPr>
                <w:rFonts w:ascii="Times New Roman" w:hAnsi="Times New Roman" w:cs="Times New Roman"/>
                <w:sz w:val="24"/>
                <w:szCs w:val="24"/>
              </w:rPr>
              <w:t xml:space="preserve"> City Corporation Elections and </w:t>
            </w:r>
            <w:proofErr w:type="spellStart"/>
            <w:r w:rsidRPr="00800C56">
              <w:rPr>
                <w:rFonts w:ascii="Times New Roman" w:hAnsi="Times New Roman" w:cs="Times New Roman"/>
                <w:sz w:val="24"/>
                <w:szCs w:val="24"/>
              </w:rPr>
              <w:t>Narsingdi</w:t>
            </w:r>
            <w:proofErr w:type="spellEnd"/>
            <w:r w:rsidRPr="00800C56">
              <w:rPr>
                <w:rFonts w:ascii="Times New Roman" w:hAnsi="Times New Roman" w:cs="Times New Roman"/>
                <w:sz w:val="24"/>
                <w:szCs w:val="24"/>
              </w:rPr>
              <w:t xml:space="preserve"> by-elections in order to</w:t>
            </w:r>
          </w:p>
          <w:p w14:paraId="56A1DB89"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generate greater awareness among voters on the manifesto, commitments and activities</w:t>
            </w:r>
          </w:p>
          <w:p w14:paraId="56126433" w:rsidR="001D1E10" w:rsidRPr="00800C56" w:rsidRDefault="001D1E10" w:rsidP="008251C6">
            <w:pPr>
              <w:autoSpaceDE w:val="0"/>
              <w:autoSpaceDN w:val="0"/>
              <w:adjustRightInd w:val="0"/>
              <w:spacing w:after="0" w:line="240" w:lineRule="auto"/>
              <w:rPr>
                <w:rFonts w:ascii="Times New Roman" w:eastAsia="Times New Roman" w:hAnsi="Times New Roman" w:cs="Times New Roman"/>
                <w:sz w:val="24"/>
                <w:szCs w:val="24"/>
              </w:rPr>
            </w:pPr>
            <w:proofErr w:type="gramStart"/>
            <w:r w:rsidRPr="00800C56">
              <w:rPr>
                <w:rFonts w:ascii="Times New Roman" w:hAnsi="Times New Roman" w:cs="Times New Roman"/>
                <w:sz w:val="24"/>
                <w:szCs w:val="24"/>
              </w:rPr>
              <w:t>of</w:t>
            </w:r>
            <w:proofErr w:type="gramEnd"/>
            <w:r w:rsidRPr="00800C56">
              <w:rPr>
                <w:rFonts w:ascii="Times New Roman" w:hAnsi="Times New Roman" w:cs="Times New Roman"/>
                <w:sz w:val="24"/>
                <w:szCs w:val="24"/>
              </w:rPr>
              <w:t xml:space="preserve"> the candidates. These meetings were organized by SHUJAN, a civil society group, which was selected to design and organize the campaign activities at the community level. </w:t>
            </w:r>
          </w:p>
        </w:tc>
        <w:tc>
          <w:tcPr>
            <w:tcW w:w="570" w:type="pct"/>
            <w:tcMar>
              <w:top w:w="0" w:type="dxa"/>
              <w:left w:w="108" w:type="dxa"/>
              <w:bottom w:w="0" w:type="dxa"/>
              <w:right w:w="108" w:type="dxa"/>
            </w:tcMar>
          </w:tcPr>
          <w:p w14:paraId="42F48E0B" w:rsidR="001D1E10" w:rsidRPr="00800C56" w:rsidRDefault="001D1E10" w:rsidP="008251C6">
            <w:pPr>
              <w:spacing w:after="0" w:line="240" w:lineRule="auto"/>
              <w:rPr>
                <w:rFonts w:ascii="Times New Roman" w:hAnsi="Times New Roman" w:cs="Times New Roman"/>
                <w:sz w:val="24"/>
                <w:szCs w:val="24"/>
              </w:rPr>
            </w:pPr>
          </w:p>
        </w:tc>
        <w:tc>
          <w:tcPr>
            <w:tcW w:w="395" w:type="pct"/>
            <w:tcMar>
              <w:top w:w="0" w:type="dxa"/>
              <w:left w:w="108" w:type="dxa"/>
              <w:bottom w:w="0" w:type="dxa"/>
              <w:right w:w="108" w:type="dxa"/>
            </w:tcMar>
          </w:tcPr>
          <w:p w14:paraId="5484BDC9" w:rsidR="001D1E10" w:rsidRPr="00800C56" w:rsidRDefault="001D1E10" w:rsidP="008251C6">
            <w:pPr>
              <w:spacing w:after="0" w:line="240" w:lineRule="auto"/>
              <w:rPr>
                <w:rFonts w:ascii="Times New Roman" w:eastAsia="Times New Roman" w:hAnsi="Times New Roman" w:cs="Times New Roman"/>
                <w:sz w:val="24"/>
                <w:szCs w:val="24"/>
              </w:rPr>
            </w:pPr>
          </w:p>
        </w:tc>
        <w:tc>
          <w:tcPr>
            <w:tcW w:w="375" w:type="pct"/>
            <w:tcMar>
              <w:top w:w="0" w:type="dxa"/>
              <w:left w:w="108" w:type="dxa"/>
              <w:bottom w:w="0" w:type="dxa"/>
              <w:right w:w="108" w:type="dxa"/>
            </w:tcMar>
          </w:tcPr>
          <w:p w14:paraId="5B1F4342" w:rsidR="001D1E10" w:rsidRPr="00800C56" w:rsidRDefault="001D1E10" w:rsidP="008251C6">
            <w:pPr>
              <w:spacing w:after="0" w:line="240" w:lineRule="auto"/>
              <w:rPr>
                <w:rFonts w:ascii="Times New Roman" w:eastAsia="Times New Roman" w:hAnsi="Times New Roman" w:cs="Times New Roman"/>
                <w:sz w:val="24"/>
                <w:szCs w:val="24"/>
              </w:rPr>
            </w:pPr>
          </w:p>
        </w:tc>
        <w:tc>
          <w:tcPr>
            <w:tcW w:w="518" w:type="pct"/>
            <w:tcMar>
              <w:top w:w="0" w:type="dxa"/>
              <w:left w:w="108" w:type="dxa"/>
              <w:bottom w:w="0" w:type="dxa"/>
              <w:right w:w="108" w:type="dxa"/>
            </w:tcMar>
          </w:tcPr>
          <w:p w14:paraId="6C0D8093" w:rsidR="001D1E10" w:rsidRPr="00800C56" w:rsidRDefault="001D1E10" w:rsidP="008251C6">
            <w:pPr>
              <w:spacing w:after="0" w:line="240" w:lineRule="auto"/>
              <w:rPr>
                <w:rFonts w:ascii="Times New Roman" w:eastAsia="Times New Roman" w:hAnsi="Times New Roman" w:cs="Times New Roman"/>
                <w:sz w:val="24"/>
                <w:szCs w:val="24"/>
              </w:rPr>
            </w:pPr>
          </w:p>
        </w:tc>
        <w:tc>
          <w:tcPr>
            <w:tcW w:w="761" w:type="pct"/>
            <w:tcMar>
              <w:top w:w="0" w:type="dxa"/>
              <w:left w:w="108" w:type="dxa"/>
              <w:bottom w:w="0" w:type="dxa"/>
              <w:right w:w="108" w:type="dxa"/>
            </w:tcMar>
          </w:tcPr>
          <w:p w14:paraId="24F8BAB7"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 xml:space="preserve">Voters were able to make more informed choices. </w:t>
            </w:r>
          </w:p>
          <w:p w14:paraId="264D0482"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p>
          <w:p w14:paraId="0C741741"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A variety of  IEC/ BCC materials such as leaflets, posters and comparative statements on the candidates were</w:t>
            </w:r>
          </w:p>
          <w:p w14:paraId="6477D444"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proofErr w:type="gramStart"/>
            <w:r w:rsidRPr="00800C56">
              <w:rPr>
                <w:rFonts w:ascii="Times New Roman" w:hAnsi="Times New Roman" w:cs="Times New Roman"/>
                <w:sz w:val="24"/>
                <w:szCs w:val="24"/>
              </w:rPr>
              <w:t>printed</w:t>
            </w:r>
            <w:proofErr w:type="gramEnd"/>
            <w:r w:rsidRPr="00800C56">
              <w:rPr>
                <w:rFonts w:ascii="Times New Roman" w:hAnsi="Times New Roman" w:cs="Times New Roman"/>
                <w:sz w:val="24"/>
                <w:szCs w:val="24"/>
              </w:rPr>
              <w:t xml:space="preserve"> and distributed to voters during the campaign period.</w:t>
            </w:r>
          </w:p>
          <w:p w14:paraId="49D76B26" w:rsidR="001D1E10" w:rsidRPr="00800C56" w:rsidRDefault="001D1E10" w:rsidP="008251C6">
            <w:pPr>
              <w:jc w:val="both"/>
              <w:rPr>
                <w:rFonts w:ascii="Times New Roman" w:hAnsi="Times New Roman" w:cs="Times New Roman"/>
                <w:sz w:val="24"/>
                <w:szCs w:val="24"/>
              </w:rPr>
            </w:pPr>
          </w:p>
        </w:tc>
      </w:tr>
      <w:tr w14:paraId="396DEE30" w:rsidR="001D1E10" w:rsidRPr="00800C56" w:rsidTr="006141F2">
        <w:trPr>
          <w:trHeight w:val="4047"/>
        </w:trPr>
        <w:tc>
          <w:tcPr>
            <w:tcW w:w="291" w:type="pct"/>
            <w:tcMar>
              <w:top w:w="0" w:type="dxa"/>
              <w:left w:w="108" w:type="dxa"/>
              <w:bottom w:w="0" w:type="dxa"/>
              <w:right w:w="108" w:type="dxa"/>
            </w:tcMar>
          </w:tcPr>
          <w:p w14:paraId="052D0424"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tcMar>
              <w:top w:w="0" w:type="dxa"/>
              <w:left w:w="108" w:type="dxa"/>
              <w:bottom w:w="0" w:type="dxa"/>
              <w:right w:w="108" w:type="dxa"/>
            </w:tcMar>
          </w:tcPr>
          <w:p w14:paraId="4451D4CA" w:rsidR="001D1E10" w:rsidRPr="00800C56" w:rsidRDefault="001D1E10" w:rsidP="008251C6">
            <w:pPr>
              <w:rPr>
                <w:rFonts w:ascii="Times New Roman" w:hAnsi="Times New Roman" w:cs="Times New Roman"/>
                <w:sz w:val="24"/>
                <w:szCs w:val="24"/>
              </w:rPr>
            </w:pPr>
            <w:r w:rsidRPr="00800C56">
              <w:rPr>
                <w:rFonts w:ascii="Times New Roman" w:hAnsi="Times New Roman" w:cs="Times New Roman"/>
                <w:sz w:val="24"/>
                <w:szCs w:val="24"/>
              </w:rPr>
              <w:t xml:space="preserve">Installation of web-camera in </w:t>
            </w:r>
            <w:proofErr w:type="spellStart"/>
            <w:r w:rsidRPr="00800C56">
              <w:rPr>
                <w:rFonts w:ascii="Times New Roman" w:hAnsi="Times New Roman" w:cs="Times New Roman"/>
                <w:sz w:val="24"/>
                <w:szCs w:val="24"/>
              </w:rPr>
              <w:t>Comilla</w:t>
            </w:r>
            <w:proofErr w:type="spellEnd"/>
            <w:r w:rsidRPr="00800C56">
              <w:rPr>
                <w:rFonts w:ascii="Times New Roman" w:hAnsi="Times New Roman" w:cs="Times New Roman"/>
                <w:sz w:val="24"/>
                <w:szCs w:val="24"/>
              </w:rPr>
              <w:t xml:space="preserve"> City Corporation Election for security management  </w:t>
            </w:r>
          </w:p>
          <w:p w14:paraId="646033C3" w:rsidR="001D1E10" w:rsidRPr="00800C56" w:rsidRDefault="001D1E10" w:rsidP="008251C6">
            <w:pPr>
              <w:rPr>
                <w:rFonts w:ascii="Times New Roman" w:hAnsi="Times New Roman" w:cs="Times New Roman"/>
                <w:sz w:val="24"/>
                <w:szCs w:val="24"/>
              </w:rPr>
            </w:pPr>
          </w:p>
        </w:tc>
        <w:tc>
          <w:tcPr>
            <w:tcW w:w="1291" w:type="pct"/>
            <w:tcMar>
              <w:top w:w="0" w:type="dxa"/>
              <w:left w:w="108" w:type="dxa"/>
              <w:bottom w:w="0" w:type="dxa"/>
              <w:right w:w="108" w:type="dxa"/>
            </w:tcMar>
          </w:tcPr>
          <w:p w14:paraId="2E510522" w:rsidR="001D1E10" w:rsidRPr="00800C56" w:rsidRDefault="001D1E10" w:rsidP="008251C6">
            <w:pPr>
              <w:spacing w:after="0" w:line="240" w:lineRule="auto"/>
              <w:ind w:right="-108"/>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 xml:space="preserve">Mass people and voters of that city corporation </w:t>
            </w:r>
          </w:p>
          <w:p w14:paraId="211DCBE8"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 xml:space="preserve"> </w:t>
            </w:r>
          </w:p>
          <w:p w14:paraId="19740ECE" w:rsidR="001D1E10" w:rsidRPr="00800C56" w:rsidRDefault="001D1E10" w:rsidP="008251C6">
            <w:pPr>
              <w:spacing w:after="0" w:line="240" w:lineRule="auto"/>
              <w:ind w:right="-108"/>
              <w:rPr>
                <w:rFonts w:ascii="Times New Roman" w:eastAsia="Times New Roman" w:hAnsi="Times New Roman" w:cs="Times New Roman"/>
                <w:sz w:val="24"/>
                <w:szCs w:val="24"/>
              </w:rPr>
            </w:pPr>
          </w:p>
        </w:tc>
        <w:tc>
          <w:tcPr>
            <w:tcW w:w="570" w:type="pct"/>
            <w:tcMar>
              <w:top w:w="0" w:type="dxa"/>
              <w:left w:w="108" w:type="dxa"/>
              <w:bottom w:w="0" w:type="dxa"/>
              <w:right w:w="108" w:type="dxa"/>
            </w:tcMar>
          </w:tcPr>
          <w:p w14:paraId="3C5FDDF7" w:rsidR="001D1E10" w:rsidRPr="00800C56" w:rsidRDefault="001D1E10" w:rsidP="008251C6">
            <w:pPr>
              <w:spacing w:after="0" w:line="240" w:lineRule="auto"/>
              <w:rPr>
                <w:rFonts w:ascii="Times New Roman" w:hAnsi="Times New Roman" w:cs="Times New Roman"/>
                <w:sz w:val="24"/>
                <w:szCs w:val="24"/>
              </w:rPr>
            </w:pPr>
            <w:r w:rsidRPr="00800C56">
              <w:rPr>
                <w:rFonts w:ascii="Times New Roman" w:hAnsi="Times New Roman" w:cs="Times New Roman"/>
                <w:sz w:val="24"/>
                <w:szCs w:val="24"/>
              </w:rPr>
              <w:t>05 January 2012</w:t>
            </w:r>
          </w:p>
        </w:tc>
        <w:tc>
          <w:tcPr>
            <w:tcW w:w="395" w:type="pct"/>
            <w:tcMar>
              <w:top w:w="0" w:type="dxa"/>
              <w:left w:w="108" w:type="dxa"/>
              <w:bottom w:w="0" w:type="dxa"/>
              <w:right w:w="108" w:type="dxa"/>
            </w:tcMar>
          </w:tcPr>
          <w:p w14:paraId="3690BAAD"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 xml:space="preserve">130 technical experts (TEs)   installed and maintained  </w:t>
            </w:r>
          </w:p>
          <w:p w14:paraId="024F97D6" w:rsidR="001D1E10" w:rsidRPr="00800C56" w:rsidRDefault="001D1E10" w:rsidP="008251C6">
            <w:pPr>
              <w:spacing w:after="0" w:line="240" w:lineRule="auto"/>
              <w:rPr>
                <w:rFonts w:ascii="Times New Roman" w:eastAsia="Times New Roman" w:hAnsi="Times New Roman" w:cs="Times New Roman"/>
                <w:sz w:val="24"/>
                <w:szCs w:val="24"/>
              </w:rPr>
            </w:pPr>
            <w:proofErr w:type="gramStart"/>
            <w:r w:rsidRPr="00800C56">
              <w:rPr>
                <w:rFonts w:ascii="Times New Roman" w:hAnsi="Times New Roman" w:cs="Times New Roman"/>
                <w:sz w:val="24"/>
                <w:szCs w:val="24"/>
              </w:rPr>
              <w:t>the</w:t>
            </w:r>
            <w:proofErr w:type="gramEnd"/>
            <w:r w:rsidRPr="00800C56">
              <w:rPr>
                <w:rFonts w:ascii="Times New Roman" w:hAnsi="Times New Roman" w:cs="Times New Roman"/>
                <w:sz w:val="24"/>
                <w:szCs w:val="24"/>
              </w:rPr>
              <w:t xml:space="preserve"> system.</w:t>
            </w:r>
          </w:p>
        </w:tc>
        <w:tc>
          <w:tcPr>
            <w:tcW w:w="375" w:type="pct"/>
            <w:tcMar>
              <w:top w:w="0" w:type="dxa"/>
              <w:left w:w="108" w:type="dxa"/>
              <w:bottom w:w="0" w:type="dxa"/>
              <w:right w:w="108" w:type="dxa"/>
            </w:tcMar>
          </w:tcPr>
          <w:p w14:paraId="43C15A18" w:rsidR="001D1E10" w:rsidRPr="00800C56" w:rsidRDefault="001D1E10" w:rsidP="008251C6">
            <w:pPr>
              <w:spacing w:after="0" w:line="240" w:lineRule="auto"/>
              <w:rPr>
                <w:rFonts w:ascii="Times New Roman" w:eastAsia="Times New Roman" w:hAnsi="Times New Roman" w:cs="Times New Roman"/>
                <w:sz w:val="24"/>
                <w:szCs w:val="24"/>
              </w:rPr>
            </w:pPr>
          </w:p>
        </w:tc>
        <w:tc>
          <w:tcPr>
            <w:tcW w:w="518" w:type="pct"/>
            <w:tcMar>
              <w:top w:w="0" w:type="dxa"/>
              <w:left w:w="108" w:type="dxa"/>
              <w:bottom w:w="0" w:type="dxa"/>
              <w:right w:w="108" w:type="dxa"/>
            </w:tcMar>
          </w:tcPr>
          <w:p w14:paraId="1D22CED6" w:rsidR="001D1E10" w:rsidRPr="00800C56" w:rsidRDefault="001D1E10" w:rsidP="008251C6">
            <w:pPr>
              <w:spacing w:after="0" w:line="240" w:lineRule="auto"/>
              <w:rPr>
                <w:rFonts w:ascii="Times New Roman" w:eastAsia="Times New Roman" w:hAnsi="Times New Roman" w:cs="Times New Roman"/>
                <w:sz w:val="24"/>
                <w:szCs w:val="24"/>
              </w:rPr>
            </w:pPr>
          </w:p>
        </w:tc>
        <w:tc>
          <w:tcPr>
            <w:tcW w:w="761" w:type="pct"/>
            <w:tcMar>
              <w:top w:w="0" w:type="dxa"/>
              <w:left w:w="108" w:type="dxa"/>
              <w:bottom w:w="0" w:type="dxa"/>
              <w:right w:w="108" w:type="dxa"/>
            </w:tcMar>
          </w:tcPr>
          <w:p w14:paraId="5B9F35B1" w:rsidR="001D1E10" w:rsidRPr="00800C56" w:rsidRDefault="001D1E10" w:rsidP="008251C6">
            <w:pPr>
              <w:jc w:val="both"/>
              <w:rPr>
                <w:rFonts w:ascii="Times New Roman" w:hAnsi="Times New Roman" w:cs="Times New Roman"/>
                <w:sz w:val="24"/>
                <w:szCs w:val="24"/>
              </w:rPr>
            </w:pPr>
            <w:r w:rsidRPr="00800C56">
              <w:rPr>
                <w:rFonts w:ascii="Times New Roman" w:hAnsi="Times New Roman" w:cs="Times New Roman"/>
                <w:sz w:val="24"/>
                <w:szCs w:val="24"/>
              </w:rPr>
              <w:t>Election was free, fair, credible and transparent.</w:t>
            </w:r>
          </w:p>
          <w:p w14:paraId="55E76342"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Webcams were installed in 421 polling booths of 65</w:t>
            </w:r>
          </w:p>
          <w:p w14:paraId="1A10994E" w:rsidR="001D1E10" w:rsidRPr="00800C56" w:rsidRDefault="001D1E10" w:rsidP="008251C6">
            <w:pPr>
              <w:jc w:val="both"/>
              <w:rPr>
                <w:rFonts w:ascii="Times New Roman" w:hAnsi="Times New Roman" w:cs="Times New Roman"/>
                <w:sz w:val="24"/>
                <w:szCs w:val="24"/>
              </w:rPr>
            </w:pPr>
            <w:proofErr w:type="gramStart"/>
            <w:r w:rsidRPr="00800C56">
              <w:rPr>
                <w:rFonts w:ascii="Times New Roman" w:hAnsi="Times New Roman" w:cs="Times New Roman"/>
                <w:sz w:val="24"/>
                <w:szCs w:val="24"/>
              </w:rPr>
              <w:t>polling</w:t>
            </w:r>
            <w:proofErr w:type="gramEnd"/>
            <w:r w:rsidRPr="00800C56">
              <w:rPr>
                <w:rFonts w:ascii="Times New Roman" w:hAnsi="Times New Roman" w:cs="Times New Roman"/>
                <w:sz w:val="24"/>
                <w:szCs w:val="24"/>
              </w:rPr>
              <w:t xml:space="preserve"> centres. 907 laptops, 972 webcams, 150 power strips and other logistics were used. </w:t>
            </w:r>
          </w:p>
        </w:tc>
      </w:tr>
      <w:tr w14:paraId="644C7ED2" w:rsidR="001D1E10" w:rsidRPr="00800C56" w:rsidTr="00D91C80">
        <w:trPr>
          <w:trHeight w:val="4130"/>
        </w:trPr>
        <w:tc>
          <w:tcPr>
            <w:tcW w:w="291" w:type="pct"/>
            <w:tcMar>
              <w:top w:w="0" w:type="dxa"/>
              <w:left w:w="108" w:type="dxa"/>
              <w:bottom w:w="0" w:type="dxa"/>
              <w:right w:w="108" w:type="dxa"/>
            </w:tcMar>
          </w:tcPr>
          <w:p w14:paraId="1B4A28E8"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tcMar>
              <w:top w:w="0" w:type="dxa"/>
              <w:left w:w="108" w:type="dxa"/>
              <w:bottom w:w="0" w:type="dxa"/>
              <w:right w:w="108" w:type="dxa"/>
            </w:tcMar>
          </w:tcPr>
          <w:p w14:paraId="78F9E9EB"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 xml:space="preserve">Voter Awareness in </w:t>
            </w:r>
            <w:proofErr w:type="spellStart"/>
            <w:r w:rsidRPr="00800C56">
              <w:rPr>
                <w:rFonts w:ascii="Times New Roman" w:hAnsi="Times New Roman" w:cs="Times New Roman"/>
                <w:sz w:val="24"/>
                <w:szCs w:val="24"/>
              </w:rPr>
              <w:t>Narsingdi</w:t>
            </w:r>
            <w:proofErr w:type="spellEnd"/>
            <w:r w:rsidRPr="00800C56">
              <w:rPr>
                <w:rFonts w:ascii="Times New Roman" w:hAnsi="Times New Roman" w:cs="Times New Roman"/>
                <w:sz w:val="24"/>
                <w:szCs w:val="24"/>
              </w:rPr>
              <w:t xml:space="preserve"> prior to Mayoral election  </w:t>
            </w:r>
          </w:p>
          <w:p w14:paraId="68653687" w:rsidR="001D1E10" w:rsidRPr="00800C56" w:rsidRDefault="001D1E10" w:rsidP="008251C6">
            <w:pPr>
              <w:rPr>
                <w:rFonts w:ascii="Times New Roman" w:hAnsi="Times New Roman" w:cs="Times New Roman"/>
                <w:sz w:val="24"/>
                <w:szCs w:val="24"/>
              </w:rPr>
            </w:pPr>
          </w:p>
        </w:tc>
        <w:tc>
          <w:tcPr>
            <w:tcW w:w="1291" w:type="pct"/>
            <w:tcMar>
              <w:top w:w="0" w:type="dxa"/>
              <w:left w:w="108" w:type="dxa"/>
              <w:bottom w:w="0" w:type="dxa"/>
              <w:right w:w="108" w:type="dxa"/>
            </w:tcMar>
          </w:tcPr>
          <w:p w14:paraId="33BC4ECF"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Multi-media projectors and actual EVMs were used in demonstration sessions during the voter awareness campaigns.</w:t>
            </w:r>
          </w:p>
          <w:p w14:paraId="6EC5C963"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p>
          <w:p w14:paraId="2C787823" w:rsidR="001D1E10" w:rsidRPr="00800C56" w:rsidRDefault="001D1E10" w:rsidP="008251C6">
            <w:pPr>
              <w:autoSpaceDE w:val="0"/>
              <w:autoSpaceDN w:val="0"/>
              <w:adjustRightInd w:val="0"/>
              <w:spacing w:after="0" w:line="240" w:lineRule="auto"/>
              <w:rPr>
                <w:rFonts w:ascii="Times New Roman" w:eastAsia="Times New Roman" w:hAnsi="Times New Roman" w:cs="Times New Roman"/>
                <w:sz w:val="24"/>
                <w:szCs w:val="24"/>
              </w:rPr>
            </w:pPr>
            <w:r w:rsidRPr="00800C56">
              <w:rPr>
                <w:rFonts w:ascii="Times New Roman" w:hAnsi="Times New Roman" w:cs="Times New Roman"/>
                <w:sz w:val="24"/>
                <w:szCs w:val="24"/>
              </w:rPr>
              <w:t xml:space="preserve">Voters and mass people    </w:t>
            </w:r>
          </w:p>
        </w:tc>
        <w:tc>
          <w:tcPr>
            <w:tcW w:w="570" w:type="pct"/>
            <w:tcMar>
              <w:top w:w="0" w:type="dxa"/>
              <w:left w:w="108" w:type="dxa"/>
              <w:bottom w:w="0" w:type="dxa"/>
              <w:right w:w="108" w:type="dxa"/>
            </w:tcMar>
          </w:tcPr>
          <w:p w14:paraId="710C7DBF"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 xml:space="preserve">31 Presiding officers, </w:t>
            </w:r>
          </w:p>
          <w:p w14:paraId="3854F103"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198 Assistant</w:t>
            </w:r>
          </w:p>
          <w:p w14:paraId="1093429E" w:rsidR="001D1E10" w:rsidRPr="00800C56" w:rsidRDefault="001D1E10" w:rsidP="008251C6">
            <w:pPr>
              <w:spacing w:after="0" w:line="240" w:lineRule="auto"/>
              <w:rPr>
                <w:rFonts w:ascii="Times New Roman" w:hAnsi="Times New Roman" w:cs="Times New Roman"/>
                <w:sz w:val="24"/>
                <w:szCs w:val="24"/>
              </w:rPr>
            </w:pPr>
            <w:r w:rsidRPr="00800C56">
              <w:rPr>
                <w:rFonts w:ascii="Times New Roman" w:hAnsi="Times New Roman" w:cs="Times New Roman"/>
                <w:sz w:val="24"/>
                <w:szCs w:val="24"/>
              </w:rPr>
              <w:t>Presiding Officers, 62 polling officers</w:t>
            </w:r>
          </w:p>
        </w:tc>
        <w:tc>
          <w:tcPr>
            <w:tcW w:w="395" w:type="pct"/>
            <w:tcMar>
              <w:top w:w="0" w:type="dxa"/>
              <w:left w:w="108" w:type="dxa"/>
              <w:bottom w:w="0" w:type="dxa"/>
              <w:right w:w="108" w:type="dxa"/>
            </w:tcMar>
          </w:tcPr>
          <w:p w14:paraId="5CA24F37" w:rsidR="001D1E10" w:rsidRPr="00800C56" w:rsidRDefault="001D1E10" w:rsidP="008251C6">
            <w:pPr>
              <w:spacing w:after="0" w:line="240" w:lineRule="auto"/>
              <w:rPr>
                <w:rFonts w:ascii="Times New Roman" w:eastAsia="Times New Roman" w:hAnsi="Times New Roman" w:cs="Times New Roman"/>
                <w:sz w:val="24"/>
                <w:szCs w:val="24"/>
              </w:rPr>
            </w:pPr>
          </w:p>
        </w:tc>
        <w:tc>
          <w:tcPr>
            <w:tcW w:w="375" w:type="pct"/>
            <w:tcMar>
              <w:top w:w="0" w:type="dxa"/>
              <w:left w:w="108" w:type="dxa"/>
              <w:bottom w:w="0" w:type="dxa"/>
              <w:right w:w="108" w:type="dxa"/>
            </w:tcMar>
          </w:tcPr>
          <w:p w14:paraId="31EE9869" w:rsidR="001D1E10" w:rsidRPr="00800C56" w:rsidRDefault="001D1E10" w:rsidP="008251C6">
            <w:pPr>
              <w:spacing w:after="0" w:line="240" w:lineRule="auto"/>
              <w:rPr>
                <w:rFonts w:ascii="Times New Roman" w:eastAsia="Times New Roman" w:hAnsi="Times New Roman" w:cs="Times New Roman"/>
                <w:sz w:val="24"/>
                <w:szCs w:val="24"/>
              </w:rPr>
            </w:pPr>
          </w:p>
        </w:tc>
        <w:tc>
          <w:tcPr>
            <w:tcW w:w="518" w:type="pct"/>
            <w:tcMar>
              <w:top w:w="0" w:type="dxa"/>
              <w:left w:w="108" w:type="dxa"/>
              <w:bottom w:w="0" w:type="dxa"/>
              <w:right w:w="108" w:type="dxa"/>
            </w:tcMar>
          </w:tcPr>
          <w:p w14:paraId="43D39711" w:rsidR="001D1E10" w:rsidRPr="00800C56" w:rsidRDefault="001D1E10" w:rsidP="008251C6">
            <w:pPr>
              <w:spacing w:after="0" w:line="240" w:lineRule="auto"/>
              <w:rPr>
                <w:rFonts w:ascii="Times New Roman" w:eastAsia="Times New Roman" w:hAnsi="Times New Roman" w:cs="Times New Roman"/>
                <w:sz w:val="24"/>
                <w:szCs w:val="24"/>
              </w:rPr>
            </w:pPr>
          </w:p>
        </w:tc>
        <w:tc>
          <w:tcPr>
            <w:tcW w:w="761" w:type="pct"/>
            <w:tcMar>
              <w:top w:w="0" w:type="dxa"/>
              <w:left w:w="108" w:type="dxa"/>
              <w:bottom w:w="0" w:type="dxa"/>
              <w:right w:w="108" w:type="dxa"/>
            </w:tcMar>
          </w:tcPr>
          <w:p w14:paraId="7138503B"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Voters became  aware on the use of electronic voting</w:t>
            </w:r>
          </w:p>
          <w:p w14:paraId="5481083A"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proofErr w:type="gramStart"/>
            <w:r w:rsidRPr="00800C56">
              <w:rPr>
                <w:rFonts w:ascii="Times New Roman" w:hAnsi="Times New Roman" w:cs="Times New Roman"/>
                <w:sz w:val="24"/>
                <w:szCs w:val="24"/>
              </w:rPr>
              <w:t>machines</w:t>
            </w:r>
            <w:proofErr w:type="gramEnd"/>
            <w:r w:rsidRPr="00800C56">
              <w:rPr>
                <w:rFonts w:ascii="Times New Roman" w:hAnsi="Times New Roman" w:cs="Times New Roman"/>
                <w:sz w:val="24"/>
                <w:szCs w:val="24"/>
              </w:rPr>
              <w:t xml:space="preserve"> (EVMs).</w:t>
            </w:r>
          </w:p>
          <w:p w14:paraId="74F1DE9C"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p>
          <w:p w14:paraId="7EB8246B"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1000 leaflets on the guidelines for using EVMs</w:t>
            </w:r>
          </w:p>
          <w:p w14:paraId="7B767F20"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proofErr w:type="gramStart"/>
            <w:r w:rsidRPr="00800C56">
              <w:rPr>
                <w:rFonts w:ascii="Times New Roman" w:hAnsi="Times New Roman" w:cs="Times New Roman"/>
                <w:sz w:val="24"/>
                <w:szCs w:val="24"/>
              </w:rPr>
              <w:t>were</w:t>
            </w:r>
            <w:proofErr w:type="gramEnd"/>
            <w:r w:rsidRPr="00800C56">
              <w:rPr>
                <w:rFonts w:ascii="Times New Roman" w:hAnsi="Times New Roman" w:cs="Times New Roman"/>
                <w:sz w:val="24"/>
                <w:szCs w:val="24"/>
              </w:rPr>
              <w:t xml:space="preserve"> printed and disseminated to voters during the campaign. </w:t>
            </w:r>
          </w:p>
          <w:p w14:paraId="61A53DAD"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p>
          <w:p w14:paraId="3AB1DE8B"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400 training</w:t>
            </w:r>
          </w:p>
          <w:p w14:paraId="3FE8BBEC"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proofErr w:type="gramStart"/>
            <w:r w:rsidRPr="00800C56">
              <w:rPr>
                <w:rFonts w:ascii="Times New Roman" w:hAnsi="Times New Roman" w:cs="Times New Roman"/>
                <w:sz w:val="24"/>
                <w:szCs w:val="24"/>
              </w:rPr>
              <w:t>manuals</w:t>
            </w:r>
            <w:proofErr w:type="gramEnd"/>
            <w:r w:rsidRPr="00800C56">
              <w:rPr>
                <w:rFonts w:ascii="Times New Roman" w:hAnsi="Times New Roman" w:cs="Times New Roman"/>
                <w:sz w:val="24"/>
                <w:szCs w:val="24"/>
              </w:rPr>
              <w:t xml:space="preserve"> printed describing the various </w:t>
            </w:r>
            <w:r w:rsidRPr="00800C56">
              <w:rPr>
                <w:rFonts w:ascii="Times New Roman" w:hAnsi="Times New Roman" w:cs="Times New Roman"/>
                <w:sz w:val="24"/>
                <w:szCs w:val="24"/>
              </w:rPr>
              <w:lastRenderedPageBreak/>
              <w:t>steps required for using EVMs.</w:t>
            </w:r>
          </w:p>
          <w:p w14:paraId="28F6F5A0"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p>
          <w:p w14:paraId="68D8E9A0"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600</w:t>
            </w:r>
          </w:p>
          <w:p w14:paraId="5A52BE08"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proofErr w:type="gramStart"/>
            <w:r w:rsidRPr="00800C56">
              <w:rPr>
                <w:rFonts w:ascii="Times New Roman" w:hAnsi="Times New Roman" w:cs="Times New Roman"/>
                <w:sz w:val="24"/>
                <w:szCs w:val="24"/>
              </w:rPr>
              <w:t>manuals</w:t>
            </w:r>
            <w:proofErr w:type="gramEnd"/>
            <w:r w:rsidRPr="00800C56">
              <w:rPr>
                <w:rFonts w:ascii="Times New Roman" w:hAnsi="Times New Roman" w:cs="Times New Roman"/>
                <w:sz w:val="24"/>
                <w:szCs w:val="24"/>
              </w:rPr>
              <w:t xml:space="preserve"> were printed for polling officers which outlined their roles and responsibilities.</w:t>
            </w:r>
          </w:p>
          <w:p w14:paraId="193BA9E1" w:rsidR="001D1E10" w:rsidRPr="00800C56" w:rsidRDefault="001D1E10" w:rsidP="008251C6">
            <w:pPr>
              <w:jc w:val="both"/>
              <w:rPr>
                <w:rFonts w:ascii="Times New Roman" w:hAnsi="Times New Roman" w:cs="Times New Roman"/>
                <w:sz w:val="24"/>
                <w:szCs w:val="24"/>
              </w:rPr>
            </w:pPr>
          </w:p>
        </w:tc>
      </w:tr>
      <w:tr w14:paraId="64286A5A" w:rsidR="001D1E10" w:rsidRPr="00800C56" w:rsidTr="00D91C80">
        <w:trPr>
          <w:trHeight w:val="3338"/>
        </w:trPr>
        <w:tc>
          <w:tcPr>
            <w:tcW w:w="291" w:type="pct"/>
            <w:tcMar>
              <w:top w:w="0" w:type="dxa"/>
              <w:left w:w="108" w:type="dxa"/>
              <w:bottom w:w="0" w:type="dxa"/>
              <w:right w:w="108" w:type="dxa"/>
            </w:tcMar>
          </w:tcPr>
          <w:p w14:paraId="70D78724"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tcMar>
              <w:top w:w="0" w:type="dxa"/>
              <w:left w:w="108" w:type="dxa"/>
              <w:bottom w:w="0" w:type="dxa"/>
              <w:right w:w="108" w:type="dxa"/>
            </w:tcMar>
          </w:tcPr>
          <w:p w14:paraId="1258C5D3" w:rsidR="001D1E10" w:rsidRPr="00800C56" w:rsidRDefault="001D1E10" w:rsidP="008251C6">
            <w:pPr>
              <w:rPr>
                <w:rFonts w:ascii="Times New Roman" w:hAnsi="Times New Roman" w:cs="Times New Roman"/>
              </w:rPr>
            </w:pPr>
            <w:r w:rsidRPr="00800C56">
              <w:rPr>
                <w:rFonts w:ascii="Times New Roman" w:hAnsi="Times New Roman" w:cs="Times New Roman"/>
              </w:rPr>
              <w:t xml:space="preserve">Workshop on web-camera installation in </w:t>
            </w:r>
            <w:r w:rsidRPr="00800C56">
              <w:rPr>
                <w:rFonts w:ascii="Times New Roman" w:hAnsi="Times New Roman" w:cs="Times New Roman"/>
                <w:bCs/>
                <w:sz w:val="24"/>
                <w:szCs w:val="24"/>
              </w:rPr>
              <w:t>Gazipur-4 Vacant Seat (Parliament) Election 2012</w:t>
            </w:r>
          </w:p>
          <w:p w14:paraId="2ECDBFD3"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p>
        </w:tc>
        <w:tc>
          <w:tcPr>
            <w:tcW w:w="1291" w:type="pct"/>
            <w:tcMar>
              <w:top w:w="0" w:type="dxa"/>
              <w:left w:w="108" w:type="dxa"/>
              <w:bottom w:w="0" w:type="dxa"/>
              <w:right w:w="108" w:type="dxa"/>
            </w:tcMar>
          </w:tcPr>
          <w:p w14:paraId="12E08171" w:rsidR="001D1E10" w:rsidRPr="00800C56" w:rsidRDefault="001D1E10" w:rsidP="008251C6">
            <w:pPr>
              <w:autoSpaceDE w:val="0"/>
              <w:autoSpaceDN w:val="0"/>
              <w:adjustRightInd w:val="0"/>
              <w:spacing w:after="0" w:line="240" w:lineRule="auto"/>
              <w:rPr>
                <w:rFonts w:ascii="Times New Roman" w:hAnsi="Times New Roman" w:cs="Times New Roman"/>
                <w:sz w:val="24"/>
                <w:szCs w:val="24"/>
              </w:rPr>
            </w:pPr>
            <w:r w:rsidRPr="00800C56">
              <w:rPr>
                <w:rFonts w:ascii="Times New Roman" w:hAnsi="Times New Roman" w:cs="Times New Roman"/>
                <w:sz w:val="24"/>
                <w:szCs w:val="24"/>
              </w:rPr>
              <w:t xml:space="preserve">Technical experts </w:t>
            </w:r>
          </w:p>
        </w:tc>
        <w:tc>
          <w:tcPr>
            <w:tcW w:w="570" w:type="pct"/>
            <w:tcMar>
              <w:top w:w="0" w:type="dxa"/>
              <w:left w:w="108" w:type="dxa"/>
              <w:bottom w:w="0" w:type="dxa"/>
              <w:right w:w="108" w:type="dxa"/>
            </w:tcMar>
          </w:tcPr>
          <w:p w14:paraId="38EF955D" w:rsidR="001D1E10" w:rsidRPr="00800C56" w:rsidRDefault="001D1E10" w:rsidP="008251C6">
            <w:pPr>
              <w:spacing w:after="0" w:line="240" w:lineRule="auto"/>
              <w:rPr>
                <w:rFonts w:ascii="Times New Roman" w:hAnsi="Times New Roman" w:cs="Times New Roman"/>
                <w:sz w:val="24"/>
                <w:szCs w:val="24"/>
              </w:rPr>
            </w:pPr>
            <w:r w:rsidRPr="00800C56">
              <w:rPr>
                <w:rFonts w:ascii="Times New Roman" w:hAnsi="Times New Roman" w:cs="Times New Roman"/>
                <w:sz w:val="24"/>
                <w:szCs w:val="24"/>
              </w:rPr>
              <w:t>28 September 2012</w:t>
            </w:r>
          </w:p>
        </w:tc>
        <w:tc>
          <w:tcPr>
            <w:tcW w:w="395" w:type="pct"/>
            <w:tcMar>
              <w:top w:w="0" w:type="dxa"/>
              <w:left w:w="108" w:type="dxa"/>
              <w:bottom w:w="0" w:type="dxa"/>
              <w:right w:w="108" w:type="dxa"/>
            </w:tcMar>
          </w:tcPr>
          <w:p w14:paraId="67555859"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98</w:t>
            </w:r>
          </w:p>
        </w:tc>
        <w:tc>
          <w:tcPr>
            <w:tcW w:w="375" w:type="pct"/>
            <w:tcMar>
              <w:top w:w="0" w:type="dxa"/>
              <w:left w:w="108" w:type="dxa"/>
              <w:bottom w:w="0" w:type="dxa"/>
              <w:right w:w="108" w:type="dxa"/>
            </w:tcMar>
          </w:tcPr>
          <w:p w14:paraId="7E9D5A86"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98</w:t>
            </w:r>
          </w:p>
        </w:tc>
        <w:tc>
          <w:tcPr>
            <w:tcW w:w="518" w:type="pct"/>
            <w:tcMar>
              <w:top w:w="0" w:type="dxa"/>
              <w:left w:w="108" w:type="dxa"/>
              <w:bottom w:w="0" w:type="dxa"/>
              <w:right w:w="108" w:type="dxa"/>
            </w:tcMar>
          </w:tcPr>
          <w:p w14:paraId="410EA9F4"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w:t>
            </w:r>
          </w:p>
        </w:tc>
        <w:tc>
          <w:tcPr>
            <w:tcW w:w="761" w:type="pct"/>
            <w:tcMar>
              <w:top w:w="0" w:type="dxa"/>
              <w:left w:w="108" w:type="dxa"/>
              <w:bottom w:w="0" w:type="dxa"/>
              <w:right w:w="108" w:type="dxa"/>
            </w:tcMar>
          </w:tcPr>
          <w:p w14:paraId="07C101C1" w:rsidR="001D1E10" w:rsidRPr="00800C56" w:rsidRDefault="001D1E10" w:rsidP="008251C6">
            <w:pPr>
              <w:jc w:val="both"/>
              <w:rPr>
                <w:rFonts w:ascii="Times New Roman" w:hAnsi="Times New Roman" w:cs="Times New Roman"/>
                <w:sz w:val="24"/>
                <w:szCs w:val="24"/>
              </w:rPr>
            </w:pPr>
            <w:r w:rsidRPr="00692E72">
              <w:rPr>
                <w:rFonts w:ascii="Times New Roman" w:hAnsi="Times New Roman" w:cs="Times New Roman"/>
              </w:rPr>
              <w:t xml:space="preserve">Technical Experts were briefed on roles and responsibility of installation and management of </w:t>
            </w:r>
            <w:proofErr w:type="spellStart"/>
            <w:r w:rsidRPr="00692E72">
              <w:rPr>
                <w:rFonts w:ascii="Times New Roman" w:hAnsi="Times New Roman" w:cs="Times New Roman"/>
              </w:rPr>
              <w:t>WebCam</w:t>
            </w:r>
            <w:proofErr w:type="spellEnd"/>
            <w:r w:rsidRPr="00692E72">
              <w:rPr>
                <w:rFonts w:ascii="Times New Roman" w:hAnsi="Times New Roman" w:cs="Times New Roman"/>
              </w:rPr>
              <w:t xml:space="preserve"> and laptop.</w:t>
            </w:r>
          </w:p>
        </w:tc>
      </w:tr>
      <w:tr w14:paraId="09AE91CF" w:rsidR="001D1E10" w:rsidRPr="00800C56" w:rsidTr="006141F2">
        <w:trPr>
          <w:trHeight w:val="4047"/>
        </w:trPr>
        <w:tc>
          <w:tcPr>
            <w:tcW w:w="291" w:type="pct"/>
            <w:tcMar>
              <w:top w:w="0" w:type="dxa"/>
              <w:left w:w="108" w:type="dxa"/>
              <w:bottom w:w="0" w:type="dxa"/>
              <w:right w:w="108" w:type="dxa"/>
            </w:tcMar>
          </w:tcPr>
          <w:p w14:paraId="2D531A96"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tcMar>
              <w:top w:w="0" w:type="dxa"/>
              <w:left w:w="108" w:type="dxa"/>
              <w:bottom w:w="0" w:type="dxa"/>
              <w:right w:w="108" w:type="dxa"/>
            </w:tcMar>
          </w:tcPr>
          <w:p w14:paraId="240EE0B9" w:rsidR="001D1E10" w:rsidRPr="00800C56" w:rsidRDefault="001D1E10" w:rsidP="008251C6">
            <w:pPr>
              <w:spacing w:after="120" w:line="360" w:lineRule="auto"/>
              <w:jc w:val="both"/>
              <w:rPr>
                <w:rFonts w:ascii="Times New Roman" w:hAnsi="Times New Roman" w:cs="Times New Roman"/>
                <w:sz w:val="24"/>
                <w:szCs w:val="24"/>
              </w:rPr>
            </w:pPr>
            <w:r w:rsidRPr="00800C56">
              <w:rPr>
                <w:rFonts w:ascii="Times New Roman" w:hAnsi="Times New Roman" w:cs="Times New Roman"/>
                <w:bCs/>
                <w:sz w:val="24"/>
                <w:szCs w:val="24"/>
              </w:rPr>
              <w:t xml:space="preserve">Gazipur-4 Vacant Seat (Parliament) Election 2012: </w:t>
            </w:r>
            <w:r w:rsidRPr="00800C56">
              <w:rPr>
                <w:rFonts w:ascii="Times New Roman" w:hAnsi="Times New Roman" w:cs="Times New Roman"/>
                <w:sz w:val="24"/>
                <w:szCs w:val="24"/>
              </w:rPr>
              <w:t>Vigilance of Polling Centres using ICT</w:t>
            </w:r>
          </w:p>
          <w:p w14:paraId="30BB8575" w:rsidR="001D1E10" w:rsidRPr="00800C56" w:rsidRDefault="001D1E10" w:rsidP="008251C6">
            <w:pPr>
              <w:rPr>
                <w:rFonts w:ascii="Times New Roman" w:hAnsi="Times New Roman" w:cs="Times New Roman"/>
                <w:sz w:val="24"/>
                <w:szCs w:val="24"/>
              </w:rPr>
            </w:pPr>
          </w:p>
        </w:tc>
        <w:tc>
          <w:tcPr>
            <w:tcW w:w="1291" w:type="pct"/>
            <w:tcMar>
              <w:top w:w="0" w:type="dxa"/>
              <w:left w:w="108" w:type="dxa"/>
              <w:bottom w:w="0" w:type="dxa"/>
              <w:right w:w="108" w:type="dxa"/>
            </w:tcMar>
          </w:tcPr>
          <w:p w14:paraId="5B11A1C2" w:rsidR="001D1E10" w:rsidRPr="00800C56" w:rsidRDefault="001D1E10" w:rsidP="008251C6">
            <w:pPr>
              <w:spacing w:after="0" w:line="240" w:lineRule="auto"/>
              <w:ind w:right="-108"/>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Mass people and voters of that constituency</w:t>
            </w:r>
          </w:p>
        </w:tc>
        <w:tc>
          <w:tcPr>
            <w:tcW w:w="570" w:type="pct"/>
            <w:tcMar>
              <w:top w:w="0" w:type="dxa"/>
              <w:left w:w="108" w:type="dxa"/>
              <w:bottom w:w="0" w:type="dxa"/>
              <w:right w:w="108" w:type="dxa"/>
            </w:tcMar>
          </w:tcPr>
          <w:p w14:paraId="0CF5760D" w:rsidR="001D1E10" w:rsidRPr="00800C56" w:rsidRDefault="001D1E10" w:rsidP="008251C6">
            <w:pPr>
              <w:spacing w:after="0" w:line="240" w:lineRule="auto"/>
              <w:rPr>
                <w:rFonts w:ascii="Times New Roman" w:hAnsi="Times New Roman" w:cs="Times New Roman"/>
                <w:sz w:val="24"/>
                <w:szCs w:val="24"/>
              </w:rPr>
            </w:pPr>
            <w:r w:rsidRPr="00800C56">
              <w:rPr>
                <w:rFonts w:ascii="Times New Roman" w:hAnsi="Times New Roman" w:cs="Times New Roman"/>
                <w:color w:val="333333"/>
                <w:sz w:val="24"/>
                <w:szCs w:val="24"/>
              </w:rPr>
              <w:t>30 September 2012</w:t>
            </w:r>
          </w:p>
        </w:tc>
        <w:tc>
          <w:tcPr>
            <w:tcW w:w="395" w:type="pct"/>
            <w:tcMar>
              <w:top w:w="0" w:type="dxa"/>
              <w:left w:w="108" w:type="dxa"/>
              <w:bottom w:w="0" w:type="dxa"/>
              <w:right w:w="108" w:type="dxa"/>
            </w:tcMar>
          </w:tcPr>
          <w:p w14:paraId="14208664" w:rsidR="001D1E10" w:rsidRPr="00800C56" w:rsidRDefault="001D1E10" w:rsidP="008251C6">
            <w:pPr>
              <w:spacing w:after="0" w:line="240" w:lineRule="auto"/>
              <w:rPr>
                <w:rFonts w:ascii="Times New Roman" w:eastAsia="Times New Roman" w:hAnsi="Times New Roman" w:cs="Times New Roman"/>
                <w:sz w:val="24"/>
                <w:szCs w:val="24"/>
              </w:rPr>
            </w:pPr>
          </w:p>
        </w:tc>
        <w:tc>
          <w:tcPr>
            <w:tcW w:w="375" w:type="pct"/>
            <w:tcMar>
              <w:top w:w="0" w:type="dxa"/>
              <w:left w:w="108" w:type="dxa"/>
              <w:bottom w:w="0" w:type="dxa"/>
              <w:right w:w="108" w:type="dxa"/>
            </w:tcMar>
          </w:tcPr>
          <w:p w14:paraId="0BFCE3C7" w:rsidR="001D1E10" w:rsidRPr="00800C56" w:rsidRDefault="001D1E10" w:rsidP="008251C6">
            <w:pPr>
              <w:spacing w:after="0" w:line="240" w:lineRule="auto"/>
              <w:rPr>
                <w:rFonts w:ascii="Times New Roman" w:eastAsia="Times New Roman" w:hAnsi="Times New Roman" w:cs="Times New Roman"/>
                <w:sz w:val="24"/>
                <w:szCs w:val="24"/>
              </w:rPr>
            </w:pPr>
          </w:p>
        </w:tc>
        <w:tc>
          <w:tcPr>
            <w:tcW w:w="518" w:type="pct"/>
            <w:tcMar>
              <w:top w:w="0" w:type="dxa"/>
              <w:left w:w="108" w:type="dxa"/>
              <w:bottom w:w="0" w:type="dxa"/>
              <w:right w:w="108" w:type="dxa"/>
            </w:tcMar>
          </w:tcPr>
          <w:p w14:paraId="53CCF125" w:rsidR="001D1E10" w:rsidRPr="00800C56" w:rsidRDefault="001D1E10" w:rsidP="008251C6">
            <w:pPr>
              <w:spacing w:after="0" w:line="240" w:lineRule="auto"/>
              <w:rPr>
                <w:rFonts w:ascii="Times New Roman" w:eastAsia="Times New Roman" w:hAnsi="Times New Roman" w:cs="Times New Roman"/>
                <w:sz w:val="24"/>
                <w:szCs w:val="24"/>
              </w:rPr>
            </w:pPr>
          </w:p>
        </w:tc>
        <w:tc>
          <w:tcPr>
            <w:tcW w:w="761" w:type="pct"/>
            <w:tcMar>
              <w:top w:w="0" w:type="dxa"/>
              <w:left w:w="108" w:type="dxa"/>
              <w:bottom w:w="0" w:type="dxa"/>
              <w:right w:w="108" w:type="dxa"/>
            </w:tcMar>
          </w:tcPr>
          <w:p w14:paraId="51AEB5EA" w:rsidR="001D1E10" w:rsidRPr="00800C56" w:rsidRDefault="001D1E10" w:rsidP="008251C6">
            <w:pPr>
              <w:jc w:val="both"/>
              <w:rPr>
                <w:rFonts w:ascii="Times New Roman" w:hAnsi="Times New Roman" w:cs="Times New Roman"/>
                <w:sz w:val="24"/>
                <w:szCs w:val="24"/>
              </w:rPr>
            </w:pPr>
            <w:r w:rsidRPr="00800C56">
              <w:rPr>
                <w:rFonts w:ascii="Times New Roman" w:hAnsi="Times New Roman" w:cs="Times New Roman"/>
                <w:sz w:val="24"/>
                <w:szCs w:val="24"/>
              </w:rPr>
              <w:t>Election was free, fair, credible and transparent.</w:t>
            </w:r>
          </w:p>
        </w:tc>
      </w:tr>
      <w:tr w14:paraId="6F2F337E" w:rsidR="001D1E10" w:rsidRPr="00800C56" w:rsidTr="006141F2">
        <w:trPr>
          <w:trHeight w:val="4047"/>
        </w:trPr>
        <w:tc>
          <w:tcPr>
            <w:tcW w:w="291" w:type="pct"/>
            <w:tcMar>
              <w:top w:w="0" w:type="dxa"/>
              <w:left w:w="108" w:type="dxa"/>
              <w:bottom w:w="0" w:type="dxa"/>
              <w:right w:w="108" w:type="dxa"/>
            </w:tcMar>
          </w:tcPr>
          <w:p w14:paraId="55A077BC"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tcMar>
              <w:top w:w="0" w:type="dxa"/>
              <w:left w:w="108" w:type="dxa"/>
              <w:bottom w:w="0" w:type="dxa"/>
              <w:right w:w="108" w:type="dxa"/>
            </w:tcMar>
          </w:tcPr>
          <w:p w14:paraId="4B278DBB" w:rsidR="001D1E10" w:rsidRPr="00AC5004" w:rsidRDefault="001D1E10" w:rsidP="008251C6">
            <w:pPr>
              <w:pStyle w:val="Heading2"/>
              <w:rPr>
                <w:rFonts w:ascii="Times New Roman" w:eastAsia="Calibri" w:hAnsi="Times New Roman" w:cs="Times New Roman"/>
                <w:b w:val="0"/>
                <w:bCs w:val="0"/>
                <w:i/>
                <w:iCs/>
                <w:color w:val="auto"/>
                <w:sz w:val="24"/>
                <w:szCs w:val="24"/>
                <w:lang w:val="en-US"/>
              </w:rPr>
            </w:pPr>
            <w:r w:rsidRPr="00AC5004">
              <w:rPr>
                <w:rFonts w:ascii="Times New Roman" w:hAnsi="Times New Roman" w:eastAsia="Calibri" w:cs="Times New Roman"/>
                <w:b w:val="0"/>
                <w:bCs w:val="0"/>
                <w:color w:val="auto"/>
                <w:sz w:val="24"/>
                <w:szCs w:val="24"/>
                <w:lang w:val="en-US"/>
              </w:rPr>
              <w:t xml:space="preserve">Dialogue with Civil Society on </w:t>
            </w:r>
            <w:r w:rsidRPr="00AC5004">
              <w:rPr>
                <w:rFonts w:ascii="Times New Roman" w:hAnsi="Times New Roman" w:cs="Times New Roman"/>
                <w:b w:val="0"/>
                <w:color w:val="auto"/>
                <w:sz w:val="24"/>
                <w:szCs w:val="24"/>
              </w:rPr>
              <w:t>Delimitation of Constituency and Updating of voter Roll</w:t>
            </w:r>
            <w:r w:rsidRPr="00AC5004">
              <w:rPr>
                <w:rFonts w:ascii="Times New Roman" w:hAnsi="Times New Roman" w:eastAsia="Calibri" w:cs="Times New Roman"/>
                <w:b w:val="0"/>
                <w:bCs w:val="0"/>
                <w:color w:val="auto"/>
                <w:sz w:val="24"/>
                <w:szCs w:val="24"/>
                <w:lang w:val="en-US"/>
              </w:rPr>
              <w:t xml:space="preserve"> </w:t>
            </w:r>
          </w:p>
          <w:p w14:paraId="620FB272" w:rsidR="001D1E10" w:rsidRPr="00800C56" w:rsidRDefault="001D1E10" w:rsidP="008251C6">
            <w:pPr>
              <w:rPr>
                <w:rFonts w:ascii="Times New Roman" w:hAnsi="Times New Roman" w:cs="Times New Roman"/>
                <w:sz w:val="24"/>
                <w:szCs w:val="24"/>
              </w:rPr>
            </w:pPr>
          </w:p>
        </w:tc>
        <w:tc>
          <w:tcPr>
            <w:tcW w:w="1291" w:type="pct"/>
            <w:tcMar>
              <w:top w:w="0" w:type="dxa"/>
              <w:left w:w="108" w:type="dxa"/>
              <w:bottom w:w="0" w:type="dxa"/>
              <w:right w:w="108" w:type="dxa"/>
            </w:tcMar>
          </w:tcPr>
          <w:p w14:paraId="0D5DB939" w:rsidR="001D1E10" w:rsidRPr="00800C56" w:rsidRDefault="001D1E10" w:rsidP="008251C6">
            <w:pPr>
              <w:spacing w:after="0" w:line="240" w:lineRule="auto"/>
              <w:ind w:right="-108"/>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 xml:space="preserve">Civil society members and election officials </w:t>
            </w:r>
          </w:p>
        </w:tc>
        <w:tc>
          <w:tcPr>
            <w:tcW w:w="570" w:type="pct"/>
            <w:tcMar>
              <w:top w:w="0" w:type="dxa"/>
              <w:left w:w="108" w:type="dxa"/>
              <w:bottom w:w="0" w:type="dxa"/>
              <w:right w:w="108" w:type="dxa"/>
            </w:tcMar>
          </w:tcPr>
          <w:p w14:paraId="450935AC" w:rsidR="001D1E10" w:rsidRPr="00800C56" w:rsidRDefault="001D1E10" w:rsidP="008251C6">
            <w:pPr>
              <w:spacing w:after="0" w:line="240" w:lineRule="auto"/>
              <w:rPr>
                <w:rFonts w:ascii="Times New Roman" w:hAnsi="Times New Roman" w:cs="Times New Roman"/>
                <w:sz w:val="24"/>
                <w:szCs w:val="24"/>
              </w:rPr>
            </w:pPr>
            <w:r w:rsidRPr="00800C56">
              <w:rPr>
                <w:rFonts w:ascii="Times New Roman" w:hAnsi="Times New Roman" w:cs="Times New Roman"/>
                <w:sz w:val="24"/>
                <w:szCs w:val="24"/>
              </w:rPr>
              <w:t xml:space="preserve">13 September 2012 </w:t>
            </w:r>
          </w:p>
        </w:tc>
        <w:tc>
          <w:tcPr>
            <w:tcW w:w="395" w:type="pct"/>
            <w:tcMar>
              <w:top w:w="0" w:type="dxa"/>
              <w:left w:w="108" w:type="dxa"/>
              <w:bottom w:w="0" w:type="dxa"/>
              <w:right w:w="108" w:type="dxa"/>
            </w:tcMar>
          </w:tcPr>
          <w:p w14:paraId="21AC4FB5"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150</w:t>
            </w:r>
          </w:p>
        </w:tc>
        <w:tc>
          <w:tcPr>
            <w:tcW w:w="375" w:type="pct"/>
            <w:tcMar>
              <w:top w:w="0" w:type="dxa"/>
              <w:left w:w="108" w:type="dxa"/>
              <w:bottom w:w="0" w:type="dxa"/>
              <w:right w:w="108" w:type="dxa"/>
            </w:tcMar>
          </w:tcPr>
          <w:p w14:paraId="79F9F803"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120</w:t>
            </w:r>
          </w:p>
        </w:tc>
        <w:tc>
          <w:tcPr>
            <w:tcW w:w="518" w:type="pct"/>
            <w:tcMar>
              <w:top w:w="0" w:type="dxa"/>
              <w:left w:w="108" w:type="dxa"/>
              <w:bottom w:w="0" w:type="dxa"/>
              <w:right w:w="108" w:type="dxa"/>
            </w:tcMar>
          </w:tcPr>
          <w:p w14:paraId="1B3584B7"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30</w:t>
            </w:r>
          </w:p>
        </w:tc>
        <w:tc>
          <w:tcPr>
            <w:tcW w:w="761" w:type="pct"/>
            <w:tcMar>
              <w:top w:w="0" w:type="dxa"/>
              <w:left w:w="108" w:type="dxa"/>
              <w:bottom w:w="0" w:type="dxa"/>
              <w:right w:w="108" w:type="dxa"/>
            </w:tcMar>
          </w:tcPr>
          <w:p w14:paraId="5A27DD61" w:rsidR="001D1E10" w:rsidRPr="00800C56" w:rsidRDefault="001D1E10" w:rsidP="008251C6">
            <w:pPr>
              <w:jc w:val="both"/>
              <w:rPr>
                <w:rFonts w:ascii="Times New Roman" w:hAnsi="Times New Roman" w:cs="Times New Roman"/>
                <w:sz w:val="24"/>
                <w:szCs w:val="24"/>
              </w:rPr>
            </w:pPr>
            <w:r w:rsidRPr="00800C56">
              <w:rPr>
                <w:rFonts w:ascii="Times New Roman" w:hAnsi="Times New Roman" w:cs="Times New Roman"/>
                <w:sz w:val="24"/>
                <w:szCs w:val="24"/>
              </w:rPr>
              <w:t xml:space="preserve">BEC guided with recommendations about Delimitation of Constituency and Updating of voter Roll </w:t>
            </w:r>
          </w:p>
        </w:tc>
      </w:tr>
      <w:tr w14:paraId="3B558932" w:rsidR="001D1E10" w:rsidRPr="00800C56" w:rsidTr="006141F2">
        <w:trPr>
          <w:trHeight w:val="4047"/>
        </w:trPr>
        <w:tc>
          <w:tcPr>
            <w:tcW w:w="291" w:type="pct"/>
            <w:tcMar>
              <w:top w:w="0" w:type="dxa"/>
              <w:left w:w="108" w:type="dxa"/>
              <w:bottom w:w="0" w:type="dxa"/>
              <w:right w:w="108" w:type="dxa"/>
            </w:tcMar>
          </w:tcPr>
          <w:p w14:paraId="32713F47"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tcMar>
              <w:top w:w="0" w:type="dxa"/>
              <w:left w:w="108" w:type="dxa"/>
              <w:bottom w:w="0" w:type="dxa"/>
              <w:right w:w="108" w:type="dxa"/>
            </w:tcMar>
          </w:tcPr>
          <w:p w14:paraId="1EA72BE3" w:rsidR="001D1E10" w:rsidRPr="00AC5004" w:rsidRDefault="001D1E10" w:rsidP="008251C6">
            <w:pPr>
              <w:pStyle w:val="Heading1"/>
              <w:rPr>
                <w:rFonts w:ascii="Times New Roman" w:hAnsi="Times New Roman" w:cs="Times New Roman"/>
                <w:b w:val="0"/>
                <w:color w:val="auto"/>
                <w:sz w:val="24"/>
                <w:szCs w:val="24"/>
              </w:rPr>
            </w:pPr>
            <w:r w:rsidRPr="00AC5004">
              <w:rPr>
                <w:rFonts w:ascii="Times New Roman" w:hAnsi="Times New Roman" w:cs="Times New Roman"/>
                <w:b w:val="0"/>
                <w:color w:val="auto"/>
                <w:sz w:val="24"/>
                <w:szCs w:val="24"/>
              </w:rPr>
              <w:t xml:space="preserve">Workshop on Demonstration of Election Management System  </w:t>
            </w:r>
          </w:p>
          <w:p w14:paraId="4F298CA6" w:rsidR="001D1E10" w:rsidRPr="00800C56" w:rsidRDefault="001D1E10" w:rsidP="008251C6">
            <w:pPr>
              <w:pStyle w:val="Heading2"/>
              <w:rPr>
                <w:rFonts w:ascii="Times New Roman" w:eastAsia="Calibri" w:hAnsi="Times New Roman" w:cs="Times New Roman"/>
                <w:b w:val="0"/>
                <w:bCs w:val="0"/>
                <w:i/>
                <w:iCs/>
                <w:sz w:val="24"/>
                <w:szCs w:val="24"/>
                <w:lang w:val="en-US"/>
              </w:rPr>
            </w:pPr>
          </w:p>
        </w:tc>
        <w:tc>
          <w:tcPr>
            <w:tcW w:w="1291" w:type="pct"/>
            <w:tcMar>
              <w:top w:w="0" w:type="dxa"/>
              <w:left w:w="108" w:type="dxa"/>
              <w:bottom w:w="0" w:type="dxa"/>
              <w:right w:w="108" w:type="dxa"/>
            </w:tcMar>
          </w:tcPr>
          <w:p w14:paraId="4F93E474" w:rsidR="001D1E10" w:rsidRPr="00800C56" w:rsidRDefault="001D1E10" w:rsidP="008251C6">
            <w:pPr>
              <w:spacing w:after="0" w:line="240" w:lineRule="auto"/>
              <w:ind w:right="-108"/>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CEC, Commissioners, Secretary, Additional secretary, Joint secretaries, ICT team of BEC and SEMB</w:t>
            </w:r>
          </w:p>
        </w:tc>
        <w:tc>
          <w:tcPr>
            <w:tcW w:w="570" w:type="pct"/>
            <w:tcMar>
              <w:top w:w="0" w:type="dxa"/>
              <w:left w:w="108" w:type="dxa"/>
              <w:bottom w:w="0" w:type="dxa"/>
              <w:right w:w="108" w:type="dxa"/>
            </w:tcMar>
          </w:tcPr>
          <w:p w14:paraId="7DEE423E" w:rsidR="001D1E10" w:rsidRPr="00800C56" w:rsidRDefault="001D1E10" w:rsidP="008251C6">
            <w:pPr>
              <w:spacing w:after="0" w:line="240" w:lineRule="auto"/>
              <w:rPr>
                <w:rFonts w:ascii="Times New Roman" w:hAnsi="Times New Roman" w:cs="Times New Roman"/>
                <w:sz w:val="24"/>
                <w:szCs w:val="24"/>
              </w:rPr>
            </w:pPr>
            <w:r w:rsidRPr="00800C56">
              <w:rPr>
                <w:rFonts w:ascii="Times New Roman" w:hAnsi="Times New Roman" w:cs="Times New Roman"/>
                <w:sz w:val="24"/>
                <w:szCs w:val="24"/>
              </w:rPr>
              <w:t>13 August 2012 at BEC conference room</w:t>
            </w:r>
          </w:p>
        </w:tc>
        <w:tc>
          <w:tcPr>
            <w:tcW w:w="395" w:type="pct"/>
            <w:tcMar>
              <w:top w:w="0" w:type="dxa"/>
              <w:left w:w="108" w:type="dxa"/>
              <w:bottom w:w="0" w:type="dxa"/>
              <w:right w:w="108" w:type="dxa"/>
            </w:tcMar>
          </w:tcPr>
          <w:p w14:paraId="1A1FB250"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21</w:t>
            </w:r>
          </w:p>
        </w:tc>
        <w:tc>
          <w:tcPr>
            <w:tcW w:w="375" w:type="pct"/>
            <w:tcMar>
              <w:top w:w="0" w:type="dxa"/>
              <w:left w:w="108" w:type="dxa"/>
              <w:bottom w:w="0" w:type="dxa"/>
              <w:right w:w="108" w:type="dxa"/>
            </w:tcMar>
          </w:tcPr>
          <w:p w14:paraId="423EBDEC"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19</w:t>
            </w:r>
          </w:p>
        </w:tc>
        <w:tc>
          <w:tcPr>
            <w:tcW w:w="518" w:type="pct"/>
            <w:tcMar>
              <w:top w:w="0" w:type="dxa"/>
              <w:left w:w="108" w:type="dxa"/>
              <w:bottom w:w="0" w:type="dxa"/>
              <w:right w:w="108" w:type="dxa"/>
            </w:tcMar>
          </w:tcPr>
          <w:p w14:paraId="25746F92"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2</w:t>
            </w:r>
          </w:p>
        </w:tc>
        <w:tc>
          <w:tcPr>
            <w:tcW w:w="761" w:type="pct"/>
            <w:tcMar>
              <w:top w:w="0" w:type="dxa"/>
              <w:left w:w="108" w:type="dxa"/>
              <w:bottom w:w="0" w:type="dxa"/>
              <w:right w:w="108" w:type="dxa"/>
            </w:tcMar>
          </w:tcPr>
          <w:p w14:paraId="57A3AD40" w:rsidR="001D1E10" w:rsidRPr="00800C56" w:rsidRDefault="001D1E10" w:rsidP="008251C6">
            <w:pPr>
              <w:spacing w:before="120" w:after="120" w:line="240" w:lineRule="auto"/>
              <w:jc w:val="both"/>
              <w:rPr>
                <w:rFonts w:ascii="Times New Roman" w:hAnsi="Times New Roman" w:cs="Times New Roman"/>
                <w:sz w:val="24"/>
                <w:szCs w:val="24"/>
              </w:rPr>
            </w:pPr>
            <w:r w:rsidRPr="00800C56">
              <w:rPr>
                <w:rFonts w:ascii="Times New Roman" w:hAnsi="Times New Roman" w:cs="Times New Roman"/>
                <w:sz w:val="24"/>
                <w:szCs w:val="24"/>
              </w:rPr>
              <w:t xml:space="preserve">Some modules such as election schedule management, polling centres </w:t>
            </w:r>
            <w:proofErr w:type="gramStart"/>
            <w:r w:rsidRPr="00800C56">
              <w:rPr>
                <w:rFonts w:ascii="Times New Roman" w:hAnsi="Times New Roman" w:cs="Times New Roman"/>
                <w:sz w:val="24"/>
                <w:szCs w:val="24"/>
              </w:rPr>
              <w:t>management,</w:t>
            </w:r>
            <w:proofErr w:type="gramEnd"/>
            <w:r w:rsidRPr="00800C56">
              <w:rPr>
                <w:rFonts w:ascii="Times New Roman" w:hAnsi="Times New Roman" w:cs="Times New Roman"/>
                <w:sz w:val="24"/>
                <w:szCs w:val="24"/>
              </w:rPr>
              <w:t xml:space="preserve"> polling officers management candidates’ asset disclosure processing system and result processing system were developed. </w:t>
            </w:r>
          </w:p>
          <w:p w14:paraId="754CF6DD" w:rsidR="001D1E10" w:rsidRPr="00800C56" w:rsidRDefault="001D1E10" w:rsidP="008251C6">
            <w:pPr>
              <w:jc w:val="both"/>
              <w:rPr>
                <w:rFonts w:ascii="Times New Roman" w:hAnsi="Times New Roman" w:cs="Times New Roman"/>
                <w:sz w:val="24"/>
                <w:szCs w:val="24"/>
              </w:rPr>
            </w:pPr>
          </w:p>
        </w:tc>
      </w:tr>
      <w:tr w14:paraId="33513DE2" w:rsidR="001D1E10" w:rsidRPr="00800C56" w:rsidTr="006141F2">
        <w:trPr>
          <w:trHeight w:val="4047"/>
        </w:trPr>
        <w:tc>
          <w:tcPr>
            <w:tcW w:w="291" w:type="pct"/>
            <w:tcMar>
              <w:top w:w="0" w:type="dxa"/>
              <w:left w:w="108" w:type="dxa"/>
              <w:bottom w:w="0" w:type="dxa"/>
              <w:right w:w="108" w:type="dxa"/>
            </w:tcMar>
          </w:tcPr>
          <w:p w14:paraId="02C4ED1D"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tcMar>
              <w:top w:w="0" w:type="dxa"/>
              <w:left w:w="108" w:type="dxa"/>
              <w:bottom w:w="0" w:type="dxa"/>
              <w:right w:w="108" w:type="dxa"/>
            </w:tcMar>
          </w:tcPr>
          <w:p w14:paraId="69774E7A" w:rsidR="001D1E10" w:rsidRPr="00800C56" w:rsidRDefault="001D1E10" w:rsidP="008251C6">
            <w:pPr>
              <w:rPr>
                <w:rFonts w:ascii="Times New Roman" w:hAnsi="Times New Roman" w:cs="Times New Roman"/>
                <w:bCs/>
                <w:sz w:val="24"/>
                <w:szCs w:val="24"/>
              </w:rPr>
            </w:pPr>
            <w:r w:rsidRPr="00800C56">
              <w:rPr>
                <w:rFonts w:ascii="Times New Roman" w:hAnsi="Times New Roman" w:cs="Times New Roman"/>
                <w:bCs/>
                <w:sz w:val="24"/>
                <w:szCs w:val="24"/>
              </w:rPr>
              <w:t>Workshop on “Experience and Lessons Learned Sharing: 1</w:t>
            </w:r>
            <w:r w:rsidRPr="00800C56">
              <w:rPr>
                <w:rFonts w:ascii="Times New Roman" w:hAnsi="Times New Roman" w:cs="Times New Roman"/>
                <w:bCs/>
                <w:sz w:val="24"/>
                <w:szCs w:val="24"/>
                <w:vertAlign w:val="superscript"/>
              </w:rPr>
              <w:t>st</w:t>
            </w:r>
            <w:r w:rsidRPr="00800C56">
              <w:rPr>
                <w:rFonts w:ascii="Times New Roman" w:hAnsi="Times New Roman" w:cs="Times New Roman"/>
                <w:bCs/>
                <w:sz w:val="24"/>
                <w:szCs w:val="24"/>
              </w:rPr>
              <w:t xml:space="preserve"> Phase Voter Registration Updating” in </w:t>
            </w:r>
            <w:proofErr w:type="spellStart"/>
            <w:r w:rsidRPr="00800C56">
              <w:rPr>
                <w:rFonts w:ascii="Times New Roman" w:hAnsi="Times New Roman" w:cs="Times New Roman"/>
                <w:bCs/>
                <w:sz w:val="24"/>
                <w:szCs w:val="24"/>
              </w:rPr>
              <w:t>Rajshahi</w:t>
            </w:r>
            <w:proofErr w:type="spellEnd"/>
            <w:r w:rsidRPr="00800C56">
              <w:rPr>
                <w:rFonts w:ascii="Times New Roman" w:hAnsi="Times New Roman" w:cs="Times New Roman"/>
                <w:bCs/>
                <w:sz w:val="24"/>
                <w:szCs w:val="24"/>
              </w:rPr>
              <w:t xml:space="preserve"> region  </w:t>
            </w:r>
          </w:p>
          <w:p w14:paraId="4AD2766B" w:rsidR="001D1E10" w:rsidRPr="00800C56" w:rsidRDefault="001D1E10" w:rsidP="008251C6">
            <w:pPr>
              <w:pStyle w:val="Heading1"/>
              <w:rPr>
                <w:rFonts w:ascii="Times New Roman" w:hAnsi="Times New Roman" w:cs="Times New Roman"/>
                <w:b w:val="0"/>
                <w:sz w:val="24"/>
                <w:szCs w:val="24"/>
              </w:rPr>
            </w:pPr>
          </w:p>
        </w:tc>
        <w:tc>
          <w:tcPr>
            <w:tcW w:w="1291" w:type="pct"/>
            <w:tcMar>
              <w:top w:w="0" w:type="dxa"/>
              <w:left w:w="108" w:type="dxa"/>
              <w:bottom w:w="0" w:type="dxa"/>
              <w:right w:w="108" w:type="dxa"/>
            </w:tcMar>
          </w:tcPr>
          <w:p w14:paraId="479EC406" w:rsidR="001D1E10" w:rsidRPr="00800C56" w:rsidRDefault="001D1E10" w:rsidP="008251C6">
            <w:pPr>
              <w:rPr>
                <w:rFonts w:ascii="Times New Roman" w:hAnsi="Times New Roman" w:cs="Times New Roman"/>
                <w:sz w:val="24"/>
                <w:szCs w:val="24"/>
              </w:rPr>
            </w:pPr>
            <w:r w:rsidRPr="00800C56">
              <w:rPr>
                <w:rFonts w:ascii="Times New Roman" w:hAnsi="Times New Roman" w:cs="Times New Roman"/>
                <w:sz w:val="24"/>
                <w:szCs w:val="24"/>
              </w:rPr>
              <w:t xml:space="preserve">Enumerator, Supervisor, Data-Entry Operator, Proof Reader, Technical Expert, Team Leader, </w:t>
            </w:r>
            <w:proofErr w:type="spellStart"/>
            <w:r w:rsidRPr="00800C56">
              <w:rPr>
                <w:rFonts w:ascii="Times New Roman" w:hAnsi="Times New Roman" w:cs="Times New Roman"/>
                <w:sz w:val="24"/>
                <w:szCs w:val="24"/>
              </w:rPr>
              <w:t>Upazilla</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Nirbahi</w:t>
            </w:r>
            <w:proofErr w:type="spellEnd"/>
            <w:r w:rsidRPr="00800C56">
              <w:rPr>
                <w:rFonts w:ascii="Times New Roman" w:hAnsi="Times New Roman" w:cs="Times New Roman"/>
                <w:sz w:val="24"/>
                <w:szCs w:val="24"/>
              </w:rPr>
              <w:t xml:space="preserve"> Officers of different </w:t>
            </w:r>
            <w:proofErr w:type="spellStart"/>
            <w:r w:rsidRPr="00800C56">
              <w:rPr>
                <w:rFonts w:ascii="Times New Roman" w:hAnsi="Times New Roman" w:cs="Times New Roman"/>
                <w:sz w:val="24"/>
                <w:szCs w:val="24"/>
              </w:rPr>
              <w:t>upazilla</w:t>
            </w:r>
            <w:proofErr w:type="spellEnd"/>
            <w:r w:rsidRPr="00800C56">
              <w:rPr>
                <w:rFonts w:ascii="Times New Roman" w:hAnsi="Times New Roman" w:cs="Times New Roman"/>
                <w:sz w:val="24"/>
                <w:szCs w:val="24"/>
              </w:rPr>
              <w:t xml:space="preserve"> of </w:t>
            </w:r>
            <w:proofErr w:type="spellStart"/>
            <w:r w:rsidRPr="00800C56">
              <w:rPr>
                <w:rFonts w:ascii="Times New Roman" w:hAnsi="Times New Roman" w:cs="Times New Roman"/>
                <w:sz w:val="24"/>
                <w:szCs w:val="24"/>
              </w:rPr>
              <w:t>Rajshahi</w:t>
            </w:r>
            <w:proofErr w:type="spellEnd"/>
            <w:r w:rsidRPr="00800C56">
              <w:rPr>
                <w:rFonts w:ascii="Times New Roman" w:hAnsi="Times New Roman" w:cs="Times New Roman"/>
                <w:sz w:val="24"/>
                <w:szCs w:val="24"/>
              </w:rPr>
              <w:t xml:space="preserve"> region/Division. Along with that district and upazilla Election officer of </w:t>
            </w:r>
            <w:proofErr w:type="spellStart"/>
            <w:r w:rsidRPr="00800C56">
              <w:rPr>
                <w:rFonts w:ascii="Times New Roman" w:hAnsi="Times New Roman" w:cs="Times New Roman"/>
                <w:sz w:val="24"/>
                <w:szCs w:val="24"/>
              </w:rPr>
              <w:t>Sirajganj</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Pabna</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Bogra</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Natore</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Chapainawabganj</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Joypurhat</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Naogaon</w:t>
            </w:r>
            <w:proofErr w:type="spellEnd"/>
            <w:r w:rsidRPr="00800C56">
              <w:rPr>
                <w:rFonts w:ascii="Times New Roman" w:hAnsi="Times New Roman" w:cs="Times New Roman"/>
                <w:sz w:val="24"/>
                <w:szCs w:val="24"/>
              </w:rPr>
              <w:t xml:space="preserve"> and </w:t>
            </w:r>
            <w:proofErr w:type="spellStart"/>
            <w:r w:rsidRPr="00800C56">
              <w:rPr>
                <w:rFonts w:ascii="Times New Roman" w:hAnsi="Times New Roman" w:cs="Times New Roman"/>
                <w:sz w:val="24"/>
                <w:szCs w:val="24"/>
              </w:rPr>
              <w:t>Rajshahi</w:t>
            </w:r>
            <w:proofErr w:type="spellEnd"/>
            <w:r w:rsidRPr="00800C56">
              <w:rPr>
                <w:rFonts w:ascii="Times New Roman" w:hAnsi="Times New Roman" w:cs="Times New Roman"/>
                <w:sz w:val="24"/>
                <w:szCs w:val="24"/>
              </w:rPr>
              <w:t xml:space="preserve">  </w:t>
            </w:r>
          </w:p>
          <w:p w14:paraId="5AA943B2" w:rsidR="001D1E10" w:rsidRPr="00800C56" w:rsidRDefault="001D1E10" w:rsidP="008251C6">
            <w:pPr>
              <w:spacing w:after="0" w:line="240" w:lineRule="auto"/>
              <w:ind w:right="-108"/>
              <w:rPr>
                <w:rFonts w:ascii="Times New Roman" w:eastAsia="Times New Roman" w:hAnsi="Times New Roman" w:cs="Times New Roman"/>
                <w:sz w:val="24"/>
                <w:szCs w:val="24"/>
              </w:rPr>
            </w:pPr>
          </w:p>
        </w:tc>
        <w:tc>
          <w:tcPr>
            <w:tcW w:w="570" w:type="pct"/>
            <w:tcMar>
              <w:top w:w="0" w:type="dxa"/>
              <w:left w:w="108" w:type="dxa"/>
              <w:bottom w:w="0" w:type="dxa"/>
              <w:right w:w="108" w:type="dxa"/>
            </w:tcMar>
          </w:tcPr>
          <w:p w14:paraId="4ABAF9AB" w:rsidR="001D1E10" w:rsidRPr="00800C56" w:rsidRDefault="001D1E10" w:rsidP="008251C6">
            <w:pPr>
              <w:spacing w:after="0" w:line="240" w:lineRule="auto"/>
              <w:rPr>
                <w:rFonts w:ascii="Times New Roman" w:hAnsi="Times New Roman" w:cs="Times New Roman"/>
                <w:sz w:val="24"/>
                <w:szCs w:val="24"/>
              </w:rPr>
            </w:pPr>
            <w:r w:rsidRPr="00800C56">
              <w:rPr>
                <w:rFonts w:ascii="Times New Roman" w:hAnsi="Times New Roman" w:cs="Times New Roman"/>
                <w:sz w:val="24"/>
                <w:szCs w:val="24"/>
              </w:rPr>
              <w:t xml:space="preserve">14 June 2012 at Moon Light Garden Convention </w:t>
            </w:r>
            <w:proofErr w:type="spellStart"/>
            <w:r w:rsidRPr="00800C56">
              <w:rPr>
                <w:rFonts w:ascii="Times New Roman" w:hAnsi="Times New Roman" w:cs="Times New Roman"/>
                <w:sz w:val="24"/>
                <w:szCs w:val="24"/>
              </w:rPr>
              <w:t>Center</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Saheb</w:t>
            </w:r>
            <w:proofErr w:type="spellEnd"/>
            <w:r w:rsidRPr="00800C56">
              <w:rPr>
                <w:rFonts w:ascii="Times New Roman" w:hAnsi="Times New Roman" w:cs="Times New Roman"/>
                <w:sz w:val="24"/>
                <w:szCs w:val="24"/>
              </w:rPr>
              <w:t xml:space="preserve"> Bazar, </w:t>
            </w:r>
            <w:proofErr w:type="spellStart"/>
            <w:r w:rsidRPr="00800C56">
              <w:rPr>
                <w:rFonts w:ascii="Times New Roman" w:hAnsi="Times New Roman" w:cs="Times New Roman"/>
                <w:sz w:val="24"/>
                <w:szCs w:val="24"/>
              </w:rPr>
              <w:t>Rajshahi</w:t>
            </w:r>
            <w:proofErr w:type="spellEnd"/>
          </w:p>
        </w:tc>
        <w:tc>
          <w:tcPr>
            <w:tcW w:w="395" w:type="pct"/>
            <w:tcMar>
              <w:top w:w="0" w:type="dxa"/>
              <w:left w:w="108" w:type="dxa"/>
              <w:bottom w:w="0" w:type="dxa"/>
              <w:right w:w="108" w:type="dxa"/>
            </w:tcMar>
          </w:tcPr>
          <w:p w14:paraId="06939BEB"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89</w:t>
            </w:r>
          </w:p>
        </w:tc>
        <w:tc>
          <w:tcPr>
            <w:tcW w:w="375" w:type="pct"/>
            <w:tcMar>
              <w:top w:w="0" w:type="dxa"/>
              <w:left w:w="108" w:type="dxa"/>
              <w:bottom w:w="0" w:type="dxa"/>
              <w:right w:w="108" w:type="dxa"/>
            </w:tcMar>
          </w:tcPr>
          <w:p w14:paraId="2DBC687E"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78</w:t>
            </w:r>
          </w:p>
        </w:tc>
        <w:tc>
          <w:tcPr>
            <w:tcW w:w="518" w:type="pct"/>
            <w:tcMar>
              <w:top w:w="0" w:type="dxa"/>
              <w:left w:w="108" w:type="dxa"/>
              <w:bottom w:w="0" w:type="dxa"/>
              <w:right w:w="108" w:type="dxa"/>
            </w:tcMar>
          </w:tcPr>
          <w:p w14:paraId="2BC83588"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11</w:t>
            </w:r>
          </w:p>
        </w:tc>
        <w:tc>
          <w:tcPr>
            <w:tcW w:w="761" w:type="pct"/>
            <w:tcMar>
              <w:top w:w="0" w:type="dxa"/>
              <w:left w:w="108" w:type="dxa"/>
              <w:bottom w:w="0" w:type="dxa"/>
              <w:right w:w="108" w:type="dxa"/>
            </w:tcMar>
          </w:tcPr>
          <w:p w14:paraId="1CFA11D9" w:rsidR="001D1E10" w:rsidRPr="00800C56" w:rsidRDefault="001D1E10" w:rsidP="008251C6">
            <w:pPr>
              <w:spacing w:before="120" w:after="120" w:line="240" w:lineRule="auto"/>
              <w:jc w:val="both"/>
              <w:rPr>
                <w:rFonts w:ascii="Times New Roman" w:hAnsi="Times New Roman" w:cs="Times New Roman"/>
                <w:sz w:val="24"/>
                <w:szCs w:val="24"/>
              </w:rPr>
            </w:pPr>
            <w:r w:rsidRPr="00800C56">
              <w:rPr>
                <w:rFonts w:ascii="Times New Roman" w:hAnsi="Times New Roman" w:cs="Times New Roman"/>
                <w:sz w:val="24"/>
                <w:szCs w:val="24"/>
              </w:rPr>
              <w:t>To share the experiences of different level officials engaged with voter list updating process and to replicate the best practices in other region of the country</w:t>
            </w:r>
          </w:p>
        </w:tc>
      </w:tr>
      <w:tr w14:paraId="150BF87B" w:rsidR="001D1E10" w:rsidRPr="00800C56" w:rsidTr="006141F2">
        <w:trPr>
          <w:trHeight w:val="4047"/>
        </w:trPr>
        <w:tc>
          <w:tcPr>
            <w:tcW w:w="291" w:type="pct"/>
            <w:tcMar>
              <w:top w:w="0" w:type="dxa"/>
              <w:left w:w="108" w:type="dxa"/>
              <w:bottom w:w="0" w:type="dxa"/>
              <w:right w:w="108" w:type="dxa"/>
            </w:tcMar>
          </w:tcPr>
          <w:p w14:paraId="08A4081E" w:rsidR="001D1E10" w:rsidRPr="00800C56" w:rsidRDefault="001D1E10" w:rsidP="008251C6">
            <w:pPr>
              <w:spacing w:before="100" w:beforeAutospacing="1" w:after="0" w:line="240" w:lineRule="auto"/>
              <w:ind w:left="360"/>
              <w:rPr>
                <w:rFonts w:ascii="Times New Roman" w:eastAsia="Times New Roman" w:hAnsi="Times New Roman" w:cs="Times New Roman"/>
                <w:sz w:val="24"/>
                <w:szCs w:val="24"/>
              </w:rPr>
            </w:pPr>
          </w:p>
        </w:tc>
        <w:tc>
          <w:tcPr>
            <w:tcW w:w="799" w:type="pct"/>
            <w:tcMar>
              <w:top w:w="0" w:type="dxa"/>
              <w:left w:w="108" w:type="dxa"/>
              <w:bottom w:w="0" w:type="dxa"/>
              <w:right w:w="108" w:type="dxa"/>
            </w:tcMar>
          </w:tcPr>
          <w:p w14:paraId="2A0C7662" w:rsidR="001D1E10" w:rsidRPr="00800C56" w:rsidRDefault="001D1E10" w:rsidP="008251C6">
            <w:pPr>
              <w:rPr>
                <w:rFonts w:ascii="Times New Roman" w:hAnsi="Times New Roman" w:cs="Times New Roman"/>
                <w:bCs/>
                <w:sz w:val="24"/>
                <w:szCs w:val="24"/>
              </w:rPr>
            </w:pPr>
            <w:r w:rsidRPr="00800C56">
              <w:rPr>
                <w:rFonts w:ascii="Times New Roman" w:hAnsi="Times New Roman" w:cs="Times New Roman"/>
                <w:bCs/>
                <w:sz w:val="24"/>
                <w:szCs w:val="24"/>
              </w:rPr>
              <w:t>“Experience Sharing and Sensitization Workshop on 1</w:t>
            </w:r>
            <w:r w:rsidRPr="00800C56">
              <w:rPr>
                <w:rFonts w:ascii="Times New Roman" w:hAnsi="Times New Roman" w:cs="Times New Roman"/>
                <w:bCs/>
                <w:sz w:val="24"/>
                <w:szCs w:val="24"/>
                <w:vertAlign w:val="superscript"/>
              </w:rPr>
              <w:t>st</w:t>
            </w:r>
            <w:r w:rsidRPr="00800C56">
              <w:rPr>
                <w:rFonts w:ascii="Times New Roman" w:hAnsi="Times New Roman" w:cs="Times New Roman"/>
                <w:bCs/>
                <w:sz w:val="24"/>
                <w:szCs w:val="24"/>
              </w:rPr>
              <w:t xml:space="preserve"> Phase Voter Registration Update” in Cox’s Bazar</w:t>
            </w:r>
          </w:p>
          <w:p w14:paraId="0E87F29E" w:rsidR="001D1E10" w:rsidRPr="00800C56" w:rsidRDefault="001D1E10" w:rsidP="008251C6">
            <w:pPr>
              <w:rPr>
                <w:rFonts w:ascii="Times New Roman" w:hAnsi="Times New Roman" w:cs="Times New Roman"/>
                <w:bCs/>
                <w:sz w:val="24"/>
                <w:szCs w:val="24"/>
              </w:rPr>
            </w:pPr>
          </w:p>
        </w:tc>
        <w:tc>
          <w:tcPr>
            <w:tcW w:w="1291" w:type="pct"/>
            <w:tcMar>
              <w:top w:w="0" w:type="dxa"/>
              <w:left w:w="108" w:type="dxa"/>
              <w:bottom w:w="0" w:type="dxa"/>
              <w:right w:w="108" w:type="dxa"/>
            </w:tcMar>
          </w:tcPr>
          <w:p w14:paraId="25AFF969" w:rsidR="001D1E10" w:rsidRPr="00800C56" w:rsidRDefault="001D1E10" w:rsidP="008251C6">
            <w:pPr>
              <w:rPr>
                <w:rFonts w:ascii="Times New Roman" w:hAnsi="Times New Roman" w:cs="Times New Roman"/>
                <w:sz w:val="24"/>
                <w:szCs w:val="24"/>
              </w:rPr>
            </w:pPr>
            <w:r w:rsidRPr="00800C56">
              <w:rPr>
                <w:rFonts w:ascii="Times New Roman" w:hAnsi="Times New Roman" w:cs="Times New Roman"/>
                <w:sz w:val="24"/>
                <w:szCs w:val="24"/>
              </w:rPr>
              <w:t>Upazilla Election Officers of Cox’s Bazar, members of Special Committees of seven special areas/</w:t>
            </w:r>
            <w:proofErr w:type="spellStart"/>
            <w:r w:rsidRPr="00800C56">
              <w:rPr>
                <w:rFonts w:ascii="Times New Roman" w:hAnsi="Times New Roman" w:cs="Times New Roman"/>
                <w:sz w:val="24"/>
                <w:szCs w:val="24"/>
              </w:rPr>
              <w:t>Upazilas</w:t>
            </w:r>
            <w:proofErr w:type="spellEnd"/>
            <w:r w:rsidRPr="00800C56">
              <w:rPr>
                <w:rFonts w:ascii="Times New Roman" w:hAnsi="Times New Roman" w:cs="Times New Roman"/>
                <w:sz w:val="24"/>
                <w:szCs w:val="24"/>
              </w:rPr>
              <w:t xml:space="preserve"> (Cox’s Bazar </w:t>
            </w:r>
            <w:proofErr w:type="spellStart"/>
            <w:r w:rsidRPr="00800C56">
              <w:rPr>
                <w:rFonts w:ascii="Times New Roman" w:hAnsi="Times New Roman" w:cs="Times New Roman"/>
                <w:sz w:val="24"/>
                <w:szCs w:val="24"/>
              </w:rPr>
              <w:t>Sadar</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Moheshkhali</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Pekua</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Chokoria</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Technaf</w:t>
            </w:r>
            <w:proofErr w:type="spellEnd"/>
            <w:r w:rsidRPr="00800C56">
              <w:rPr>
                <w:rFonts w:ascii="Times New Roman" w:hAnsi="Times New Roman" w:cs="Times New Roman"/>
                <w:sz w:val="24"/>
                <w:szCs w:val="24"/>
              </w:rPr>
              <w:t xml:space="preserve">, </w:t>
            </w:r>
            <w:proofErr w:type="spellStart"/>
            <w:r w:rsidRPr="00800C56">
              <w:rPr>
                <w:rFonts w:ascii="Times New Roman" w:hAnsi="Times New Roman" w:cs="Times New Roman"/>
                <w:sz w:val="24"/>
                <w:szCs w:val="24"/>
              </w:rPr>
              <w:t>Ukhia</w:t>
            </w:r>
            <w:proofErr w:type="spellEnd"/>
            <w:r w:rsidRPr="00800C56">
              <w:rPr>
                <w:rFonts w:ascii="Times New Roman" w:hAnsi="Times New Roman" w:cs="Times New Roman"/>
                <w:sz w:val="24"/>
                <w:szCs w:val="24"/>
              </w:rPr>
              <w:t xml:space="preserve"> and </w:t>
            </w:r>
            <w:proofErr w:type="spellStart"/>
            <w:r w:rsidRPr="00800C56">
              <w:rPr>
                <w:rFonts w:ascii="Times New Roman" w:hAnsi="Times New Roman" w:cs="Times New Roman"/>
                <w:sz w:val="24"/>
                <w:szCs w:val="24"/>
              </w:rPr>
              <w:t>Ramu</w:t>
            </w:r>
            <w:proofErr w:type="spellEnd"/>
            <w:r w:rsidRPr="00800C56">
              <w:rPr>
                <w:rFonts w:ascii="Times New Roman" w:hAnsi="Times New Roman" w:cs="Times New Roman"/>
                <w:sz w:val="24"/>
                <w:szCs w:val="24"/>
              </w:rPr>
              <w:t xml:space="preserve">) of Cox’s Bazar and members of District Coordination committee  </w:t>
            </w:r>
          </w:p>
        </w:tc>
        <w:tc>
          <w:tcPr>
            <w:tcW w:w="570" w:type="pct"/>
            <w:tcMar>
              <w:top w:w="0" w:type="dxa"/>
              <w:left w:w="108" w:type="dxa"/>
              <w:bottom w:w="0" w:type="dxa"/>
              <w:right w:w="108" w:type="dxa"/>
            </w:tcMar>
          </w:tcPr>
          <w:p w14:paraId="30491360" w:rsidR="001D1E10" w:rsidRPr="00800C56" w:rsidRDefault="001D1E10" w:rsidP="008251C6">
            <w:pPr>
              <w:spacing w:after="0" w:line="240" w:lineRule="auto"/>
              <w:rPr>
                <w:rFonts w:ascii="Times New Roman" w:hAnsi="Times New Roman" w:cs="Times New Roman"/>
                <w:sz w:val="24"/>
                <w:szCs w:val="24"/>
              </w:rPr>
            </w:pPr>
            <w:r w:rsidRPr="00800C56">
              <w:rPr>
                <w:rFonts w:ascii="Times New Roman" w:hAnsi="Times New Roman" w:cs="Times New Roman"/>
                <w:sz w:val="24"/>
                <w:szCs w:val="24"/>
              </w:rPr>
              <w:t>24 June 2012 at Ocean Paradise Hotel, Cox’s Bazar</w:t>
            </w:r>
          </w:p>
        </w:tc>
        <w:tc>
          <w:tcPr>
            <w:tcW w:w="395" w:type="pct"/>
            <w:tcMar>
              <w:top w:w="0" w:type="dxa"/>
              <w:left w:w="108" w:type="dxa"/>
              <w:bottom w:w="0" w:type="dxa"/>
              <w:right w:w="108" w:type="dxa"/>
            </w:tcMar>
          </w:tcPr>
          <w:p w14:paraId="2170069A"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127</w:t>
            </w:r>
          </w:p>
        </w:tc>
        <w:tc>
          <w:tcPr>
            <w:tcW w:w="375" w:type="pct"/>
            <w:tcMar>
              <w:top w:w="0" w:type="dxa"/>
              <w:left w:w="108" w:type="dxa"/>
              <w:bottom w:w="0" w:type="dxa"/>
              <w:right w:w="108" w:type="dxa"/>
            </w:tcMar>
          </w:tcPr>
          <w:p w14:paraId="4DD74BC4"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124</w:t>
            </w:r>
          </w:p>
        </w:tc>
        <w:tc>
          <w:tcPr>
            <w:tcW w:w="518" w:type="pct"/>
            <w:tcMar>
              <w:top w:w="0" w:type="dxa"/>
              <w:left w:w="108" w:type="dxa"/>
              <w:bottom w:w="0" w:type="dxa"/>
              <w:right w:w="108" w:type="dxa"/>
            </w:tcMar>
          </w:tcPr>
          <w:p w14:paraId="174345A8" w:rsidR="001D1E10" w:rsidRPr="00800C56" w:rsidRDefault="001D1E10" w:rsidP="008251C6">
            <w:pPr>
              <w:spacing w:after="0" w:line="240" w:lineRule="auto"/>
              <w:rPr>
                <w:rFonts w:ascii="Times New Roman" w:eastAsia="Times New Roman" w:hAnsi="Times New Roman" w:cs="Times New Roman"/>
                <w:sz w:val="24"/>
                <w:szCs w:val="24"/>
              </w:rPr>
            </w:pPr>
            <w:r w:rsidRPr="00800C56">
              <w:rPr>
                <w:rFonts w:ascii="Times New Roman" w:hAnsi="Times New Roman" w:eastAsia="Times New Roman" w:cs="Times New Roman"/>
                <w:sz w:val="24"/>
                <w:szCs w:val="24"/>
              </w:rPr>
              <w:t>3</w:t>
            </w:r>
          </w:p>
        </w:tc>
        <w:tc>
          <w:tcPr>
            <w:tcW w:w="761" w:type="pct"/>
            <w:tcMar>
              <w:top w:w="0" w:type="dxa"/>
              <w:left w:w="108" w:type="dxa"/>
              <w:bottom w:w="0" w:type="dxa"/>
              <w:right w:w="108" w:type="dxa"/>
            </w:tcMar>
          </w:tcPr>
          <w:p w14:paraId="6D5B6055" w:rsidR="001D1E10" w:rsidRPr="00800C56" w:rsidRDefault="001D1E10" w:rsidP="008251C6">
            <w:pPr>
              <w:tabs>
                <w:tab w:val="left" w:pos="1440"/>
                <w:tab w:val="left" w:pos="1800"/>
              </w:tabs>
              <w:spacing w:after="0" w:line="240" w:lineRule="auto"/>
              <w:jc w:val="both"/>
              <w:rPr>
                <w:rFonts w:ascii="Times New Roman" w:hAnsi="Times New Roman" w:cs="Times New Roman"/>
                <w:sz w:val="24"/>
                <w:szCs w:val="24"/>
              </w:rPr>
            </w:pPr>
            <w:r w:rsidRPr="00800C56">
              <w:rPr>
                <w:rFonts w:ascii="Times New Roman" w:hAnsi="Times New Roman" w:cs="Times New Roman"/>
                <w:sz w:val="24"/>
                <w:szCs w:val="24"/>
              </w:rPr>
              <w:t>The participants were sensitized on the importance of preparation of an accurate voter list</w:t>
            </w:r>
          </w:p>
          <w:p w14:paraId="6367D5CF" w:rsidR="00AC5004" w:rsidRDefault="00AC5004" w:rsidP="008251C6">
            <w:pPr>
              <w:tabs>
                <w:tab w:val="left" w:pos="1440"/>
                <w:tab w:val="left" w:pos="1800"/>
              </w:tabs>
              <w:spacing w:after="0" w:line="240" w:lineRule="auto"/>
              <w:jc w:val="both"/>
              <w:rPr>
                <w:rFonts w:ascii="Times New Roman" w:hAnsi="Times New Roman" w:cs="Times New Roman"/>
                <w:sz w:val="24"/>
                <w:szCs w:val="24"/>
              </w:rPr>
            </w:pPr>
          </w:p>
          <w:p w14:paraId="66E6CC92" w:rsidR="001D1E10" w:rsidRPr="00800C56" w:rsidRDefault="001D1E10" w:rsidP="008251C6">
            <w:pPr>
              <w:tabs>
                <w:tab w:val="left" w:pos="1440"/>
                <w:tab w:val="left" w:pos="1800"/>
              </w:tabs>
              <w:spacing w:after="0" w:line="240" w:lineRule="auto"/>
              <w:jc w:val="both"/>
              <w:rPr>
                <w:rFonts w:ascii="Times New Roman" w:hAnsi="Times New Roman" w:cs="Times New Roman"/>
                <w:sz w:val="24"/>
                <w:szCs w:val="24"/>
              </w:rPr>
            </w:pPr>
            <w:r w:rsidRPr="00800C56">
              <w:rPr>
                <w:rFonts w:ascii="Times New Roman" w:hAnsi="Times New Roman" w:cs="Times New Roman"/>
                <w:sz w:val="24"/>
                <w:szCs w:val="24"/>
              </w:rPr>
              <w:t xml:space="preserve">The participants made specific commitment to take special measures so the non-eligible and non-Bangladeshi could not be included in the voter list </w:t>
            </w:r>
          </w:p>
        </w:tc>
      </w:tr>
    </w:tbl>
    <w:p w14:paraId="4C6B788E" w:rsidR="00AC5004" w:rsidRDefault="00AC5004" w:rsidP="00AC5004">
      <w:pPr>
        <w:rPr>
          <w:rFonts w:ascii="Times New Roman" w:hAnsi="Times New Roman" w:cs="Times New Roman"/>
          <w:b/>
          <w:sz w:val="28"/>
          <w:szCs w:val="28"/>
        </w:rPr>
      </w:pPr>
      <w:r w:rsidRPr="00AC5004">
        <w:rPr>
          <w:rFonts w:ascii="Times New Roman" w:hAnsi="Times New Roman" w:cs="Times New Roman"/>
          <w:b/>
          <w:sz w:val="28"/>
          <w:szCs w:val="28"/>
        </w:rPr>
        <w:lastRenderedPageBreak/>
        <w:t xml:space="preserve">Consultation Schedule of Election Commission with different stakeholders </w:t>
      </w:r>
    </w:p>
    <w:tbl>
      <w:tblPr>
        <w:tblStyle w:val="TableGrid"/>
        <w:tblW w:w="0" w:type="auto"/>
        <w:tblLook w:val="04A0" w:firstRow="1" w:lastRow="0" w:firstColumn="1" w:lastColumn="0" w:noHBand="0" w:noVBand="1"/>
      </w:tblPr>
      <w:tblGrid>
        <w:gridCol w:w="3312"/>
        <w:gridCol w:w="3312"/>
        <w:gridCol w:w="3312"/>
      </w:tblGrid>
      <w:tr w14:paraId="573D5287" w:rsidR="0031765A" w:rsidRPr="0031765A" w:rsidTr="00824BA7">
        <w:tc>
          <w:tcPr>
            <w:tcW w:w="3312" w:type="dxa"/>
            <w:tcBorders>
              <w:bottom w:val="single" w:sz="4" w:space="0" w:color="auto"/>
            </w:tcBorders>
          </w:tcPr>
          <w:p w14:paraId="0EABEEB3" w:rsidR="0031765A" w:rsidRPr="0031765A" w:rsidRDefault="0031765A" w:rsidP="00AC5004">
            <w:pPr>
              <w:rPr>
                <w:rFonts w:ascii="Times New Roman" w:hAnsi="Times New Roman" w:cs="Times New Roman"/>
                <w:b/>
                <w:sz w:val="28"/>
                <w:szCs w:val="28"/>
              </w:rPr>
            </w:pPr>
            <w:r w:rsidRPr="0031765A">
              <w:rPr>
                <w:rFonts w:ascii="Times New Roman" w:hAnsi="Times New Roman" w:cs="Times New Roman"/>
                <w:b/>
                <w:sz w:val="24"/>
                <w:szCs w:val="24"/>
              </w:rPr>
              <w:t>Date of Consultation</w:t>
            </w:r>
          </w:p>
        </w:tc>
        <w:tc>
          <w:tcPr>
            <w:tcW w:w="3312" w:type="dxa"/>
          </w:tcPr>
          <w:p w14:paraId="54E55412" w:rsidR="0031765A" w:rsidRPr="0031765A" w:rsidRDefault="0031765A" w:rsidP="00AC5004">
            <w:pPr>
              <w:rPr>
                <w:rFonts w:ascii="Times New Roman" w:hAnsi="Times New Roman" w:cs="Times New Roman"/>
                <w:b/>
                <w:sz w:val="28"/>
                <w:szCs w:val="28"/>
              </w:rPr>
            </w:pPr>
            <w:r w:rsidRPr="0031765A">
              <w:rPr>
                <w:rFonts w:ascii="Times New Roman" w:hAnsi="Times New Roman" w:cs="Times New Roman"/>
                <w:b/>
                <w:sz w:val="24"/>
                <w:szCs w:val="24"/>
              </w:rPr>
              <w:t>Time Schedule</w:t>
            </w:r>
          </w:p>
        </w:tc>
        <w:tc>
          <w:tcPr>
            <w:tcW w:w="3312" w:type="dxa"/>
          </w:tcPr>
          <w:p w14:paraId="6127A100" w:rsidR="0031765A" w:rsidRPr="0031765A" w:rsidRDefault="0031765A" w:rsidP="00AC5004">
            <w:pPr>
              <w:rPr>
                <w:rFonts w:ascii="Times New Roman" w:hAnsi="Times New Roman" w:cs="Times New Roman"/>
                <w:b/>
                <w:sz w:val="24"/>
                <w:szCs w:val="24"/>
              </w:rPr>
            </w:pPr>
            <w:r w:rsidRPr="0031765A">
              <w:rPr>
                <w:rFonts w:ascii="Times New Roman" w:hAnsi="Times New Roman" w:cs="Times New Roman"/>
                <w:b/>
                <w:sz w:val="24"/>
                <w:szCs w:val="24"/>
              </w:rPr>
              <w:t xml:space="preserve">Name of Stakeholder </w:t>
            </w:r>
          </w:p>
        </w:tc>
      </w:tr>
      <w:tr w14:paraId="5D235F83" w:rsidR="0031765A" w:rsidRPr="0031765A" w:rsidTr="00824BA7">
        <w:tc>
          <w:tcPr>
            <w:tcW w:w="3312" w:type="dxa"/>
            <w:shd w:val="clear" w:color="auto" w:fill="FFFFFF" w:themeFill="background1"/>
          </w:tcPr>
          <w:p w14:paraId="72D5C3BC" w:rsidR="0031765A" w:rsidRPr="00824BA7" w:rsidRDefault="0031765A" w:rsidP="008568FF">
            <w:pPr>
              <w:shd w:val="clear" w:color="auto" w:fill="D6E3BC" w:themeFill="accent3" w:themeFillTint="66"/>
              <w:jc w:val="center"/>
              <w:rPr>
                <w:rFonts w:ascii="Times New Roman" w:hAnsi="Times New Roman" w:cs="Times New Roman"/>
                <w:b/>
                <w:sz w:val="28"/>
                <w:szCs w:val="28"/>
              </w:rPr>
            </w:pPr>
            <w:r w:rsidRPr="00824BA7">
              <w:rPr>
                <w:rFonts w:ascii="Times New Roman" w:hAnsi="Times New Roman" w:cs="Times New Roman"/>
                <w:sz w:val="20"/>
                <w:szCs w:val="20"/>
              </w:rPr>
              <w:t xml:space="preserve">13 September 2012 </w:t>
            </w:r>
          </w:p>
        </w:tc>
        <w:tc>
          <w:tcPr>
            <w:tcW w:w="3312" w:type="dxa"/>
          </w:tcPr>
          <w:p w14:paraId="51E1C877" w:rsidR="0031765A" w:rsidRPr="0031765A" w:rsidRDefault="0031765A" w:rsidP="00AC5004">
            <w:pPr>
              <w:rPr>
                <w:rFonts w:ascii="Times New Roman" w:hAnsi="Times New Roman" w:cs="Times New Roman"/>
                <w:b/>
                <w:sz w:val="28"/>
                <w:szCs w:val="28"/>
              </w:rPr>
            </w:pPr>
            <w:r w:rsidRPr="0031765A">
              <w:rPr>
                <w:rFonts w:ascii="Times New Roman" w:hAnsi="Times New Roman" w:cs="Times New Roman"/>
                <w:sz w:val="20"/>
                <w:szCs w:val="20"/>
              </w:rPr>
              <w:t>11.00AM</w:t>
            </w:r>
          </w:p>
        </w:tc>
        <w:tc>
          <w:tcPr>
            <w:tcW w:w="3312" w:type="dxa"/>
          </w:tcPr>
          <w:p w14:paraId="66887434" w:rsidR="0031765A" w:rsidRPr="0031765A" w:rsidRDefault="0031765A" w:rsidP="00AC5004">
            <w:pPr>
              <w:rPr>
                <w:rFonts w:ascii="Times New Roman" w:hAnsi="Times New Roman" w:cs="Times New Roman"/>
                <w:b/>
                <w:sz w:val="28"/>
                <w:szCs w:val="28"/>
              </w:rPr>
            </w:pPr>
            <w:r w:rsidRPr="0031765A">
              <w:rPr>
                <w:rFonts w:ascii="Times New Roman" w:hAnsi="Times New Roman" w:cs="Times New Roman"/>
                <w:sz w:val="20"/>
                <w:szCs w:val="20"/>
              </w:rPr>
              <w:t>C</w:t>
            </w:r>
            <w:r>
              <w:rPr>
                <w:rFonts w:ascii="Times New Roman" w:hAnsi="Times New Roman" w:cs="Times New Roman"/>
                <w:sz w:val="20"/>
                <w:szCs w:val="20"/>
              </w:rPr>
              <w:t xml:space="preserve">ivil Society Organizations </w:t>
            </w:r>
          </w:p>
        </w:tc>
      </w:tr>
      <w:tr w14:paraId="7C2943E4" w:rsidR="0031765A" w:rsidRPr="0031765A" w:rsidTr="0031765A">
        <w:tc>
          <w:tcPr>
            <w:tcW w:w="3312" w:type="dxa"/>
            <w:shd w:val="clear" w:color="auto" w:fill="auto"/>
          </w:tcPr>
          <w:p w14:paraId="5C61BF0C" w:rsidR="0031765A" w:rsidRPr="0031765A" w:rsidRDefault="0031765A" w:rsidP="0031765A">
            <w:pPr>
              <w:shd w:val="clear" w:color="auto" w:fill="D6E3BC" w:themeFill="accent3" w:themeFillTint="66"/>
              <w:jc w:val="center"/>
              <w:rPr>
                <w:rFonts w:ascii="Times New Roman" w:hAnsi="Times New Roman" w:cs="Times New Roman"/>
                <w:sz w:val="20"/>
                <w:szCs w:val="20"/>
              </w:rPr>
            </w:pPr>
            <w:r w:rsidRPr="0031765A">
              <w:rPr>
                <w:rFonts w:ascii="Times New Roman" w:hAnsi="Times New Roman" w:cs="Times New Roman"/>
                <w:sz w:val="20"/>
                <w:szCs w:val="20"/>
              </w:rPr>
              <w:t>10 October 2012</w:t>
            </w:r>
          </w:p>
          <w:p w14:paraId="3BDDF59C" w:rsidR="0031765A" w:rsidRPr="0031765A" w:rsidRDefault="0031765A" w:rsidP="0031765A">
            <w:pPr>
              <w:rPr>
                <w:rFonts w:ascii="Times New Roman" w:hAnsi="Times New Roman" w:cs="Times New Roman"/>
                <w:b/>
                <w:sz w:val="28"/>
                <w:szCs w:val="28"/>
              </w:rPr>
            </w:pPr>
            <w:r w:rsidRPr="0031765A">
              <w:rPr>
                <w:rFonts w:ascii="Times New Roman" w:hAnsi="Times New Roman" w:cs="Times New Roman"/>
                <w:sz w:val="20"/>
                <w:szCs w:val="20"/>
              </w:rPr>
              <w:t xml:space="preserve"> </w:t>
            </w:r>
          </w:p>
        </w:tc>
        <w:tc>
          <w:tcPr>
            <w:tcW w:w="3312" w:type="dxa"/>
          </w:tcPr>
          <w:p w14:paraId="52DB8A9F" w:rsidR="0031765A" w:rsidRPr="0031765A" w:rsidRDefault="0031765A" w:rsidP="00AC5004">
            <w:pPr>
              <w:rPr>
                <w:rFonts w:ascii="Times New Roman" w:hAnsi="Times New Roman" w:cs="Times New Roman"/>
                <w:b/>
                <w:sz w:val="28"/>
                <w:szCs w:val="28"/>
              </w:rPr>
            </w:pPr>
            <w:r w:rsidRPr="0031765A">
              <w:rPr>
                <w:rFonts w:ascii="Times New Roman" w:hAnsi="Times New Roman" w:cs="Times New Roman"/>
                <w:sz w:val="20"/>
                <w:szCs w:val="20"/>
              </w:rPr>
              <w:t>11.00AM</w:t>
            </w:r>
          </w:p>
        </w:tc>
        <w:tc>
          <w:tcPr>
            <w:tcW w:w="3312" w:type="dxa"/>
          </w:tcPr>
          <w:p w14:paraId="61B03F40" w:rsidR="0031765A" w:rsidRPr="0031765A" w:rsidRDefault="0031765A" w:rsidP="00AC5004">
            <w:pPr>
              <w:rPr>
                <w:rFonts w:ascii="Times New Roman" w:hAnsi="Times New Roman" w:cs="Times New Roman"/>
                <w:b/>
                <w:sz w:val="28"/>
                <w:szCs w:val="28"/>
              </w:rPr>
            </w:pPr>
            <w:r w:rsidRPr="0031765A">
              <w:rPr>
                <w:rFonts w:ascii="Times New Roman" w:hAnsi="Times New Roman" w:cs="Times New Roman"/>
                <w:sz w:val="20"/>
                <w:szCs w:val="20"/>
              </w:rPr>
              <w:t>Media (Print &amp; Electronic)</w:t>
            </w:r>
          </w:p>
        </w:tc>
      </w:tr>
      <w:tr w14:paraId="173D3C07" w:rsidR="0031765A" w:rsidRPr="0031765A" w:rsidTr="0031765A">
        <w:tc>
          <w:tcPr>
            <w:tcW w:w="3312" w:type="dxa"/>
            <w:shd w:val="clear" w:color="auto" w:fill="auto"/>
          </w:tcPr>
          <w:p w14:paraId="45BEF532" w:rsidR="0031765A" w:rsidRPr="008568FF" w:rsidRDefault="0031765A" w:rsidP="008568FF">
            <w:pPr>
              <w:shd w:val="clear" w:color="auto" w:fill="D6E3BC" w:themeFill="accent3" w:themeFillTint="66"/>
              <w:jc w:val="center"/>
              <w:rPr>
                <w:rFonts w:ascii="Times New Roman" w:hAnsi="Times New Roman" w:cs="Times New Roman"/>
                <w:sz w:val="20"/>
                <w:szCs w:val="20"/>
              </w:rPr>
            </w:pPr>
            <w:r w:rsidRPr="0031765A">
              <w:rPr>
                <w:rFonts w:ascii="Times New Roman" w:hAnsi="Times New Roman" w:cs="Times New Roman"/>
                <w:sz w:val="20"/>
                <w:szCs w:val="20"/>
              </w:rPr>
              <w:t>22 November 2012</w:t>
            </w:r>
          </w:p>
        </w:tc>
        <w:tc>
          <w:tcPr>
            <w:tcW w:w="3312" w:type="dxa"/>
          </w:tcPr>
          <w:p w14:paraId="6A5FF1F9" w:rsidR="0031765A" w:rsidRPr="0031765A" w:rsidRDefault="0031765A" w:rsidP="00AC5004">
            <w:pPr>
              <w:rPr>
                <w:rFonts w:ascii="Times New Roman" w:hAnsi="Times New Roman" w:cs="Times New Roman"/>
                <w:b/>
                <w:sz w:val="28"/>
                <w:szCs w:val="28"/>
              </w:rPr>
            </w:pPr>
            <w:r w:rsidRPr="0031765A">
              <w:rPr>
                <w:rFonts w:ascii="Times New Roman" w:hAnsi="Times New Roman" w:cs="Times New Roman"/>
                <w:sz w:val="20"/>
                <w:szCs w:val="20"/>
              </w:rPr>
              <w:t>11.00AM</w:t>
            </w:r>
          </w:p>
        </w:tc>
        <w:tc>
          <w:tcPr>
            <w:tcW w:w="3312" w:type="dxa"/>
          </w:tcPr>
          <w:p w14:paraId="56F15609" w:rsidR="0031765A" w:rsidRPr="0031765A" w:rsidRDefault="0031765A" w:rsidP="00AC5004">
            <w:pPr>
              <w:rPr>
                <w:rFonts w:ascii="Times New Roman" w:hAnsi="Times New Roman" w:cs="Times New Roman"/>
                <w:b/>
                <w:sz w:val="28"/>
                <w:szCs w:val="28"/>
              </w:rPr>
            </w:pPr>
            <w:r w:rsidRPr="0031765A">
              <w:rPr>
                <w:rFonts w:ascii="Times New Roman" w:hAnsi="Times New Roman" w:cs="Times New Roman"/>
                <w:sz w:val="20"/>
                <w:szCs w:val="20"/>
              </w:rPr>
              <w:t>NGO</w:t>
            </w:r>
          </w:p>
        </w:tc>
      </w:tr>
    </w:tbl>
    <w:p w14:paraId="73665C18" w:rsidR="0031765A" w:rsidRDefault="0031765A" w:rsidP="00AC5004">
      <w:pPr>
        <w:rPr>
          <w:rFonts w:ascii="Times New Roman" w:hAnsi="Times New Roman" w:cs="Times New Roman"/>
          <w:b/>
          <w:sz w:val="28"/>
          <w:szCs w:val="28"/>
        </w:rPr>
      </w:pPr>
    </w:p>
    <w:tbl>
      <w:tblPr>
        <w:tblStyle w:val="TableGrid"/>
        <w:tblW w:w="9828" w:type="dxa"/>
        <w:tblLook w:val="04A0" w:firstRow="1" w:lastRow="0" w:firstColumn="1" w:lastColumn="0" w:noHBand="0" w:noVBand="1"/>
      </w:tblPr>
      <w:tblGrid>
        <w:gridCol w:w="2268"/>
        <w:gridCol w:w="1710"/>
        <w:gridCol w:w="5850"/>
      </w:tblGrid>
      <w:tr w14:paraId="6D791C38" w:rsidR="00AC5004" w:rsidRPr="008568FF" w:rsidTr="00AC5004">
        <w:trPr>
          <w:trHeight w:val="230"/>
        </w:trPr>
        <w:tc>
          <w:tcPr>
            <w:tcW w:w="2268" w:type="dxa"/>
          </w:tcPr>
          <w:p w14:paraId="2E5FA7D9" w:rsidR="00AC5004" w:rsidRPr="008568FF" w:rsidRDefault="00AC5004" w:rsidP="00093C12">
            <w:pPr>
              <w:jc w:val="center"/>
              <w:rPr>
                <w:rFonts w:ascii="Times New Roman" w:hAnsi="Times New Roman" w:cs="Times New Roman"/>
                <w:b/>
              </w:rPr>
            </w:pPr>
            <w:r w:rsidRPr="008568FF">
              <w:rPr>
                <w:rFonts w:ascii="Times New Roman" w:hAnsi="Times New Roman" w:cs="Times New Roman"/>
                <w:b/>
              </w:rPr>
              <w:t>Date of Consultation</w:t>
            </w:r>
          </w:p>
        </w:tc>
        <w:tc>
          <w:tcPr>
            <w:tcW w:w="1710" w:type="dxa"/>
          </w:tcPr>
          <w:p w14:paraId="1E5B7759" w:rsidR="00AC5004" w:rsidRPr="008568FF" w:rsidRDefault="00AC5004" w:rsidP="00093C12">
            <w:pPr>
              <w:jc w:val="center"/>
              <w:rPr>
                <w:rFonts w:ascii="Times New Roman" w:hAnsi="Times New Roman" w:cs="Times New Roman"/>
                <w:b/>
              </w:rPr>
            </w:pPr>
            <w:r w:rsidRPr="008568FF">
              <w:rPr>
                <w:rFonts w:ascii="Times New Roman" w:hAnsi="Times New Roman" w:cs="Times New Roman"/>
                <w:b/>
              </w:rPr>
              <w:t>Time Schedule</w:t>
            </w:r>
          </w:p>
        </w:tc>
        <w:tc>
          <w:tcPr>
            <w:tcW w:w="5850" w:type="dxa"/>
          </w:tcPr>
          <w:p w14:paraId="1D6546CC" w:rsidR="00AC5004" w:rsidRPr="008568FF" w:rsidRDefault="00AC5004" w:rsidP="00093C12">
            <w:pPr>
              <w:jc w:val="center"/>
              <w:rPr>
                <w:rFonts w:ascii="Times New Roman" w:hAnsi="Times New Roman" w:cs="Times New Roman"/>
                <w:b/>
              </w:rPr>
            </w:pPr>
            <w:r w:rsidRPr="008568FF">
              <w:rPr>
                <w:rFonts w:ascii="Times New Roman" w:hAnsi="Times New Roman" w:cs="Times New Roman"/>
                <w:b/>
              </w:rPr>
              <w:t>Name of Political Party</w:t>
            </w:r>
          </w:p>
        </w:tc>
      </w:tr>
      <w:tr w14:paraId="160323C5" w:rsidR="00AC5004" w:rsidRPr="00AC5004" w:rsidTr="00AC5004">
        <w:trPr>
          <w:trHeight w:val="219"/>
        </w:trPr>
        <w:tc>
          <w:tcPr>
            <w:tcW w:w="2268" w:type="dxa"/>
            <w:vMerge w:val="restart"/>
          </w:tcPr>
          <w:p w14:paraId="251D1644" w:rsidR="00AC5004" w:rsidRPr="00AC5004" w:rsidRDefault="00AC5004" w:rsidP="00093C12">
            <w:pPr>
              <w:jc w:val="center"/>
              <w:rPr>
                <w:rFonts w:ascii="Times New Roman" w:hAnsi="Times New Roman" w:cs="Times New Roman"/>
                <w:sz w:val="20"/>
                <w:szCs w:val="20"/>
              </w:rPr>
            </w:pPr>
          </w:p>
          <w:p w14:paraId="410BF1D6" w:rsidR="00AC5004" w:rsidRPr="00AC5004" w:rsidRDefault="00AC5004" w:rsidP="00093C12">
            <w:pPr>
              <w:jc w:val="center"/>
              <w:rPr>
                <w:rFonts w:ascii="Times New Roman" w:hAnsi="Times New Roman" w:cs="Times New Roman"/>
                <w:sz w:val="20"/>
                <w:szCs w:val="20"/>
              </w:rPr>
            </w:pPr>
          </w:p>
          <w:p w14:paraId="583E48D5" w:rsidR="00AC5004" w:rsidRPr="00AC5004" w:rsidRDefault="00AC5004" w:rsidP="00093C12">
            <w:pPr>
              <w:jc w:val="center"/>
              <w:rPr>
                <w:rFonts w:ascii="Times New Roman" w:hAnsi="Times New Roman" w:cs="Times New Roman"/>
                <w:sz w:val="20"/>
                <w:szCs w:val="20"/>
              </w:rPr>
            </w:pPr>
            <w:r>
              <w:rPr>
                <w:rFonts w:ascii="Times New Roman" w:hAnsi="Times New Roman" w:cs="Times New Roman"/>
                <w:sz w:val="20"/>
                <w:szCs w:val="20"/>
              </w:rPr>
              <w:t>26 November 20</w:t>
            </w:r>
            <w:r w:rsidRPr="00AC5004">
              <w:rPr>
                <w:rFonts w:ascii="Times New Roman" w:hAnsi="Times New Roman" w:cs="Times New Roman"/>
                <w:sz w:val="20"/>
                <w:szCs w:val="20"/>
              </w:rPr>
              <w:t>12</w:t>
            </w:r>
          </w:p>
          <w:p w14:paraId="69D69EEF" w:rsidR="00AC5004" w:rsidRPr="00AC5004" w:rsidRDefault="00AC5004" w:rsidP="00093C12">
            <w:pPr>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1710" w:type="dxa"/>
          </w:tcPr>
          <w:p w14:paraId="20CEB752"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10.00AM </w:t>
            </w:r>
          </w:p>
        </w:tc>
        <w:tc>
          <w:tcPr>
            <w:tcW w:w="5850" w:type="dxa"/>
          </w:tcPr>
          <w:p w14:paraId="579D23CD" w:rsidR="00AC5004" w:rsidRPr="00AC5004" w:rsidRDefault="00AC5004" w:rsidP="006E54CC">
            <w:pPr>
              <w:pStyle w:val="ListParagraph"/>
              <w:numPr>
                <w:ilvl w:val="0"/>
                <w:numId w:val="6"/>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Islamic Front Bangladesh </w:t>
            </w:r>
          </w:p>
        </w:tc>
      </w:tr>
      <w:tr w14:paraId="40606798" w:rsidR="00AC5004" w:rsidRPr="00AC5004" w:rsidTr="00AC5004">
        <w:trPr>
          <w:trHeight w:val="137"/>
        </w:trPr>
        <w:tc>
          <w:tcPr>
            <w:tcW w:w="2268" w:type="dxa"/>
            <w:vMerge/>
          </w:tcPr>
          <w:p w14:paraId="07F19688" w:rsidR="00AC5004" w:rsidRPr="00AC5004" w:rsidRDefault="00AC5004" w:rsidP="00093C12">
            <w:pPr>
              <w:rPr>
                <w:rFonts w:ascii="Times New Roman" w:hAnsi="Times New Roman" w:cs="Times New Roman"/>
                <w:sz w:val="20"/>
                <w:szCs w:val="20"/>
              </w:rPr>
            </w:pPr>
          </w:p>
        </w:tc>
        <w:tc>
          <w:tcPr>
            <w:tcW w:w="1710" w:type="dxa"/>
          </w:tcPr>
          <w:p w14:paraId="4FE96812"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11 .00AM</w:t>
            </w:r>
          </w:p>
        </w:tc>
        <w:tc>
          <w:tcPr>
            <w:tcW w:w="5850" w:type="dxa"/>
          </w:tcPr>
          <w:p w14:paraId="1BDE208A" w:rsidR="00AC5004" w:rsidRPr="00AC5004" w:rsidRDefault="00AC5004" w:rsidP="006E54CC">
            <w:pPr>
              <w:pStyle w:val="ListParagraph"/>
              <w:numPr>
                <w:ilvl w:val="0"/>
                <w:numId w:val="6"/>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Islami</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Andolon</w:t>
            </w:r>
            <w:proofErr w:type="spellEnd"/>
            <w:r w:rsidRPr="00AC5004">
              <w:rPr>
                <w:rFonts w:ascii="Times New Roman" w:hAnsi="Times New Roman" w:cs="Times New Roman"/>
                <w:sz w:val="20"/>
                <w:szCs w:val="20"/>
              </w:rPr>
              <w:t xml:space="preserve"> Bangladesh  </w:t>
            </w:r>
          </w:p>
        </w:tc>
      </w:tr>
      <w:tr w14:paraId="1D0BD5EC" w:rsidR="00AC5004" w:rsidRPr="00AC5004" w:rsidTr="00AC5004">
        <w:trPr>
          <w:trHeight w:val="137"/>
        </w:trPr>
        <w:tc>
          <w:tcPr>
            <w:tcW w:w="2268" w:type="dxa"/>
            <w:vMerge/>
          </w:tcPr>
          <w:p w14:paraId="739523E3" w:rsidR="00AC5004" w:rsidRPr="00AC5004" w:rsidRDefault="00AC5004" w:rsidP="00093C12">
            <w:pPr>
              <w:rPr>
                <w:rFonts w:ascii="Times New Roman" w:hAnsi="Times New Roman" w:cs="Times New Roman"/>
                <w:sz w:val="20"/>
                <w:szCs w:val="20"/>
              </w:rPr>
            </w:pPr>
          </w:p>
        </w:tc>
        <w:tc>
          <w:tcPr>
            <w:tcW w:w="1710" w:type="dxa"/>
          </w:tcPr>
          <w:p w14:paraId="38F2D553"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12.00 PM </w:t>
            </w:r>
          </w:p>
        </w:tc>
        <w:tc>
          <w:tcPr>
            <w:tcW w:w="5850" w:type="dxa"/>
          </w:tcPr>
          <w:p w14:paraId="05C3EFA0" w:rsidR="00AC5004" w:rsidRPr="00AC5004" w:rsidRDefault="00AC5004" w:rsidP="006E54CC">
            <w:pPr>
              <w:pStyle w:val="ListParagraph"/>
              <w:numPr>
                <w:ilvl w:val="0"/>
                <w:numId w:val="6"/>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Islami</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Oikkojot</w:t>
            </w:r>
            <w:proofErr w:type="spellEnd"/>
          </w:p>
        </w:tc>
      </w:tr>
      <w:tr w14:paraId="699358AA" w:rsidR="00AC5004" w:rsidRPr="00AC5004" w:rsidTr="00AC5004">
        <w:trPr>
          <w:trHeight w:val="137"/>
        </w:trPr>
        <w:tc>
          <w:tcPr>
            <w:tcW w:w="2268" w:type="dxa"/>
            <w:vMerge/>
          </w:tcPr>
          <w:p w14:paraId="29703C67" w:rsidR="00AC5004" w:rsidRPr="00AC5004" w:rsidRDefault="00AC5004" w:rsidP="00093C12">
            <w:pPr>
              <w:rPr>
                <w:rFonts w:ascii="Times New Roman" w:hAnsi="Times New Roman" w:cs="Times New Roman"/>
                <w:sz w:val="20"/>
                <w:szCs w:val="20"/>
              </w:rPr>
            </w:pPr>
          </w:p>
        </w:tc>
        <w:tc>
          <w:tcPr>
            <w:tcW w:w="1710" w:type="dxa"/>
          </w:tcPr>
          <w:p w14:paraId="3AE6A4C1"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2.00 PM</w:t>
            </w:r>
          </w:p>
        </w:tc>
        <w:tc>
          <w:tcPr>
            <w:tcW w:w="5850" w:type="dxa"/>
          </w:tcPr>
          <w:p w14:paraId="59E66D10" w:rsidR="00AC5004" w:rsidRPr="00AC5004" w:rsidRDefault="00AC5004" w:rsidP="006E54CC">
            <w:pPr>
              <w:pStyle w:val="ListParagraph"/>
              <w:numPr>
                <w:ilvl w:val="0"/>
                <w:numId w:val="6"/>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Oikkobaddho</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Nagorik</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Andolon</w:t>
            </w:r>
            <w:proofErr w:type="spellEnd"/>
            <w:r w:rsidRPr="00AC5004">
              <w:rPr>
                <w:rFonts w:ascii="Times New Roman" w:hAnsi="Times New Roman" w:cs="Times New Roman"/>
                <w:sz w:val="20"/>
                <w:szCs w:val="20"/>
              </w:rPr>
              <w:t xml:space="preserve">  </w:t>
            </w:r>
          </w:p>
        </w:tc>
      </w:tr>
      <w:tr w14:paraId="36719DA4" w:rsidR="00AC5004" w:rsidRPr="00AC5004" w:rsidTr="00AC5004">
        <w:trPr>
          <w:trHeight w:val="137"/>
        </w:trPr>
        <w:tc>
          <w:tcPr>
            <w:tcW w:w="2268" w:type="dxa"/>
            <w:vMerge/>
          </w:tcPr>
          <w:p w14:paraId="18E2B496" w:rsidR="00AC5004" w:rsidRPr="00AC5004" w:rsidRDefault="00AC5004" w:rsidP="00093C12">
            <w:pPr>
              <w:rPr>
                <w:rFonts w:ascii="Times New Roman" w:hAnsi="Times New Roman" w:cs="Times New Roman"/>
                <w:sz w:val="20"/>
                <w:szCs w:val="20"/>
              </w:rPr>
            </w:pPr>
          </w:p>
        </w:tc>
        <w:tc>
          <w:tcPr>
            <w:tcW w:w="1710" w:type="dxa"/>
          </w:tcPr>
          <w:p w14:paraId="2C424911"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3.00 PM</w:t>
            </w:r>
          </w:p>
        </w:tc>
        <w:tc>
          <w:tcPr>
            <w:tcW w:w="5850" w:type="dxa"/>
          </w:tcPr>
          <w:p w14:paraId="6E2E80C5" w:rsidR="00AC5004" w:rsidRPr="00AC5004" w:rsidRDefault="00AC5004" w:rsidP="006E54CC">
            <w:pPr>
              <w:pStyle w:val="ListParagraph"/>
              <w:numPr>
                <w:ilvl w:val="0"/>
                <w:numId w:val="6"/>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Krishok</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Shramic</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Janata</w:t>
            </w:r>
            <w:proofErr w:type="spellEnd"/>
            <w:r w:rsidRPr="00AC5004">
              <w:rPr>
                <w:rFonts w:ascii="Times New Roman" w:hAnsi="Times New Roman" w:cs="Times New Roman"/>
                <w:sz w:val="20"/>
                <w:szCs w:val="20"/>
              </w:rPr>
              <w:t xml:space="preserve"> League </w:t>
            </w:r>
          </w:p>
        </w:tc>
      </w:tr>
      <w:tr w14:paraId="3BAC67FE" w:rsidR="00AC5004" w:rsidRPr="00AC5004" w:rsidTr="00AC5004">
        <w:trPr>
          <w:trHeight w:val="137"/>
        </w:trPr>
        <w:tc>
          <w:tcPr>
            <w:tcW w:w="2268" w:type="dxa"/>
            <w:vMerge/>
          </w:tcPr>
          <w:p w14:paraId="43FFBA28" w:rsidR="00AC5004" w:rsidRPr="00AC5004" w:rsidRDefault="00AC5004" w:rsidP="00093C12">
            <w:pPr>
              <w:rPr>
                <w:rFonts w:ascii="Times New Roman" w:hAnsi="Times New Roman" w:cs="Times New Roman"/>
                <w:sz w:val="20"/>
                <w:szCs w:val="20"/>
              </w:rPr>
            </w:pPr>
          </w:p>
        </w:tc>
        <w:tc>
          <w:tcPr>
            <w:tcW w:w="1710" w:type="dxa"/>
          </w:tcPr>
          <w:p w14:paraId="190BD759"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4.00PM</w:t>
            </w:r>
          </w:p>
        </w:tc>
        <w:tc>
          <w:tcPr>
            <w:tcW w:w="5850" w:type="dxa"/>
          </w:tcPr>
          <w:p w14:paraId="5BB11167" w:rsidR="00AC5004" w:rsidRPr="00AC5004" w:rsidRDefault="00AC5004" w:rsidP="006E54CC">
            <w:pPr>
              <w:pStyle w:val="ListParagraph"/>
              <w:numPr>
                <w:ilvl w:val="0"/>
                <w:numId w:val="6"/>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er</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Samajtantric</w:t>
            </w:r>
            <w:proofErr w:type="spellEnd"/>
            <w:r w:rsidRPr="00AC5004">
              <w:rPr>
                <w:rFonts w:ascii="Times New Roman" w:hAnsi="Times New Roman" w:cs="Times New Roman"/>
                <w:sz w:val="20"/>
                <w:szCs w:val="20"/>
              </w:rPr>
              <w:t xml:space="preserve"> Dal (</w:t>
            </w:r>
            <w:proofErr w:type="spellStart"/>
            <w:r w:rsidRPr="00AC5004">
              <w:rPr>
                <w:rFonts w:ascii="Times New Roman" w:hAnsi="Times New Roman" w:cs="Times New Roman"/>
                <w:sz w:val="20"/>
                <w:szCs w:val="20"/>
              </w:rPr>
              <w:t>BaSaD</w:t>
            </w:r>
            <w:proofErr w:type="spellEnd"/>
            <w:r w:rsidRPr="00AC5004">
              <w:rPr>
                <w:rFonts w:ascii="Times New Roman" w:hAnsi="Times New Roman" w:cs="Times New Roman"/>
                <w:sz w:val="20"/>
                <w:szCs w:val="20"/>
              </w:rPr>
              <w:t>)</w:t>
            </w:r>
          </w:p>
        </w:tc>
      </w:tr>
      <w:tr w14:paraId="637759CA" w:rsidR="00AC5004" w:rsidRPr="00AC5004" w:rsidTr="00AC5004">
        <w:trPr>
          <w:trHeight w:hRule="exact" w:val="191"/>
        </w:trPr>
        <w:tc>
          <w:tcPr>
            <w:tcW w:w="9828" w:type="dxa"/>
            <w:gridSpan w:val="3"/>
          </w:tcPr>
          <w:p w14:paraId="4051EF9E" w:rsidR="00AC5004" w:rsidRPr="00AC5004" w:rsidRDefault="00AC5004" w:rsidP="00093C12">
            <w:pPr>
              <w:pStyle w:val="ListParagraph"/>
              <w:rPr>
                <w:rFonts w:ascii="Times New Roman" w:hAnsi="Times New Roman" w:cs="Times New Roman"/>
                <w:sz w:val="20"/>
                <w:szCs w:val="20"/>
              </w:rPr>
            </w:pPr>
          </w:p>
        </w:tc>
      </w:tr>
      <w:tr w14:paraId="79F5043C" w:rsidR="00AC5004" w:rsidRPr="00AC5004" w:rsidTr="00AC5004">
        <w:trPr>
          <w:trHeight w:val="230"/>
        </w:trPr>
        <w:tc>
          <w:tcPr>
            <w:tcW w:w="2268" w:type="dxa"/>
            <w:vMerge w:val="restart"/>
          </w:tcPr>
          <w:p w14:paraId="75EEB996" w:rsidR="00AC5004" w:rsidRPr="00AC5004" w:rsidRDefault="00AC5004" w:rsidP="00093C12">
            <w:pPr>
              <w:jc w:val="center"/>
              <w:rPr>
                <w:rFonts w:ascii="Times New Roman" w:hAnsi="Times New Roman" w:cs="Times New Roman"/>
                <w:sz w:val="20"/>
                <w:szCs w:val="20"/>
              </w:rPr>
            </w:pPr>
          </w:p>
          <w:p w14:paraId="388724B9" w:rsidR="00AC5004" w:rsidRPr="00AC5004" w:rsidRDefault="00AC5004" w:rsidP="00093C12">
            <w:pPr>
              <w:jc w:val="center"/>
              <w:rPr>
                <w:rFonts w:ascii="Times New Roman" w:hAnsi="Times New Roman" w:cs="Times New Roman"/>
                <w:sz w:val="20"/>
                <w:szCs w:val="20"/>
              </w:rPr>
            </w:pPr>
            <w:r w:rsidRPr="00AC5004">
              <w:rPr>
                <w:rFonts w:ascii="Times New Roman" w:hAnsi="Times New Roman" w:cs="Times New Roman"/>
                <w:sz w:val="20"/>
                <w:szCs w:val="20"/>
              </w:rPr>
              <w:t>27</w:t>
            </w:r>
            <w:r>
              <w:rPr>
                <w:rFonts w:ascii="Times New Roman" w:hAnsi="Times New Roman" w:cs="Times New Roman"/>
                <w:sz w:val="20"/>
                <w:szCs w:val="20"/>
              </w:rPr>
              <w:t xml:space="preserve"> November 20</w:t>
            </w:r>
            <w:r w:rsidRPr="00AC5004">
              <w:rPr>
                <w:rFonts w:ascii="Times New Roman" w:hAnsi="Times New Roman" w:cs="Times New Roman"/>
                <w:sz w:val="20"/>
                <w:szCs w:val="20"/>
              </w:rPr>
              <w:t>12</w:t>
            </w:r>
          </w:p>
          <w:p w14:paraId="2E100135" w:rsidR="00AC5004" w:rsidRPr="00AC5004" w:rsidRDefault="00AC5004" w:rsidP="00093C12">
            <w:pPr>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1710" w:type="dxa"/>
          </w:tcPr>
          <w:p w14:paraId="39D80BBB"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10.00AM </w:t>
            </w:r>
          </w:p>
        </w:tc>
        <w:tc>
          <w:tcPr>
            <w:tcW w:w="5850" w:type="dxa"/>
          </w:tcPr>
          <w:p w14:paraId="78A8CAED" w:rsidR="00AC5004" w:rsidRPr="00AC5004" w:rsidRDefault="00AC5004" w:rsidP="006E54CC">
            <w:pPr>
              <w:pStyle w:val="ListParagraph"/>
              <w:numPr>
                <w:ilvl w:val="0"/>
                <w:numId w:val="7"/>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Ganotantri</w:t>
            </w:r>
            <w:proofErr w:type="spellEnd"/>
            <w:r w:rsidRPr="00AC5004">
              <w:rPr>
                <w:rFonts w:ascii="Times New Roman" w:hAnsi="Times New Roman" w:cs="Times New Roman"/>
                <w:sz w:val="20"/>
                <w:szCs w:val="20"/>
              </w:rPr>
              <w:t xml:space="preserve"> Party </w:t>
            </w:r>
          </w:p>
        </w:tc>
      </w:tr>
      <w:tr w14:paraId="2FC83DCE" w:rsidR="00AC5004" w:rsidRPr="00AC5004" w:rsidTr="00AC5004">
        <w:trPr>
          <w:trHeight w:val="137"/>
        </w:trPr>
        <w:tc>
          <w:tcPr>
            <w:tcW w:w="2268" w:type="dxa"/>
            <w:vMerge/>
          </w:tcPr>
          <w:p w14:paraId="201BAF2A" w:rsidR="00AC5004" w:rsidRPr="00AC5004" w:rsidRDefault="00AC5004" w:rsidP="00093C12">
            <w:pPr>
              <w:rPr>
                <w:rFonts w:ascii="Times New Roman" w:hAnsi="Times New Roman" w:cs="Times New Roman"/>
                <w:sz w:val="20"/>
                <w:szCs w:val="20"/>
              </w:rPr>
            </w:pPr>
          </w:p>
        </w:tc>
        <w:tc>
          <w:tcPr>
            <w:tcW w:w="1710" w:type="dxa"/>
          </w:tcPr>
          <w:p w14:paraId="04E516AE"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11 .00AM</w:t>
            </w:r>
          </w:p>
        </w:tc>
        <w:tc>
          <w:tcPr>
            <w:tcW w:w="5850" w:type="dxa"/>
          </w:tcPr>
          <w:p w14:paraId="08FF24CD" w:rsidR="00AC5004" w:rsidRPr="00AC5004" w:rsidRDefault="00AC5004" w:rsidP="006E54CC">
            <w:pPr>
              <w:pStyle w:val="ListParagraph"/>
              <w:numPr>
                <w:ilvl w:val="0"/>
                <w:numId w:val="7"/>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Ganofront</w:t>
            </w:r>
            <w:proofErr w:type="spellEnd"/>
            <w:r w:rsidRPr="00AC5004">
              <w:rPr>
                <w:rFonts w:ascii="Times New Roman" w:hAnsi="Times New Roman" w:cs="Times New Roman"/>
                <w:sz w:val="20"/>
                <w:szCs w:val="20"/>
              </w:rPr>
              <w:t xml:space="preserve"> </w:t>
            </w:r>
          </w:p>
        </w:tc>
      </w:tr>
      <w:tr w14:paraId="31131125" w:rsidR="00AC5004" w:rsidRPr="00AC5004" w:rsidTr="00AC5004">
        <w:trPr>
          <w:trHeight w:val="137"/>
        </w:trPr>
        <w:tc>
          <w:tcPr>
            <w:tcW w:w="2268" w:type="dxa"/>
            <w:vMerge/>
          </w:tcPr>
          <w:p w14:paraId="0EEB5067" w:rsidR="00AC5004" w:rsidRPr="00AC5004" w:rsidRDefault="00AC5004" w:rsidP="00093C12">
            <w:pPr>
              <w:rPr>
                <w:rFonts w:ascii="Times New Roman" w:hAnsi="Times New Roman" w:cs="Times New Roman"/>
                <w:sz w:val="20"/>
                <w:szCs w:val="20"/>
              </w:rPr>
            </w:pPr>
          </w:p>
        </w:tc>
        <w:tc>
          <w:tcPr>
            <w:tcW w:w="1710" w:type="dxa"/>
          </w:tcPr>
          <w:p w14:paraId="3BC8DC4C"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12.00 PM </w:t>
            </w:r>
          </w:p>
        </w:tc>
        <w:tc>
          <w:tcPr>
            <w:tcW w:w="5850" w:type="dxa"/>
          </w:tcPr>
          <w:p w14:paraId="54702884" w:rsidR="00AC5004" w:rsidRPr="00AC5004" w:rsidRDefault="00AC5004" w:rsidP="006E54CC">
            <w:pPr>
              <w:pStyle w:val="ListParagraph"/>
              <w:numPr>
                <w:ilvl w:val="0"/>
                <w:numId w:val="7"/>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Ganoforum</w:t>
            </w:r>
            <w:proofErr w:type="spellEnd"/>
            <w:r w:rsidRPr="00AC5004">
              <w:rPr>
                <w:rFonts w:ascii="Times New Roman" w:hAnsi="Times New Roman" w:cs="Times New Roman"/>
                <w:sz w:val="20"/>
                <w:szCs w:val="20"/>
              </w:rPr>
              <w:t xml:space="preserve"> </w:t>
            </w:r>
          </w:p>
        </w:tc>
      </w:tr>
      <w:tr w14:paraId="6BF48D89" w:rsidR="00AC5004" w:rsidRPr="00AC5004" w:rsidTr="00AC5004">
        <w:trPr>
          <w:trHeight w:val="137"/>
        </w:trPr>
        <w:tc>
          <w:tcPr>
            <w:tcW w:w="2268" w:type="dxa"/>
            <w:vMerge/>
          </w:tcPr>
          <w:p w14:paraId="36FD6A15" w:rsidR="00AC5004" w:rsidRPr="00AC5004" w:rsidRDefault="00AC5004" w:rsidP="00093C12">
            <w:pPr>
              <w:rPr>
                <w:rFonts w:ascii="Times New Roman" w:hAnsi="Times New Roman" w:cs="Times New Roman"/>
                <w:sz w:val="20"/>
                <w:szCs w:val="20"/>
              </w:rPr>
            </w:pPr>
          </w:p>
        </w:tc>
        <w:tc>
          <w:tcPr>
            <w:tcW w:w="1710" w:type="dxa"/>
          </w:tcPr>
          <w:p w14:paraId="44A46954"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2.00 PM</w:t>
            </w:r>
          </w:p>
        </w:tc>
        <w:tc>
          <w:tcPr>
            <w:tcW w:w="5850" w:type="dxa"/>
          </w:tcPr>
          <w:p w14:paraId="23A81823" w:rsidR="00AC5004" w:rsidRPr="00AC5004" w:rsidRDefault="00AC5004" w:rsidP="006E54CC">
            <w:pPr>
              <w:pStyle w:val="ListParagraph"/>
              <w:numPr>
                <w:ilvl w:val="0"/>
                <w:numId w:val="7"/>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Khelafat</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Majlish</w:t>
            </w:r>
            <w:proofErr w:type="spellEnd"/>
            <w:r w:rsidRPr="00AC5004">
              <w:rPr>
                <w:rFonts w:ascii="Times New Roman" w:hAnsi="Times New Roman" w:cs="Times New Roman"/>
                <w:sz w:val="20"/>
                <w:szCs w:val="20"/>
              </w:rPr>
              <w:t xml:space="preserve"> </w:t>
            </w:r>
          </w:p>
        </w:tc>
      </w:tr>
      <w:tr w14:paraId="0CCC1FDF" w:rsidR="00AC5004" w:rsidRPr="00AC5004" w:rsidTr="00AC5004">
        <w:trPr>
          <w:trHeight w:val="137"/>
        </w:trPr>
        <w:tc>
          <w:tcPr>
            <w:tcW w:w="2268" w:type="dxa"/>
            <w:vMerge/>
          </w:tcPr>
          <w:p w14:paraId="649C0259" w:rsidR="00AC5004" w:rsidRPr="00AC5004" w:rsidRDefault="00AC5004" w:rsidP="00093C12">
            <w:pPr>
              <w:rPr>
                <w:rFonts w:ascii="Times New Roman" w:hAnsi="Times New Roman" w:cs="Times New Roman"/>
                <w:sz w:val="20"/>
                <w:szCs w:val="20"/>
              </w:rPr>
            </w:pPr>
          </w:p>
        </w:tc>
        <w:tc>
          <w:tcPr>
            <w:tcW w:w="1710" w:type="dxa"/>
          </w:tcPr>
          <w:p w14:paraId="6D5DFD5E"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3.00 PM</w:t>
            </w:r>
          </w:p>
        </w:tc>
        <w:tc>
          <w:tcPr>
            <w:tcW w:w="5850" w:type="dxa"/>
          </w:tcPr>
          <w:p w14:paraId="49F61FB1" w:rsidR="00AC5004" w:rsidRPr="00AC5004" w:rsidRDefault="00AC5004" w:rsidP="006E54CC">
            <w:pPr>
              <w:pStyle w:val="ListParagraph"/>
              <w:numPr>
                <w:ilvl w:val="0"/>
                <w:numId w:val="7"/>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Jamiote</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Ulamae</w:t>
            </w:r>
            <w:proofErr w:type="spellEnd"/>
            <w:r w:rsidRPr="00AC5004">
              <w:rPr>
                <w:rFonts w:ascii="Times New Roman" w:hAnsi="Times New Roman" w:cs="Times New Roman"/>
                <w:sz w:val="20"/>
                <w:szCs w:val="20"/>
              </w:rPr>
              <w:t xml:space="preserve"> Islam Bangladesh </w:t>
            </w:r>
          </w:p>
        </w:tc>
      </w:tr>
      <w:tr w14:paraId="32927777" w:rsidR="00AC5004" w:rsidRPr="00AC5004" w:rsidTr="00AC5004">
        <w:trPr>
          <w:trHeight w:val="137"/>
        </w:trPr>
        <w:tc>
          <w:tcPr>
            <w:tcW w:w="2268" w:type="dxa"/>
            <w:vMerge/>
          </w:tcPr>
          <w:p w14:paraId="54793AC8" w:rsidR="00AC5004" w:rsidRPr="00AC5004" w:rsidRDefault="00AC5004" w:rsidP="00093C12">
            <w:pPr>
              <w:rPr>
                <w:rFonts w:ascii="Times New Roman" w:hAnsi="Times New Roman" w:cs="Times New Roman"/>
                <w:sz w:val="20"/>
                <w:szCs w:val="20"/>
              </w:rPr>
            </w:pPr>
          </w:p>
        </w:tc>
        <w:tc>
          <w:tcPr>
            <w:tcW w:w="1710" w:type="dxa"/>
          </w:tcPr>
          <w:p w14:paraId="67E9D9B4"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4.00PM</w:t>
            </w:r>
          </w:p>
        </w:tc>
        <w:tc>
          <w:tcPr>
            <w:tcW w:w="5850" w:type="dxa"/>
          </w:tcPr>
          <w:p w14:paraId="04829236" w:rsidR="00AC5004" w:rsidRPr="00AC5004" w:rsidRDefault="00AC5004" w:rsidP="006E54CC">
            <w:pPr>
              <w:pStyle w:val="ListParagraph"/>
              <w:numPr>
                <w:ilvl w:val="0"/>
                <w:numId w:val="7"/>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Jaker</w:t>
            </w:r>
            <w:proofErr w:type="spellEnd"/>
            <w:r w:rsidRPr="00AC5004">
              <w:rPr>
                <w:rFonts w:ascii="Times New Roman" w:hAnsi="Times New Roman" w:cs="Times New Roman"/>
                <w:sz w:val="20"/>
                <w:szCs w:val="20"/>
              </w:rPr>
              <w:t xml:space="preserve"> Party </w:t>
            </w:r>
          </w:p>
        </w:tc>
      </w:tr>
      <w:tr w14:paraId="69C0DAB3" w:rsidR="00AC5004" w:rsidRPr="00AC5004" w:rsidTr="00AC5004">
        <w:trPr>
          <w:trHeight w:hRule="exact" w:val="164"/>
        </w:trPr>
        <w:tc>
          <w:tcPr>
            <w:tcW w:w="9828" w:type="dxa"/>
            <w:gridSpan w:val="3"/>
          </w:tcPr>
          <w:p w14:paraId="36EE957E" w:rsidR="00AC5004" w:rsidRPr="00AC5004" w:rsidRDefault="00AC5004" w:rsidP="00093C12">
            <w:pPr>
              <w:rPr>
                <w:rFonts w:ascii="Times New Roman" w:hAnsi="Times New Roman" w:cs="Times New Roman"/>
                <w:sz w:val="20"/>
                <w:szCs w:val="20"/>
              </w:rPr>
            </w:pPr>
          </w:p>
        </w:tc>
      </w:tr>
      <w:tr w14:paraId="055F89D8" w:rsidR="00AC5004" w:rsidRPr="00AC5004" w:rsidTr="00AC5004">
        <w:trPr>
          <w:trHeight w:val="230"/>
        </w:trPr>
        <w:tc>
          <w:tcPr>
            <w:tcW w:w="2268" w:type="dxa"/>
            <w:vMerge w:val="restart"/>
          </w:tcPr>
          <w:p w14:paraId="143E8EAD" w:rsidR="00AC5004" w:rsidRPr="00AC5004" w:rsidRDefault="00AC5004" w:rsidP="00093C12">
            <w:pPr>
              <w:jc w:val="center"/>
              <w:rPr>
                <w:rFonts w:ascii="Times New Roman" w:hAnsi="Times New Roman" w:cs="Times New Roman"/>
                <w:sz w:val="20"/>
                <w:szCs w:val="20"/>
              </w:rPr>
            </w:pPr>
          </w:p>
          <w:p w14:paraId="50CAC796" w:rsidR="00AC5004" w:rsidRPr="00AC5004" w:rsidRDefault="00AC5004" w:rsidP="00093C12">
            <w:pPr>
              <w:jc w:val="center"/>
              <w:rPr>
                <w:rFonts w:ascii="Times New Roman" w:hAnsi="Times New Roman" w:cs="Times New Roman"/>
                <w:sz w:val="20"/>
                <w:szCs w:val="20"/>
              </w:rPr>
            </w:pPr>
          </w:p>
          <w:p w14:paraId="451DA5EA" w:rsidR="00AC5004" w:rsidRPr="00AC5004" w:rsidRDefault="00AC5004" w:rsidP="00093C12">
            <w:pPr>
              <w:jc w:val="center"/>
              <w:rPr>
                <w:rFonts w:ascii="Times New Roman" w:hAnsi="Times New Roman" w:cs="Times New Roman"/>
                <w:sz w:val="20"/>
                <w:szCs w:val="20"/>
              </w:rPr>
            </w:pPr>
            <w:r w:rsidRPr="00AC5004">
              <w:rPr>
                <w:rFonts w:ascii="Times New Roman" w:hAnsi="Times New Roman" w:cs="Times New Roman"/>
                <w:sz w:val="20"/>
                <w:szCs w:val="20"/>
              </w:rPr>
              <w:t>28</w:t>
            </w:r>
            <w:r>
              <w:rPr>
                <w:rFonts w:ascii="Times New Roman" w:hAnsi="Times New Roman" w:cs="Times New Roman"/>
                <w:sz w:val="20"/>
                <w:szCs w:val="20"/>
              </w:rPr>
              <w:t xml:space="preserve"> November 20</w:t>
            </w:r>
            <w:r w:rsidRPr="00AC5004">
              <w:rPr>
                <w:rFonts w:ascii="Times New Roman" w:hAnsi="Times New Roman" w:cs="Times New Roman"/>
                <w:sz w:val="20"/>
                <w:szCs w:val="20"/>
              </w:rPr>
              <w:t>12</w:t>
            </w:r>
          </w:p>
          <w:p w14:paraId="7425CA02" w:rsidR="00AC5004" w:rsidRPr="00AC5004" w:rsidRDefault="00AC5004" w:rsidP="00093C12">
            <w:pPr>
              <w:jc w:val="center"/>
              <w:rPr>
                <w:rFonts w:ascii="Times New Roman" w:hAnsi="Times New Roman" w:cs="Times New Roman"/>
                <w:sz w:val="20"/>
                <w:szCs w:val="20"/>
              </w:rPr>
            </w:pPr>
            <w:r>
              <w:rPr>
                <w:rFonts w:ascii="Times New Roman" w:hAnsi="Times New Roman" w:cs="Times New Roman"/>
                <w:sz w:val="20"/>
                <w:szCs w:val="20"/>
              </w:rPr>
              <w:t xml:space="preserve"> </w:t>
            </w:r>
            <w:r w:rsidRPr="00AC5004">
              <w:rPr>
                <w:rFonts w:ascii="Times New Roman" w:hAnsi="Times New Roman" w:cs="Times New Roman"/>
                <w:sz w:val="20"/>
                <w:szCs w:val="20"/>
              </w:rPr>
              <w:t xml:space="preserve"> </w:t>
            </w:r>
          </w:p>
        </w:tc>
        <w:tc>
          <w:tcPr>
            <w:tcW w:w="1710" w:type="dxa"/>
          </w:tcPr>
          <w:p w14:paraId="000E77FA"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10.00AM </w:t>
            </w:r>
          </w:p>
        </w:tc>
        <w:tc>
          <w:tcPr>
            <w:tcW w:w="5850" w:type="dxa"/>
          </w:tcPr>
          <w:p w14:paraId="0DFC924B" w:rsidR="00AC5004" w:rsidRPr="00AC5004" w:rsidRDefault="00AC5004" w:rsidP="006E54CC">
            <w:pPr>
              <w:pStyle w:val="ListParagraph"/>
              <w:numPr>
                <w:ilvl w:val="0"/>
                <w:numId w:val="8"/>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Jatio</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Ganotantric</w:t>
            </w:r>
            <w:proofErr w:type="spellEnd"/>
            <w:r w:rsidRPr="00AC5004">
              <w:rPr>
                <w:rFonts w:ascii="Times New Roman" w:hAnsi="Times New Roman" w:cs="Times New Roman"/>
                <w:sz w:val="20"/>
                <w:szCs w:val="20"/>
              </w:rPr>
              <w:t xml:space="preserve"> Party </w:t>
            </w:r>
          </w:p>
        </w:tc>
      </w:tr>
      <w:tr w14:paraId="59FAAE7B" w:rsidR="00AC5004" w:rsidRPr="00AC5004" w:rsidTr="00AC5004">
        <w:trPr>
          <w:trHeight w:val="137"/>
        </w:trPr>
        <w:tc>
          <w:tcPr>
            <w:tcW w:w="2268" w:type="dxa"/>
            <w:vMerge/>
          </w:tcPr>
          <w:p w14:paraId="6356FBD0" w:rsidR="00AC5004" w:rsidRPr="00AC5004" w:rsidRDefault="00AC5004" w:rsidP="00093C12">
            <w:pPr>
              <w:rPr>
                <w:rFonts w:ascii="Times New Roman" w:hAnsi="Times New Roman" w:cs="Times New Roman"/>
                <w:sz w:val="20"/>
                <w:szCs w:val="20"/>
              </w:rPr>
            </w:pPr>
          </w:p>
        </w:tc>
        <w:tc>
          <w:tcPr>
            <w:tcW w:w="1710" w:type="dxa"/>
          </w:tcPr>
          <w:p w14:paraId="6EFBD4B6"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11 .00AM</w:t>
            </w:r>
          </w:p>
        </w:tc>
        <w:tc>
          <w:tcPr>
            <w:tcW w:w="5850" w:type="dxa"/>
          </w:tcPr>
          <w:p w14:paraId="39BD1828" w:rsidR="00AC5004" w:rsidRPr="00AC5004" w:rsidRDefault="00AC5004" w:rsidP="006E54CC">
            <w:pPr>
              <w:pStyle w:val="ListParagraph"/>
              <w:numPr>
                <w:ilvl w:val="0"/>
                <w:numId w:val="8"/>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Jatio</w:t>
            </w:r>
            <w:proofErr w:type="spellEnd"/>
            <w:r w:rsidRPr="00AC5004">
              <w:rPr>
                <w:rFonts w:ascii="Times New Roman" w:hAnsi="Times New Roman" w:cs="Times New Roman"/>
                <w:sz w:val="20"/>
                <w:szCs w:val="20"/>
              </w:rPr>
              <w:t xml:space="preserve"> Party </w:t>
            </w:r>
          </w:p>
        </w:tc>
      </w:tr>
      <w:tr w14:paraId="404A0A65" w:rsidR="00AC5004" w:rsidRPr="00AC5004" w:rsidTr="00AC5004">
        <w:trPr>
          <w:trHeight w:val="137"/>
        </w:trPr>
        <w:tc>
          <w:tcPr>
            <w:tcW w:w="2268" w:type="dxa"/>
            <w:vMerge/>
          </w:tcPr>
          <w:p w14:paraId="55FBB1D1" w:rsidR="00AC5004" w:rsidRPr="00AC5004" w:rsidRDefault="00AC5004" w:rsidP="00093C12">
            <w:pPr>
              <w:rPr>
                <w:rFonts w:ascii="Times New Roman" w:hAnsi="Times New Roman" w:cs="Times New Roman"/>
                <w:sz w:val="20"/>
                <w:szCs w:val="20"/>
              </w:rPr>
            </w:pPr>
          </w:p>
        </w:tc>
        <w:tc>
          <w:tcPr>
            <w:tcW w:w="1710" w:type="dxa"/>
          </w:tcPr>
          <w:p w14:paraId="4977A980"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12.00 PM </w:t>
            </w:r>
          </w:p>
        </w:tc>
        <w:tc>
          <w:tcPr>
            <w:tcW w:w="5850" w:type="dxa"/>
          </w:tcPr>
          <w:p w14:paraId="248B25B9" w:rsidR="00AC5004" w:rsidRPr="00AC5004" w:rsidRDefault="00AC5004" w:rsidP="006E54CC">
            <w:pPr>
              <w:pStyle w:val="ListParagraph"/>
              <w:numPr>
                <w:ilvl w:val="0"/>
                <w:numId w:val="8"/>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Jatio</w:t>
            </w:r>
            <w:proofErr w:type="spellEnd"/>
            <w:r w:rsidRPr="00AC5004">
              <w:rPr>
                <w:rFonts w:ascii="Times New Roman" w:hAnsi="Times New Roman" w:cs="Times New Roman"/>
                <w:sz w:val="20"/>
                <w:szCs w:val="20"/>
              </w:rPr>
              <w:t xml:space="preserve"> Party – JP </w:t>
            </w:r>
          </w:p>
        </w:tc>
      </w:tr>
      <w:tr w14:paraId="31E77FF4" w:rsidR="00AC5004" w:rsidRPr="00AC5004" w:rsidTr="00AC5004">
        <w:trPr>
          <w:trHeight w:val="137"/>
        </w:trPr>
        <w:tc>
          <w:tcPr>
            <w:tcW w:w="2268" w:type="dxa"/>
            <w:vMerge/>
          </w:tcPr>
          <w:p w14:paraId="28D35BEB" w:rsidR="00AC5004" w:rsidRPr="00AC5004" w:rsidRDefault="00AC5004" w:rsidP="00093C12">
            <w:pPr>
              <w:rPr>
                <w:rFonts w:ascii="Times New Roman" w:hAnsi="Times New Roman" w:cs="Times New Roman"/>
                <w:sz w:val="20"/>
                <w:szCs w:val="20"/>
              </w:rPr>
            </w:pPr>
          </w:p>
        </w:tc>
        <w:tc>
          <w:tcPr>
            <w:tcW w:w="1710" w:type="dxa"/>
          </w:tcPr>
          <w:p w14:paraId="27864D3D"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2.00 PM</w:t>
            </w:r>
          </w:p>
        </w:tc>
        <w:tc>
          <w:tcPr>
            <w:tcW w:w="5850" w:type="dxa"/>
          </w:tcPr>
          <w:p w14:paraId="5D19D849" w:rsidR="00AC5004" w:rsidRPr="00AC5004" w:rsidRDefault="00AC5004" w:rsidP="006E54CC">
            <w:pPr>
              <w:pStyle w:val="ListParagraph"/>
              <w:numPr>
                <w:ilvl w:val="0"/>
                <w:numId w:val="8"/>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Jatio</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Samajtantric</w:t>
            </w:r>
            <w:proofErr w:type="spellEnd"/>
            <w:r w:rsidRPr="00AC5004">
              <w:rPr>
                <w:rFonts w:ascii="Times New Roman" w:hAnsi="Times New Roman" w:cs="Times New Roman"/>
                <w:sz w:val="20"/>
                <w:szCs w:val="20"/>
              </w:rPr>
              <w:t xml:space="preserve"> Dal- </w:t>
            </w:r>
            <w:proofErr w:type="spellStart"/>
            <w:r w:rsidRPr="00AC5004">
              <w:rPr>
                <w:rFonts w:ascii="Times New Roman" w:hAnsi="Times New Roman" w:cs="Times New Roman"/>
                <w:sz w:val="20"/>
                <w:szCs w:val="20"/>
              </w:rPr>
              <w:t>JaSaD</w:t>
            </w:r>
            <w:proofErr w:type="spellEnd"/>
            <w:r w:rsidRPr="00AC5004">
              <w:rPr>
                <w:rFonts w:ascii="Times New Roman" w:hAnsi="Times New Roman" w:cs="Times New Roman"/>
                <w:sz w:val="20"/>
                <w:szCs w:val="20"/>
              </w:rPr>
              <w:t xml:space="preserve"> </w:t>
            </w:r>
          </w:p>
        </w:tc>
      </w:tr>
      <w:tr w14:paraId="57D2208C" w:rsidR="00AC5004" w:rsidRPr="00AC5004" w:rsidTr="00AC5004">
        <w:trPr>
          <w:trHeight w:val="137"/>
        </w:trPr>
        <w:tc>
          <w:tcPr>
            <w:tcW w:w="2268" w:type="dxa"/>
            <w:vMerge/>
          </w:tcPr>
          <w:p w14:paraId="0239F33C" w:rsidR="00AC5004" w:rsidRPr="00AC5004" w:rsidRDefault="00AC5004" w:rsidP="00093C12">
            <w:pPr>
              <w:rPr>
                <w:rFonts w:ascii="Times New Roman" w:hAnsi="Times New Roman" w:cs="Times New Roman"/>
                <w:sz w:val="20"/>
                <w:szCs w:val="20"/>
              </w:rPr>
            </w:pPr>
          </w:p>
        </w:tc>
        <w:tc>
          <w:tcPr>
            <w:tcW w:w="1710" w:type="dxa"/>
          </w:tcPr>
          <w:p w14:paraId="04AEFDE9"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3.00 PM</w:t>
            </w:r>
          </w:p>
        </w:tc>
        <w:tc>
          <w:tcPr>
            <w:tcW w:w="5850" w:type="dxa"/>
          </w:tcPr>
          <w:p w14:paraId="7F5B50D3" w:rsidR="00AC5004" w:rsidRPr="00AC5004" w:rsidRDefault="00AC5004" w:rsidP="006E54CC">
            <w:pPr>
              <w:pStyle w:val="ListParagraph"/>
              <w:numPr>
                <w:ilvl w:val="0"/>
                <w:numId w:val="8"/>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Jatio</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Samajtantric</w:t>
            </w:r>
            <w:proofErr w:type="spellEnd"/>
            <w:r w:rsidRPr="00AC5004">
              <w:rPr>
                <w:rFonts w:ascii="Times New Roman" w:hAnsi="Times New Roman" w:cs="Times New Roman"/>
                <w:sz w:val="20"/>
                <w:szCs w:val="20"/>
              </w:rPr>
              <w:t xml:space="preserve"> Dal- JSD</w:t>
            </w:r>
          </w:p>
        </w:tc>
      </w:tr>
      <w:tr w14:paraId="7563BF35" w:rsidR="00AC5004" w:rsidRPr="00AC5004" w:rsidTr="00AC5004">
        <w:trPr>
          <w:trHeight w:val="137"/>
        </w:trPr>
        <w:tc>
          <w:tcPr>
            <w:tcW w:w="2268" w:type="dxa"/>
            <w:vMerge/>
          </w:tcPr>
          <w:p w14:paraId="4EE4F188" w:rsidR="00AC5004" w:rsidRPr="00AC5004" w:rsidRDefault="00AC5004" w:rsidP="00093C12">
            <w:pPr>
              <w:rPr>
                <w:rFonts w:ascii="Times New Roman" w:hAnsi="Times New Roman" w:cs="Times New Roman"/>
                <w:sz w:val="20"/>
                <w:szCs w:val="20"/>
              </w:rPr>
            </w:pPr>
          </w:p>
        </w:tc>
        <w:tc>
          <w:tcPr>
            <w:tcW w:w="1710" w:type="dxa"/>
          </w:tcPr>
          <w:p w14:paraId="7EDB5770"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4.00PM</w:t>
            </w:r>
          </w:p>
        </w:tc>
        <w:tc>
          <w:tcPr>
            <w:tcW w:w="5850" w:type="dxa"/>
          </w:tcPr>
          <w:p w14:paraId="52F3F23F" w:rsidR="00AC5004" w:rsidRPr="00AC5004" w:rsidRDefault="00AC5004" w:rsidP="006E54CC">
            <w:pPr>
              <w:pStyle w:val="ListParagraph"/>
              <w:numPr>
                <w:ilvl w:val="0"/>
                <w:numId w:val="8"/>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Worker’s Party </w:t>
            </w:r>
          </w:p>
        </w:tc>
      </w:tr>
      <w:tr w14:paraId="2FFEE48B" w:rsidR="00AC5004" w:rsidRPr="00AC5004" w:rsidTr="00AC5004">
        <w:trPr>
          <w:trHeight w:hRule="exact" w:val="164"/>
        </w:trPr>
        <w:tc>
          <w:tcPr>
            <w:tcW w:w="9828" w:type="dxa"/>
            <w:gridSpan w:val="3"/>
          </w:tcPr>
          <w:p w14:paraId="435C421F" w:rsidR="00AC5004" w:rsidRPr="00AC5004" w:rsidRDefault="00AC5004" w:rsidP="00093C12">
            <w:pPr>
              <w:pStyle w:val="ListParagraph"/>
              <w:rPr>
                <w:rFonts w:ascii="Times New Roman" w:hAnsi="Times New Roman" w:cs="Times New Roman"/>
                <w:sz w:val="20"/>
                <w:szCs w:val="20"/>
              </w:rPr>
            </w:pPr>
          </w:p>
        </w:tc>
      </w:tr>
      <w:tr w14:paraId="640DE9F0" w:rsidR="00AC5004" w:rsidRPr="00AC5004" w:rsidTr="00AC5004">
        <w:trPr>
          <w:trHeight w:val="313"/>
        </w:trPr>
        <w:tc>
          <w:tcPr>
            <w:tcW w:w="2268" w:type="dxa"/>
            <w:vMerge w:val="restart"/>
          </w:tcPr>
          <w:p w14:paraId="46262780" w:rsidR="00AC5004" w:rsidRPr="00AC5004" w:rsidRDefault="00AC5004" w:rsidP="00093C12">
            <w:pPr>
              <w:jc w:val="center"/>
              <w:rPr>
                <w:rFonts w:ascii="Times New Roman" w:hAnsi="Times New Roman" w:cs="Times New Roman"/>
                <w:sz w:val="20"/>
                <w:szCs w:val="20"/>
              </w:rPr>
            </w:pPr>
          </w:p>
          <w:p w14:paraId="35557985" w:rsidR="00AC5004" w:rsidRPr="00AC5004" w:rsidRDefault="00AC5004" w:rsidP="00093C12">
            <w:pPr>
              <w:jc w:val="center"/>
              <w:rPr>
                <w:rFonts w:ascii="Times New Roman" w:hAnsi="Times New Roman" w:cs="Times New Roman"/>
                <w:sz w:val="20"/>
                <w:szCs w:val="20"/>
              </w:rPr>
            </w:pPr>
          </w:p>
          <w:p w14:paraId="0EE7F03A" w:rsidR="00AC5004" w:rsidRPr="00AC5004" w:rsidRDefault="00AC5004" w:rsidP="00093C12">
            <w:pPr>
              <w:jc w:val="center"/>
              <w:rPr>
                <w:rFonts w:ascii="Times New Roman" w:hAnsi="Times New Roman" w:cs="Times New Roman"/>
                <w:sz w:val="20"/>
                <w:szCs w:val="20"/>
              </w:rPr>
            </w:pPr>
            <w:r w:rsidRPr="00AC5004">
              <w:rPr>
                <w:rFonts w:ascii="Times New Roman" w:hAnsi="Times New Roman" w:cs="Times New Roman"/>
                <w:sz w:val="20"/>
                <w:szCs w:val="20"/>
              </w:rPr>
              <w:t>29</w:t>
            </w:r>
            <w:r>
              <w:rPr>
                <w:rFonts w:ascii="Times New Roman" w:hAnsi="Times New Roman" w:cs="Times New Roman"/>
                <w:sz w:val="20"/>
                <w:szCs w:val="20"/>
              </w:rPr>
              <w:t xml:space="preserve"> November 20</w:t>
            </w:r>
            <w:r w:rsidRPr="00AC5004">
              <w:rPr>
                <w:rFonts w:ascii="Times New Roman" w:hAnsi="Times New Roman" w:cs="Times New Roman"/>
                <w:sz w:val="20"/>
                <w:szCs w:val="20"/>
              </w:rPr>
              <w:t>12</w:t>
            </w:r>
          </w:p>
          <w:p w14:paraId="78D9A84F" w:rsidR="00AC5004" w:rsidRPr="00AC5004" w:rsidRDefault="00AC5004" w:rsidP="00093C12">
            <w:pPr>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1710" w:type="dxa"/>
          </w:tcPr>
          <w:p w14:paraId="1ABC2552"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10.00AM </w:t>
            </w:r>
          </w:p>
        </w:tc>
        <w:tc>
          <w:tcPr>
            <w:tcW w:w="5850" w:type="dxa"/>
          </w:tcPr>
          <w:p w14:paraId="70A68800" w:rsidR="00AC5004" w:rsidRPr="00AC5004" w:rsidRDefault="00AC5004" w:rsidP="006E54CC">
            <w:pPr>
              <w:pStyle w:val="ListParagraph"/>
              <w:numPr>
                <w:ilvl w:val="0"/>
                <w:numId w:val="9"/>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National Peoples Party </w:t>
            </w:r>
          </w:p>
        </w:tc>
      </w:tr>
      <w:tr w14:paraId="38345D36" w:rsidR="00AC5004" w:rsidRPr="00AC5004" w:rsidTr="00AC5004">
        <w:trPr>
          <w:trHeight w:val="137"/>
        </w:trPr>
        <w:tc>
          <w:tcPr>
            <w:tcW w:w="2268" w:type="dxa"/>
            <w:vMerge/>
          </w:tcPr>
          <w:p w14:paraId="6BF56B3A" w:rsidR="00AC5004" w:rsidRPr="00AC5004" w:rsidRDefault="00AC5004" w:rsidP="00093C12">
            <w:pPr>
              <w:rPr>
                <w:rFonts w:ascii="Times New Roman" w:hAnsi="Times New Roman" w:cs="Times New Roman"/>
                <w:sz w:val="20"/>
                <w:szCs w:val="20"/>
              </w:rPr>
            </w:pPr>
          </w:p>
        </w:tc>
        <w:tc>
          <w:tcPr>
            <w:tcW w:w="1710" w:type="dxa"/>
          </w:tcPr>
          <w:p w14:paraId="1AC58664"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11 .00AM</w:t>
            </w:r>
          </w:p>
        </w:tc>
        <w:tc>
          <w:tcPr>
            <w:tcW w:w="5850" w:type="dxa"/>
          </w:tcPr>
          <w:p w14:paraId="3BBA6452" w:rsidR="00AC5004" w:rsidRPr="00AC5004" w:rsidRDefault="00AC5004" w:rsidP="006E54CC">
            <w:pPr>
              <w:pStyle w:val="ListParagraph"/>
              <w:numPr>
                <w:ilvl w:val="0"/>
                <w:numId w:val="9"/>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Kollan</w:t>
            </w:r>
            <w:proofErr w:type="spellEnd"/>
            <w:r w:rsidRPr="00AC5004">
              <w:rPr>
                <w:rFonts w:ascii="Times New Roman" w:hAnsi="Times New Roman" w:cs="Times New Roman"/>
                <w:sz w:val="20"/>
                <w:szCs w:val="20"/>
              </w:rPr>
              <w:t xml:space="preserve"> Party </w:t>
            </w:r>
          </w:p>
        </w:tc>
      </w:tr>
      <w:tr w14:paraId="46739639" w:rsidR="00AC5004" w:rsidRPr="00AC5004" w:rsidTr="00AC5004">
        <w:trPr>
          <w:trHeight w:val="137"/>
        </w:trPr>
        <w:tc>
          <w:tcPr>
            <w:tcW w:w="2268" w:type="dxa"/>
            <w:vMerge/>
          </w:tcPr>
          <w:p w14:paraId="11F9DF0E" w:rsidR="00AC5004" w:rsidRPr="00AC5004" w:rsidRDefault="00AC5004" w:rsidP="00093C12">
            <w:pPr>
              <w:rPr>
                <w:rFonts w:ascii="Times New Roman" w:hAnsi="Times New Roman" w:cs="Times New Roman"/>
                <w:sz w:val="20"/>
                <w:szCs w:val="20"/>
              </w:rPr>
            </w:pPr>
          </w:p>
        </w:tc>
        <w:tc>
          <w:tcPr>
            <w:tcW w:w="1710" w:type="dxa"/>
          </w:tcPr>
          <w:p w14:paraId="53A66E44"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12.00 PM </w:t>
            </w:r>
          </w:p>
        </w:tc>
        <w:tc>
          <w:tcPr>
            <w:tcW w:w="5850" w:type="dxa"/>
          </w:tcPr>
          <w:p w14:paraId="55A8949D" w:rsidR="00AC5004" w:rsidRPr="00AC5004" w:rsidRDefault="00AC5004" w:rsidP="006E54CC">
            <w:pPr>
              <w:pStyle w:val="ListParagraph"/>
              <w:numPr>
                <w:ilvl w:val="0"/>
                <w:numId w:val="9"/>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Pragatishil</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Ganotantric</w:t>
            </w:r>
            <w:proofErr w:type="spellEnd"/>
            <w:r w:rsidRPr="00AC5004">
              <w:rPr>
                <w:rFonts w:ascii="Times New Roman" w:hAnsi="Times New Roman" w:cs="Times New Roman"/>
                <w:sz w:val="20"/>
                <w:szCs w:val="20"/>
              </w:rPr>
              <w:t xml:space="preserve"> Dal </w:t>
            </w:r>
          </w:p>
        </w:tc>
      </w:tr>
      <w:tr w14:paraId="69EAFFFA" w:rsidR="00AC5004" w:rsidRPr="00AC5004" w:rsidTr="00AC5004">
        <w:trPr>
          <w:trHeight w:val="137"/>
        </w:trPr>
        <w:tc>
          <w:tcPr>
            <w:tcW w:w="2268" w:type="dxa"/>
            <w:vMerge/>
          </w:tcPr>
          <w:p w14:paraId="4C821579" w:rsidR="00AC5004" w:rsidRPr="00AC5004" w:rsidRDefault="00AC5004" w:rsidP="00093C12">
            <w:pPr>
              <w:rPr>
                <w:rFonts w:ascii="Times New Roman" w:hAnsi="Times New Roman" w:cs="Times New Roman"/>
                <w:sz w:val="20"/>
                <w:szCs w:val="20"/>
              </w:rPr>
            </w:pPr>
          </w:p>
        </w:tc>
        <w:tc>
          <w:tcPr>
            <w:tcW w:w="1710" w:type="dxa"/>
          </w:tcPr>
          <w:p w14:paraId="0EA05088"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2.00 PM</w:t>
            </w:r>
          </w:p>
        </w:tc>
        <w:tc>
          <w:tcPr>
            <w:tcW w:w="5850" w:type="dxa"/>
          </w:tcPr>
          <w:p w14:paraId="23E653DE" w:rsidR="00AC5004" w:rsidRPr="00AC5004" w:rsidRDefault="00AC5004" w:rsidP="006E54CC">
            <w:pPr>
              <w:pStyle w:val="ListParagraph"/>
              <w:numPr>
                <w:ilvl w:val="0"/>
                <w:numId w:val="9"/>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er</w:t>
            </w:r>
            <w:proofErr w:type="spellEnd"/>
            <w:r w:rsidRPr="00AC5004">
              <w:rPr>
                <w:rFonts w:ascii="Times New Roman" w:hAnsi="Times New Roman" w:cs="Times New Roman"/>
                <w:sz w:val="20"/>
                <w:szCs w:val="20"/>
              </w:rPr>
              <w:t xml:space="preserve"> Communist Party </w:t>
            </w:r>
          </w:p>
        </w:tc>
      </w:tr>
      <w:tr w14:paraId="256AF9F8" w:rsidR="00AC5004" w:rsidRPr="00AC5004" w:rsidTr="00AC5004">
        <w:trPr>
          <w:trHeight w:val="137"/>
        </w:trPr>
        <w:tc>
          <w:tcPr>
            <w:tcW w:w="2268" w:type="dxa"/>
            <w:vMerge/>
          </w:tcPr>
          <w:p w14:paraId="00AAF783" w:rsidR="00AC5004" w:rsidRPr="00AC5004" w:rsidRDefault="00AC5004" w:rsidP="00093C12">
            <w:pPr>
              <w:rPr>
                <w:rFonts w:ascii="Times New Roman" w:hAnsi="Times New Roman" w:cs="Times New Roman"/>
                <w:sz w:val="20"/>
                <w:szCs w:val="20"/>
              </w:rPr>
            </w:pPr>
          </w:p>
        </w:tc>
        <w:tc>
          <w:tcPr>
            <w:tcW w:w="1710" w:type="dxa"/>
          </w:tcPr>
          <w:p w14:paraId="2BA5DEDD"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3.00 PM</w:t>
            </w:r>
          </w:p>
        </w:tc>
        <w:tc>
          <w:tcPr>
            <w:tcW w:w="5850" w:type="dxa"/>
          </w:tcPr>
          <w:p w14:paraId="40638C77" w:rsidR="00AC5004" w:rsidRPr="00AC5004" w:rsidRDefault="00AC5004" w:rsidP="006E54CC">
            <w:pPr>
              <w:pStyle w:val="ListParagraph"/>
              <w:numPr>
                <w:ilvl w:val="0"/>
                <w:numId w:val="9"/>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Awami</w:t>
            </w:r>
            <w:proofErr w:type="spellEnd"/>
            <w:r w:rsidRPr="00AC5004">
              <w:rPr>
                <w:rFonts w:ascii="Times New Roman" w:hAnsi="Times New Roman" w:cs="Times New Roman"/>
                <w:sz w:val="20"/>
                <w:szCs w:val="20"/>
              </w:rPr>
              <w:t xml:space="preserve"> league </w:t>
            </w:r>
          </w:p>
        </w:tc>
      </w:tr>
      <w:tr w14:paraId="2768B9EC" w:rsidR="00AC5004" w:rsidRPr="00AC5004" w:rsidTr="00AC5004">
        <w:trPr>
          <w:trHeight w:hRule="exact" w:val="164"/>
        </w:trPr>
        <w:tc>
          <w:tcPr>
            <w:tcW w:w="9828" w:type="dxa"/>
            <w:gridSpan w:val="3"/>
          </w:tcPr>
          <w:p w14:paraId="11EEBA27" w:rsidR="00AC5004" w:rsidRPr="00AC5004" w:rsidRDefault="00AC5004" w:rsidP="00093C12">
            <w:pPr>
              <w:rPr>
                <w:rFonts w:ascii="Times New Roman" w:hAnsi="Times New Roman" w:cs="Times New Roman"/>
                <w:sz w:val="20"/>
                <w:szCs w:val="20"/>
              </w:rPr>
            </w:pPr>
          </w:p>
        </w:tc>
      </w:tr>
      <w:tr w14:paraId="34B4A242" w:rsidR="00AC5004" w:rsidRPr="00AC5004" w:rsidTr="00AC5004">
        <w:trPr>
          <w:trHeight w:val="230"/>
        </w:trPr>
        <w:tc>
          <w:tcPr>
            <w:tcW w:w="2268" w:type="dxa"/>
            <w:vMerge w:val="restart"/>
          </w:tcPr>
          <w:p w14:paraId="00B08BEF" w:rsidR="00AC5004" w:rsidRPr="00AC5004" w:rsidRDefault="00AC5004" w:rsidP="00093C12">
            <w:pPr>
              <w:jc w:val="center"/>
              <w:rPr>
                <w:rFonts w:ascii="Times New Roman" w:hAnsi="Times New Roman" w:cs="Times New Roman"/>
                <w:sz w:val="20"/>
                <w:szCs w:val="20"/>
              </w:rPr>
            </w:pPr>
          </w:p>
          <w:p w14:paraId="14E33DD9" w:rsidR="00AC5004" w:rsidRPr="00AC5004" w:rsidRDefault="00AC5004" w:rsidP="00093C12">
            <w:pPr>
              <w:jc w:val="center"/>
              <w:rPr>
                <w:rFonts w:ascii="Times New Roman" w:hAnsi="Times New Roman" w:cs="Times New Roman"/>
                <w:sz w:val="20"/>
                <w:szCs w:val="20"/>
              </w:rPr>
            </w:pPr>
            <w:r w:rsidRPr="00AC5004">
              <w:rPr>
                <w:rFonts w:ascii="Times New Roman" w:hAnsi="Times New Roman" w:cs="Times New Roman"/>
                <w:sz w:val="20"/>
                <w:szCs w:val="20"/>
              </w:rPr>
              <w:t>02</w:t>
            </w:r>
            <w:r>
              <w:rPr>
                <w:rFonts w:ascii="Times New Roman" w:hAnsi="Times New Roman" w:cs="Times New Roman"/>
                <w:sz w:val="20"/>
                <w:szCs w:val="20"/>
              </w:rPr>
              <w:t xml:space="preserve"> December 20</w:t>
            </w:r>
            <w:r w:rsidRPr="00AC5004">
              <w:rPr>
                <w:rFonts w:ascii="Times New Roman" w:hAnsi="Times New Roman" w:cs="Times New Roman"/>
                <w:sz w:val="20"/>
                <w:szCs w:val="20"/>
              </w:rPr>
              <w:t>12</w:t>
            </w:r>
          </w:p>
          <w:p w14:paraId="5B670860" w:rsidR="00AC5004" w:rsidRPr="00AC5004" w:rsidRDefault="00AC5004" w:rsidP="00093C12">
            <w:pPr>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1710" w:type="dxa"/>
          </w:tcPr>
          <w:p w14:paraId="7638B461"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10.00AM </w:t>
            </w:r>
          </w:p>
        </w:tc>
        <w:tc>
          <w:tcPr>
            <w:tcW w:w="5850" w:type="dxa"/>
          </w:tcPr>
          <w:p w14:paraId="754A7291" w:rsidR="00AC5004" w:rsidRPr="00AC5004" w:rsidRDefault="00AC5004" w:rsidP="006E54CC">
            <w:pPr>
              <w:pStyle w:val="ListParagraph"/>
              <w:numPr>
                <w:ilvl w:val="0"/>
                <w:numId w:val="10"/>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Islami</w:t>
            </w:r>
            <w:proofErr w:type="spellEnd"/>
            <w:r w:rsidRPr="00AC5004">
              <w:rPr>
                <w:rFonts w:ascii="Times New Roman" w:hAnsi="Times New Roman" w:cs="Times New Roman"/>
                <w:sz w:val="20"/>
                <w:szCs w:val="20"/>
              </w:rPr>
              <w:t xml:space="preserve"> Front </w:t>
            </w:r>
          </w:p>
        </w:tc>
      </w:tr>
      <w:tr w14:paraId="2D1A85BA" w:rsidR="00AC5004" w:rsidRPr="00AC5004" w:rsidTr="00AC5004">
        <w:trPr>
          <w:trHeight w:val="230"/>
        </w:trPr>
        <w:tc>
          <w:tcPr>
            <w:tcW w:w="2268" w:type="dxa"/>
            <w:vMerge/>
          </w:tcPr>
          <w:p w14:paraId="5DFDADBF" w:rsidR="00AC5004" w:rsidRPr="00AC5004" w:rsidRDefault="00AC5004" w:rsidP="00093C12">
            <w:pPr>
              <w:rPr>
                <w:rFonts w:ascii="Times New Roman" w:hAnsi="Times New Roman" w:cs="Times New Roman"/>
                <w:sz w:val="20"/>
                <w:szCs w:val="20"/>
              </w:rPr>
            </w:pPr>
          </w:p>
        </w:tc>
        <w:tc>
          <w:tcPr>
            <w:tcW w:w="1710" w:type="dxa"/>
          </w:tcPr>
          <w:p w14:paraId="169E6C5C"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11 .00AM</w:t>
            </w:r>
          </w:p>
        </w:tc>
        <w:tc>
          <w:tcPr>
            <w:tcW w:w="5850" w:type="dxa"/>
          </w:tcPr>
          <w:p w14:paraId="7F4911DF" w:rsidR="00AC5004" w:rsidRPr="00AC5004" w:rsidRDefault="00AC5004" w:rsidP="006E54CC">
            <w:pPr>
              <w:pStyle w:val="ListParagraph"/>
              <w:numPr>
                <w:ilvl w:val="0"/>
                <w:numId w:val="10"/>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Khelafot</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Andolon</w:t>
            </w:r>
            <w:proofErr w:type="spellEnd"/>
          </w:p>
        </w:tc>
      </w:tr>
      <w:tr w14:paraId="28D5AD36" w:rsidR="00AC5004" w:rsidRPr="00AC5004" w:rsidTr="00AC5004">
        <w:trPr>
          <w:trHeight w:val="230"/>
        </w:trPr>
        <w:tc>
          <w:tcPr>
            <w:tcW w:w="2268" w:type="dxa"/>
            <w:vMerge/>
          </w:tcPr>
          <w:p w14:paraId="04679EA3" w:rsidR="00AC5004" w:rsidRPr="00AC5004" w:rsidRDefault="00AC5004" w:rsidP="00093C12">
            <w:pPr>
              <w:rPr>
                <w:rFonts w:ascii="Times New Roman" w:hAnsi="Times New Roman" w:cs="Times New Roman"/>
                <w:sz w:val="20"/>
                <w:szCs w:val="20"/>
              </w:rPr>
            </w:pPr>
          </w:p>
        </w:tc>
        <w:tc>
          <w:tcPr>
            <w:tcW w:w="1710" w:type="dxa"/>
          </w:tcPr>
          <w:p w14:paraId="31621A2B"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12.00 PM </w:t>
            </w:r>
          </w:p>
        </w:tc>
        <w:tc>
          <w:tcPr>
            <w:tcW w:w="5850" w:type="dxa"/>
          </w:tcPr>
          <w:p w14:paraId="5D220981" w:rsidR="00AC5004" w:rsidRPr="00AC5004" w:rsidRDefault="00AC5004" w:rsidP="006E54CC">
            <w:pPr>
              <w:pStyle w:val="ListParagraph"/>
              <w:numPr>
                <w:ilvl w:val="0"/>
                <w:numId w:val="10"/>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Khelafot</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Majlish</w:t>
            </w:r>
            <w:proofErr w:type="spellEnd"/>
          </w:p>
        </w:tc>
      </w:tr>
      <w:tr w14:paraId="2EBB842E" w:rsidR="00AC5004" w:rsidRPr="00AC5004" w:rsidTr="00AC5004">
        <w:trPr>
          <w:trHeight w:val="230"/>
        </w:trPr>
        <w:tc>
          <w:tcPr>
            <w:tcW w:w="2268" w:type="dxa"/>
            <w:vMerge/>
          </w:tcPr>
          <w:p w14:paraId="33E49DB8" w:rsidR="00AC5004" w:rsidRPr="00AC5004" w:rsidRDefault="00AC5004" w:rsidP="00093C12">
            <w:pPr>
              <w:rPr>
                <w:rFonts w:ascii="Times New Roman" w:hAnsi="Times New Roman" w:cs="Times New Roman"/>
                <w:sz w:val="20"/>
                <w:szCs w:val="20"/>
              </w:rPr>
            </w:pPr>
          </w:p>
        </w:tc>
        <w:tc>
          <w:tcPr>
            <w:tcW w:w="1710" w:type="dxa"/>
          </w:tcPr>
          <w:p w14:paraId="79B322BD"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2.00 PM</w:t>
            </w:r>
          </w:p>
        </w:tc>
        <w:tc>
          <w:tcPr>
            <w:tcW w:w="5850" w:type="dxa"/>
          </w:tcPr>
          <w:p w14:paraId="3CDDF0B0" w:rsidR="00AC5004" w:rsidRPr="00AC5004" w:rsidRDefault="00AC5004" w:rsidP="006E54CC">
            <w:pPr>
              <w:pStyle w:val="ListParagraph"/>
              <w:numPr>
                <w:ilvl w:val="0"/>
                <w:numId w:val="10"/>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Jatio</w:t>
            </w:r>
            <w:proofErr w:type="spellEnd"/>
            <w:r w:rsidRPr="00AC5004">
              <w:rPr>
                <w:rFonts w:ascii="Times New Roman" w:hAnsi="Times New Roman" w:cs="Times New Roman"/>
                <w:sz w:val="20"/>
                <w:szCs w:val="20"/>
              </w:rPr>
              <w:t xml:space="preserve"> Party </w:t>
            </w:r>
          </w:p>
        </w:tc>
      </w:tr>
      <w:tr w14:paraId="0CC0C6D9" w:rsidR="00AC5004" w:rsidRPr="00AC5004" w:rsidTr="00AC5004">
        <w:trPr>
          <w:trHeight w:val="230"/>
        </w:trPr>
        <w:tc>
          <w:tcPr>
            <w:tcW w:w="2268" w:type="dxa"/>
            <w:vMerge/>
          </w:tcPr>
          <w:p w14:paraId="215F73F7" w:rsidR="00AC5004" w:rsidRPr="00AC5004" w:rsidRDefault="00AC5004" w:rsidP="00093C12">
            <w:pPr>
              <w:rPr>
                <w:rFonts w:ascii="Times New Roman" w:hAnsi="Times New Roman" w:cs="Times New Roman"/>
                <w:sz w:val="20"/>
                <w:szCs w:val="20"/>
              </w:rPr>
            </w:pPr>
          </w:p>
        </w:tc>
        <w:tc>
          <w:tcPr>
            <w:tcW w:w="1710" w:type="dxa"/>
          </w:tcPr>
          <w:p w14:paraId="115E8A53"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3.00 PM</w:t>
            </w:r>
          </w:p>
        </w:tc>
        <w:tc>
          <w:tcPr>
            <w:tcW w:w="5850" w:type="dxa"/>
          </w:tcPr>
          <w:p w14:paraId="7040142D" w:rsidR="00AC5004" w:rsidRPr="00AC5004" w:rsidRDefault="00AC5004" w:rsidP="006E54CC">
            <w:pPr>
              <w:pStyle w:val="ListParagraph"/>
              <w:numPr>
                <w:ilvl w:val="0"/>
                <w:numId w:val="10"/>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Jatiotabadi</w:t>
            </w:r>
            <w:proofErr w:type="spellEnd"/>
            <w:r w:rsidRPr="00AC5004">
              <w:rPr>
                <w:rFonts w:ascii="Times New Roman" w:hAnsi="Times New Roman" w:cs="Times New Roman"/>
                <w:sz w:val="20"/>
                <w:szCs w:val="20"/>
              </w:rPr>
              <w:t xml:space="preserve"> Dal (BNP)</w:t>
            </w:r>
          </w:p>
        </w:tc>
      </w:tr>
      <w:tr w14:paraId="31088FA4" w:rsidR="00AC5004" w:rsidRPr="00AC5004" w:rsidTr="00AC5004">
        <w:trPr>
          <w:trHeight w:hRule="exact" w:val="155"/>
        </w:trPr>
        <w:tc>
          <w:tcPr>
            <w:tcW w:w="9828" w:type="dxa"/>
            <w:gridSpan w:val="3"/>
          </w:tcPr>
          <w:p w14:paraId="29B2BC36" w:rsidR="00AC5004" w:rsidRPr="00AC5004" w:rsidRDefault="00AC5004" w:rsidP="00093C12">
            <w:pPr>
              <w:rPr>
                <w:rFonts w:ascii="Times New Roman" w:hAnsi="Times New Roman" w:cs="Times New Roman"/>
                <w:sz w:val="20"/>
                <w:szCs w:val="20"/>
              </w:rPr>
            </w:pPr>
          </w:p>
        </w:tc>
      </w:tr>
      <w:tr w14:paraId="0B78BF3B" w:rsidR="00AC5004" w:rsidRPr="00AC5004" w:rsidTr="00AC5004">
        <w:trPr>
          <w:trHeight w:val="230"/>
        </w:trPr>
        <w:tc>
          <w:tcPr>
            <w:tcW w:w="2268" w:type="dxa"/>
            <w:vMerge w:val="restart"/>
          </w:tcPr>
          <w:p w14:paraId="0262DC0F" w:rsidR="00AC5004" w:rsidRPr="00AC5004" w:rsidRDefault="00AC5004" w:rsidP="00093C12">
            <w:pPr>
              <w:rPr>
                <w:rFonts w:ascii="Times New Roman" w:hAnsi="Times New Roman" w:cs="Times New Roman"/>
                <w:sz w:val="20"/>
                <w:szCs w:val="20"/>
              </w:rPr>
            </w:pPr>
          </w:p>
          <w:p w14:paraId="703B06E8" w:rsidR="00AC5004" w:rsidRPr="00AC5004" w:rsidRDefault="00AC5004" w:rsidP="00AC5004">
            <w:pPr>
              <w:jc w:val="center"/>
              <w:rPr>
                <w:rFonts w:ascii="Times New Roman" w:hAnsi="Times New Roman" w:cs="Times New Roman"/>
                <w:sz w:val="20"/>
                <w:szCs w:val="20"/>
              </w:rPr>
            </w:pPr>
            <w:r>
              <w:rPr>
                <w:rFonts w:ascii="Times New Roman" w:hAnsi="Times New Roman" w:cs="Times New Roman"/>
                <w:sz w:val="20"/>
                <w:szCs w:val="20"/>
              </w:rPr>
              <w:t>03 December 20</w:t>
            </w:r>
            <w:r w:rsidRPr="00AC5004">
              <w:rPr>
                <w:rFonts w:ascii="Times New Roman" w:hAnsi="Times New Roman" w:cs="Times New Roman"/>
                <w:sz w:val="20"/>
                <w:szCs w:val="20"/>
              </w:rPr>
              <w:t>12</w:t>
            </w:r>
          </w:p>
          <w:p w14:paraId="2F0D9E61" w:rsidR="00AC5004" w:rsidRPr="00AC5004" w:rsidRDefault="00AC5004" w:rsidP="00093C12">
            <w:pPr>
              <w:rPr>
                <w:rFonts w:ascii="Times New Roman" w:hAnsi="Times New Roman" w:cs="Times New Roman"/>
                <w:sz w:val="20"/>
                <w:szCs w:val="20"/>
              </w:rPr>
            </w:pPr>
          </w:p>
          <w:p w14:paraId="0A93EA93" w:rsidR="00AC5004" w:rsidRPr="00AC5004" w:rsidRDefault="00AC5004" w:rsidP="00093C12">
            <w:pPr>
              <w:jc w:val="center"/>
              <w:rPr>
                <w:rFonts w:ascii="Times New Roman" w:hAnsi="Times New Roman" w:cs="Times New Roman"/>
                <w:sz w:val="20"/>
                <w:szCs w:val="20"/>
              </w:rPr>
            </w:pPr>
            <w:r>
              <w:rPr>
                <w:rFonts w:ascii="Times New Roman" w:hAnsi="Times New Roman" w:cs="Times New Roman"/>
                <w:sz w:val="20"/>
                <w:szCs w:val="20"/>
              </w:rPr>
              <w:t xml:space="preserve"> </w:t>
            </w:r>
            <w:r w:rsidRPr="00AC5004">
              <w:rPr>
                <w:rFonts w:ascii="Times New Roman" w:hAnsi="Times New Roman" w:cs="Times New Roman"/>
                <w:sz w:val="20"/>
                <w:szCs w:val="20"/>
              </w:rPr>
              <w:t xml:space="preserve"> </w:t>
            </w:r>
          </w:p>
        </w:tc>
        <w:tc>
          <w:tcPr>
            <w:tcW w:w="1710" w:type="dxa"/>
          </w:tcPr>
          <w:p w14:paraId="42B14A9C"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10.00AM </w:t>
            </w:r>
          </w:p>
        </w:tc>
        <w:tc>
          <w:tcPr>
            <w:tcW w:w="5850" w:type="dxa"/>
          </w:tcPr>
          <w:p w14:paraId="38680B13" w:rsidR="00AC5004" w:rsidRPr="00AC5004" w:rsidRDefault="00AC5004" w:rsidP="006E54CC">
            <w:pPr>
              <w:pStyle w:val="ListParagraph"/>
              <w:numPr>
                <w:ilvl w:val="0"/>
                <w:numId w:val="11"/>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Jatio</w:t>
            </w:r>
            <w:proofErr w:type="spellEnd"/>
            <w:r w:rsidRPr="00AC5004">
              <w:rPr>
                <w:rFonts w:ascii="Times New Roman" w:hAnsi="Times New Roman" w:cs="Times New Roman"/>
                <w:sz w:val="20"/>
                <w:szCs w:val="20"/>
              </w:rPr>
              <w:t xml:space="preserve"> Party – BJP</w:t>
            </w:r>
          </w:p>
        </w:tc>
      </w:tr>
      <w:tr w14:paraId="05C29B09" w:rsidR="00AC5004" w:rsidRPr="00AC5004" w:rsidTr="00AC5004">
        <w:trPr>
          <w:trHeight w:val="230"/>
        </w:trPr>
        <w:tc>
          <w:tcPr>
            <w:tcW w:w="2268" w:type="dxa"/>
            <w:vMerge/>
          </w:tcPr>
          <w:p w14:paraId="0DECBF99" w:rsidR="00AC5004" w:rsidRPr="00AC5004" w:rsidRDefault="00AC5004" w:rsidP="00093C12">
            <w:pPr>
              <w:rPr>
                <w:rFonts w:ascii="Times New Roman" w:hAnsi="Times New Roman" w:cs="Times New Roman"/>
                <w:sz w:val="20"/>
                <w:szCs w:val="20"/>
              </w:rPr>
            </w:pPr>
          </w:p>
        </w:tc>
        <w:tc>
          <w:tcPr>
            <w:tcW w:w="1710" w:type="dxa"/>
          </w:tcPr>
          <w:p w14:paraId="7CF93612"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11 .00AM</w:t>
            </w:r>
          </w:p>
        </w:tc>
        <w:tc>
          <w:tcPr>
            <w:tcW w:w="5850" w:type="dxa"/>
          </w:tcPr>
          <w:p w14:paraId="4425060D" w:rsidR="00AC5004" w:rsidRPr="00AC5004" w:rsidRDefault="00AC5004" w:rsidP="006E54CC">
            <w:pPr>
              <w:pStyle w:val="ListParagraph"/>
              <w:numPr>
                <w:ilvl w:val="0"/>
                <w:numId w:val="11"/>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Jamaete</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Islami</w:t>
            </w:r>
            <w:proofErr w:type="spellEnd"/>
            <w:r w:rsidRPr="00AC5004">
              <w:rPr>
                <w:rFonts w:ascii="Times New Roman" w:hAnsi="Times New Roman" w:cs="Times New Roman"/>
                <w:sz w:val="20"/>
                <w:szCs w:val="20"/>
              </w:rPr>
              <w:t xml:space="preserve"> </w:t>
            </w:r>
          </w:p>
        </w:tc>
      </w:tr>
      <w:tr w14:paraId="1A0B9963" w:rsidR="00AC5004" w:rsidRPr="00AC5004" w:rsidTr="00AC5004">
        <w:trPr>
          <w:trHeight w:val="230"/>
        </w:trPr>
        <w:tc>
          <w:tcPr>
            <w:tcW w:w="2268" w:type="dxa"/>
            <w:vMerge/>
          </w:tcPr>
          <w:p w14:paraId="5BC34A27" w:rsidR="00AC5004" w:rsidRPr="00AC5004" w:rsidRDefault="00AC5004" w:rsidP="00093C12">
            <w:pPr>
              <w:rPr>
                <w:rFonts w:ascii="Times New Roman" w:hAnsi="Times New Roman" w:cs="Times New Roman"/>
                <w:sz w:val="20"/>
                <w:szCs w:val="20"/>
              </w:rPr>
            </w:pPr>
          </w:p>
        </w:tc>
        <w:tc>
          <w:tcPr>
            <w:tcW w:w="1710" w:type="dxa"/>
          </w:tcPr>
          <w:p w14:paraId="5CCD54D5"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12.00 PM </w:t>
            </w:r>
          </w:p>
        </w:tc>
        <w:tc>
          <w:tcPr>
            <w:tcW w:w="5850" w:type="dxa"/>
          </w:tcPr>
          <w:p w14:paraId="75BCB6D8" w:rsidR="00AC5004" w:rsidRPr="00AC5004" w:rsidRDefault="00AC5004" w:rsidP="006E54CC">
            <w:pPr>
              <w:pStyle w:val="ListParagraph"/>
              <w:numPr>
                <w:ilvl w:val="0"/>
                <w:numId w:val="11"/>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Tarikot</w:t>
            </w:r>
            <w:proofErr w:type="spellEnd"/>
            <w:r w:rsidRPr="00AC5004">
              <w:rPr>
                <w:rFonts w:ascii="Times New Roman" w:hAnsi="Times New Roman" w:cs="Times New Roman"/>
                <w:sz w:val="20"/>
                <w:szCs w:val="20"/>
              </w:rPr>
              <w:t xml:space="preserve"> Federation </w:t>
            </w:r>
          </w:p>
        </w:tc>
      </w:tr>
      <w:tr w14:paraId="257B13D2" w:rsidR="00AC5004" w:rsidRPr="00AC5004" w:rsidTr="00AC5004">
        <w:trPr>
          <w:trHeight w:val="219"/>
        </w:trPr>
        <w:tc>
          <w:tcPr>
            <w:tcW w:w="2268" w:type="dxa"/>
            <w:vMerge/>
          </w:tcPr>
          <w:p w14:paraId="0E9FDE98" w:rsidR="00AC5004" w:rsidRPr="00AC5004" w:rsidRDefault="00AC5004" w:rsidP="00093C12">
            <w:pPr>
              <w:rPr>
                <w:rFonts w:ascii="Times New Roman" w:hAnsi="Times New Roman" w:cs="Times New Roman"/>
                <w:sz w:val="20"/>
                <w:szCs w:val="20"/>
              </w:rPr>
            </w:pPr>
          </w:p>
        </w:tc>
        <w:tc>
          <w:tcPr>
            <w:tcW w:w="1710" w:type="dxa"/>
          </w:tcPr>
          <w:p w14:paraId="6875E879"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2.00 PM</w:t>
            </w:r>
          </w:p>
        </w:tc>
        <w:tc>
          <w:tcPr>
            <w:tcW w:w="5850" w:type="dxa"/>
          </w:tcPr>
          <w:p w14:paraId="7B5B72B1" w:rsidR="00AC5004" w:rsidRPr="00AC5004" w:rsidRDefault="00AC5004" w:rsidP="006E54CC">
            <w:pPr>
              <w:pStyle w:val="ListParagraph"/>
              <w:numPr>
                <w:ilvl w:val="0"/>
                <w:numId w:val="11"/>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National </w:t>
            </w:r>
            <w:proofErr w:type="spellStart"/>
            <w:r w:rsidRPr="00AC5004">
              <w:rPr>
                <w:rFonts w:ascii="Times New Roman" w:hAnsi="Times New Roman" w:cs="Times New Roman"/>
                <w:sz w:val="20"/>
                <w:szCs w:val="20"/>
              </w:rPr>
              <w:t>Awami</w:t>
            </w:r>
            <w:proofErr w:type="spellEnd"/>
            <w:r w:rsidRPr="00AC5004">
              <w:rPr>
                <w:rFonts w:ascii="Times New Roman" w:hAnsi="Times New Roman" w:cs="Times New Roman"/>
                <w:sz w:val="20"/>
                <w:szCs w:val="20"/>
              </w:rPr>
              <w:t xml:space="preserve"> Party </w:t>
            </w:r>
          </w:p>
        </w:tc>
      </w:tr>
      <w:tr w14:paraId="545D5C64" w:rsidR="00AC5004" w:rsidRPr="00AC5004" w:rsidTr="00AC5004">
        <w:trPr>
          <w:trHeight w:val="230"/>
        </w:trPr>
        <w:tc>
          <w:tcPr>
            <w:tcW w:w="2268" w:type="dxa"/>
            <w:vMerge/>
          </w:tcPr>
          <w:p w14:paraId="2CD2E767" w:rsidR="00AC5004" w:rsidRPr="00AC5004" w:rsidRDefault="00AC5004" w:rsidP="00093C12">
            <w:pPr>
              <w:rPr>
                <w:rFonts w:ascii="Times New Roman" w:hAnsi="Times New Roman" w:cs="Times New Roman"/>
                <w:sz w:val="20"/>
                <w:szCs w:val="20"/>
              </w:rPr>
            </w:pPr>
          </w:p>
        </w:tc>
        <w:tc>
          <w:tcPr>
            <w:tcW w:w="1710" w:type="dxa"/>
          </w:tcPr>
          <w:p w14:paraId="65836157"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3.00 PM</w:t>
            </w:r>
          </w:p>
        </w:tc>
        <w:tc>
          <w:tcPr>
            <w:tcW w:w="5850" w:type="dxa"/>
          </w:tcPr>
          <w:p w14:paraId="1B1FFB4E" w:rsidR="00AC5004" w:rsidRPr="00AC5004" w:rsidRDefault="00AC5004" w:rsidP="006E54CC">
            <w:pPr>
              <w:pStyle w:val="ListParagraph"/>
              <w:numPr>
                <w:ilvl w:val="0"/>
                <w:numId w:val="11"/>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National </w:t>
            </w:r>
            <w:proofErr w:type="spellStart"/>
            <w:r w:rsidRPr="00AC5004">
              <w:rPr>
                <w:rFonts w:ascii="Times New Roman" w:hAnsi="Times New Roman" w:cs="Times New Roman"/>
                <w:sz w:val="20"/>
                <w:szCs w:val="20"/>
              </w:rPr>
              <w:t>Awami</w:t>
            </w:r>
            <w:proofErr w:type="spellEnd"/>
            <w:r w:rsidRPr="00AC5004">
              <w:rPr>
                <w:rFonts w:ascii="Times New Roman" w:hAnsi="Times New Roman" w:cs="Times New Roman"/>
                <w:sz w:val="20"/>
                <w:szCs w:val="20"/>
              </w:rPr>
              <w:t xml:space="preserve"> Party- Bangladesh NAP </w:t>
            </w:r>
          </w:p>
        </w:tc>
      </w:tr>
      <w:tr w14:paraId="317E4706" w:rsidR="00AC5004" w:rsidRPr="00AC5004" w:rsidTr="00AC5004">
        <w:trPr>
          <w:trHeight w:hRule="exact" w:val="155"/>
        </w:trPr>
        <w:tc>
          <w:tcPr>
            <w:tcW w:w="9828" w:type="dxa"/>
            <w:gridSpan w:val="3"/>
          </w:tcPr>
          <w:p w14:paraId="752ACFAF" w:rsidR="00AC5004" w:rsidRPr="00AC5004" w:rsidRDefault="00AC5004" w:rsidP="00093C12">
            <w:pPr>
              <w:rPr>
                <w:rFonts w:ascii="Times New Roman" w:hAnsi="Times New Roman" w:cs="Times New Roman"/>
                <w:sz w:val="20"/>
                <w:szCs w:val="20"/>
              </w:rPr>
            </w:pPr>
          </w:p>
        </w:tc>
      </w:tr>
      <w:tr w14:paraId="71865C3F" w:rsidR="00AC5004" w:rsidRPr="00AC5004" w:rsidTr="00AC5004">
        <w:trPr>
          <w:trHeight w:val="230"/>
        </w:trPr>
        <w:tc>
          <w:tcPr>
            <w:tcW w:w="2268" w:type="dxa"/>
            <w:vMerge w:val="restart"/>
          </w:tcPr>
          <w:p w14:paraId="06F7D4C5" w:rsidR="00AC5004" w:rsidRPr="00AC5004" w:rsidRDefault="00AC5004" w:rsidP="00093C12">
            <w:pPr>
              <w:jc w:val="center"/>
              <w:rPr>
                <w:rFonts w:ascii="Times New Roman" w:hAnsi="Times New Roman" w:cs="Times New Roman"/>
                <w:sz w:val="20"/>
                <w:szCs w:val="20"/>
              </w:rPr>
            </w:pPr>
          </w:p>
          <w:p w14:paraId="6EC7EE2C" w:rsidR="00AC5004" w:rsidRDefault="00AC5004" w:rsidP="00AC5004">
            <w:pPr>
              <w:jc w:val="center"/>
              <w:rPr>
                <w:rFonts w:ascii="Times New Roman" w:hAnsi="Times New Roman" w:cs="Times New Roman"/>
                <w:sz w:val="20"/>
                <w:szCs w:val="20"/>
              </w:rPr>
            </w:pPr>
          </w:p>
          <w:p w14:paraId="33A2C59E" w:rsidR="00AC5004" w:rsidRPr="00AC5004" w:rsidRDefault="00AC5004" w:rsidP="00AC5004">
            <w:pPr>
              <w:jc w:val="center"/>
              <w:rPr>
                <w:rFonts w:ascii="Times New Roman" w:hAnsi="Times New Roman" w:cs="Times New Roman"/>
                <w:sz w:val="20"/>
                <w:szCs w:val="20"/>
              </w:rPr>
            </w:pPr>
            <w:r>
              <w:rPr>
                <w:rFonts w:ascii="Times New Roman" w:hAnsi="Times New Roman" w:cs="Times New Roman"/>
                <w:sz w:val="20"/>
                <w:szCs w:val="20"/>
              </w:rPr>
              <w:t>04 December 20</w:t>
            </w:r>
            <w:r w:rsidRPr="00AC5004">
              <w:rPr>
                <w:rFonts w:ascii="Times New Roman" w:hAnsi="Times New Roman" w:cs="Times New Roman"/>
                <w:sz w:val="20"/>
                <w:szCs w:val="20"/>
              </w:rPr>
              <w:t>12</w:t>
            </w:r>
          </w:p>
        </w:tc>
        <w:tc>
          <w:tcPr>
            <w:tcW w:w="1710" w:type="dxa"/>
          </w:tcPr>
          <w:p w14:paraId="060945F5"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10.00AM </w:t>
            </w:r>
          </w:p>
        </w:tc>
        <w:tc>
          <w:tcPr>
            <w:tcW w:w="5850" w:type="dxa"/>
          </w:tcPr>
          <w:p w14:paraId="00902FD4" w:rsidR="00AC5004" w:rsidRPr="00AC5004" w:rsidRDefault="00AC5004" w:rsidP="006E54CC">
            <w:pPr>
              <w:pStyle w:val="ListParagraph"/>
              <w:numPr>
                <w:ilvl w:val="0"/>
                <w:numId w:val="12"/>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Muslim League </w:t>
            </w:r>
          </w:p>
        </w:tc>
      </w:tr>
      <w:tr w14:paraId="44748E14" w:rsidR="00AC5004" w:rsidRPr="00AC5004" w:rsidTr="00AC5004">
        <w:trPr>
          <w:trHeight w:val="230"/>
        </w:trPr>
        <w:tc>
          <w:tcPr>
            <w:tcW w:w="2268" w:type="dxa"/>
            <w:vMerge/>
          </w:tcPr>
          <w:p w14:paraId="4FA7FC4A" w:rsidR="00AC5004" w:rsidRPr="00AC5004" w:rsidRDefault="00AC5004" w:rsidP="00093C12">
            <w:pPr>
              <w:rPr>
                <w:rFonts w:ascii="Times New Roman" w:hAnsi="Times New Roman" w:cs="Times New Roman"/>
                <w:sz w:val="20"/>
                <w:szCs w:val="20"/>
              </w:rPr>
            </w:pPr>
          </w:p>
        </w:tc>
        <w:tc>
          <w:tcPr>
            <w:tcW w:w="1710" w:type="dxa"/>
          </w:tcPr>
          <w:p w14:paraId="6B3081A2"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11 .00AM</w:t>
            </w:r>
          </w:p>
        </w:tc>
        <w:tc>
          <w:tcPr>
            <w:tcW w:w="5850" w:type="dxa"/>
          </w:tcPr>
          <w:p w14:paraId="4FEE4925" w:rsidR="00AC5004" w:rsidRPr="00AC5004" w:rsidRDefault="00AC5004" w:rsidP="006E54CC">
            <w:pPr>
              <w:pStyle w:val="ListParagraph"/>
              <w:numPr>
                <w:ilvl w:val="0"/>
                <w:numId w:val="12"/>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er</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Biplobi</w:t>
            </w:r>
            <w:proofErr w:type="spellEnd"/>
            <w:r w:rsidRPr="00AC5004">
              <w:rPr>
                <w:rFonts w:ascii="Times New Roman" w:hAnsi="Times New Roman" w:cs="Times New Roman"/>
                <w:sz w:val="20"/>
                <w:szCs w:val="20"/>
              </w:rPr>
              <w:t xml:space="preserve"> Worker’s Party </w:t>
            </w:r>
          </w:p>
        </w:tc>
      </w:tr>
      <w:tr w14:paraId="73D5D852" w:rsidR="00AC5004" w:rsidRPr="00AC5004" w:rsidTr="00AC5004">
        <w:trPr>
          <w:trHeight w:val="230"/>
        </w:trPr>
        <w:tc>
          <w:tcPr>
            <w:tcW w:w="2268" w:type="dxa"/>
            <w:vMerge/>
          </w:tcPr>
          <w:p w14:paraId="050F6BA9" w:rsidR="00AC5004" w:rsidRPr="00AC5004" w:rsidRDefault="00AC5004" w:rsidP="00093C12">
            <w:pPr>
              <w:rPr>
                <w:rFonts w:ascii="Times New Roman" w:hAnsi="Times New Roman" w:cs="Times New Roman"/>
                <w:sz w:val="20"/>
                <w:szCs w:val="20"/>
              </w:rPr>
            </w:pPr>
          </w:p>
        </w:tc>
        <w:tc>
          <w:tcPr>
            <w:tcW w:w="1710" w:type="dxa"/>
          </w:tcPr>
          <w:p w14:paraId="7E0CE758"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 xml:space="preserve">12.00 PM </w:t>
            </w:r>
          </w:p>
        </w:tc>
        <w:tc>
          <w:tcPr>
            <w:tcW w:w="5850" w:type="dxa"/>
          </w:tcPr>
          <w:p w14:paraId="5369C32C" w:rsidR="00AC5004" w:rsidRPr="00AC5004" w:rsidRDefault="00AC5004" w:rsidP="006E54CC">
            <w:pPr>
              <w:pStyle w:val="ListParagraph"/>
              <w:numPr>
                <w:ilvl w:val="0"/>
                <w:numId w:val="12"/>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Bangladesh </w:t>
            </w:r>
            <w:proofErr w:type="spellStart"/>
            <w:r w:rsidRPr="00AC5004">
              <w:rPr>
                <w:rFonts w:ascii="Times New Roman" w:hAnsi="Times New Roman" w:cs="Times New Roman"/>
                <w:sz w:val="20"/>
                <w:szCs w:val="20"/>
              </w:rPr>
              <w:t>er</w:t>
            </w:r>
            <w:proofErr w:type="spellEnd"/>
            <w:r w:rsidRPr="00AC5004">
              <w:rPr>
                <w:rFonts w:ascii="Times New Roman" w:hAnsi="Times New Roman" w:cs="Times New Roman"/>
                <w:sz w:val="20"/>
                <w:szCs w:val="20"/>
              </w:rPr>
              <w:t xml:space="preserve"> </w:t>
            </w:r>
            <w:proofErr w:type="spellStart"/>
            <w:r w:rsidRPr="00AC5004">
              <w:rPr>
                <w:rFonts w:ascii="Times New Roman" w:hAnsi="Times New Roman" w:cs="Times New Roman"/>
                <w:sz w:val="20"/>
                <w:szCs w:val="20"/>
              </w:rPr>
              <w:t>Sammobadi</w:t>
            </w:r>
            <w:proofErr w:type="spellEnd"/>
            <w:r w:rsidRPr="00AC5004">
              <w:rPr>
                <w:rFonts w:ascii="Times New Roman" w:hAnsi="Times New Roman" w:cs="Times New Roman"/>
                <w:sz w:val="20"/>
                <w:szCs w:val="20"/>
              </w:rPr>
              <w:t xml:space="preserve"> Dal (M.L.)</w:t>
            </w:r>
          </w:p>
        </w:tc>
      </w:tr>
      <w:tr w14:paraId="53ED21BF" w:rsidR="00AC5004" w:rsidRPr="00AC5004" w:rsidTr="00AC5004">
        <w:trPr>
          <w:trHeight w:val="230"/>
        </w:trPr>
        <w:tc>
          <w:tcPr>
            <w:tcW w:w="2268" w:type="dxa"/>
            <w:vMerge/>
          </w:tcPr>
          <w:p w14:paraId="46E106CC" w:rsidR="00AC5004" w:rsidRPr="00AC5004" w:rsidRDefault="00AC5004" w:rsidP="00093C12">
            <w:pPr>
              <w:rPr>
                <w:rFonts w:ascii="Times New Roman" w:hAnsi="Times New Roman" w:cs="Times New Roman"/>
                <w:sz w:val="20"/>
                <w:szCs w:val="20"/>
              </w:rPr>
            </w:pPr>
          </w:p>
        </w:tc>
        <w:tc>
          <w:tcPr>
            <w:tcW w:w="1710" w:type="dxa"/>
          </w:tcPr>
          <w:p w14:paraId="2313122D"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2.00 PM</w:t>
            </w:r>
          </w:p>
        </w:tc>
        <w:tc>
          <w:tcPr>
            <w:tcW w:w="5850" w:type="dxa"/>
          </w:tcPr>
          <w:p w14:paraId="767ADF09" w:rsidR="00AC5004" w:rsidRPr="00AC5004" w:rsidRDefault="00AC5004" w:rsidP="006E54CC">
            <w:pPr>
              <w:pStyle w:val="ListParagraph"/>
              <w:numPr>
                <w:ilvl w:val="0"/>
                <w:numId w:val="12"/>
              </w:numPr>
              <w:contextualSpacing w:val="0"/>
              <w:rPr>
                <w:rFonts w:ascii="Times New Roman" w:hAnsi="Times New Roman" w:cs="Times New Roman"/>
                <w:sz w:val="20"/>
                <w:szCs w:val="20"/>
              </w:rPr>
            </w:pPr>
            <w:proofErr w:type="spellStart"/>
            <w:r w:rsidRPr="00AC5004">
              <w:rPr>
                <w:rFonts w:ascii="Times New Roman" w:hAnsi="Times New Roman" w:cs="Times New Roman"/>
                <w:sz w:val="20"/>
                <w:szCs w:val="20"/>
              </w:rPr>
              <w:t>Bikalpodhara</w:t>
            </w:r>
            <w:proofErr w:type="spellEnd"/>
            <w:r w:rsidRPr="00AC5004">
              <w:rPr>
                <w:rFonts w:ascii="Times New Roman" w:hAnsi="Times New Roman" w:cs="Times New Roman"/>
                <w:sz w:val="20"/>
                <w:szCs w:val="20"/>
              </w:rPr>
              <w:t xml:space="preserve"> Bangladesh</w:t>
            </w:r>
          </w:p>
        </w:tc>
      </w:tr>
      <w:tr w14:paraId="3468E418" w:rsidR="00AC5004" w:rsidRPr="00AC5004" w:rsidTr="00AC5004">
        <w:trPr>
          <w:trHeight w:val="230"/>
        </w:trPr>
        <w:tc>
          <w:tcPr>
            <w:tcW w:w="2268" w:type="dxa"/>
            <w:vMerge/>
          </w:tcPr>
          <w:p w14:paraId="18FD0374" w:rsidR="00AC5004" w:rsidRPr="00AC5004" w:rsidRDefault="00AC5004" w:rsidP="00093C12">
            <w:pPr>
              <w:rPr>
                <w:rFonts w:ascii="Times New Roman" w:hAnsi="Times New Roman" w:cs="Times New Roman"/>
                <w:sz w:val="20"/>
                <w:szCs w:val="20"/>
              </w:rPr>
            </w:pPr>
          </w:p>
        </w:tc>
        <w:tc>
          <w:tcPr>
            <w:tcW w:w="1710" w:type="dxa"/>
          </w:tcPr>
          <w:p w14:paraId="14AFEACB" w:rsidR="00AC5004" w:rsidRPr="00AC5004" w:rsidRDefault="00AC5004" w:rsidP="00093C12">
            <w:pPr>
              <w:rPr>
                <w:rFonts w:ascii="Times New Roman" w:hAnsi="Times New Roman" w:cs="Times New Roman"/>
                <w:sz w:val="20"/>
                <w:szCs w:val="20"/>
              </w:rPr>
            </w:pPr>
            <w:r w:rsidRPr="00AC5004">
              <w:rPr>
                <w:rFonts w:ascii="Times New Roman" w:hAnsi="Times New Roman" w:cs="Times New Roman"/>
                <w:sz w:val="20"/>
                <w:szCs w:val="20"/>
              </w:rPr>
              <w:t>3.00 PM</w:t>
            </w:r>
          </w:p>
        </w:tc>
        <w:tc>
          <w:tcPr>
            <w:tcW w:w="5850" w:type="dxa"/>
          </w:tcPr>
          <w:p w14:paraId="58215390" w:rsidR="00AC5004" w:rsidRPr="00AC5004" w:rsidRDefault="00AC5004" w:rsidP="006E54CC">
            <w:pPr>
              <w:pStyle w:val="ListParagraph"/>
              <w:numPr>
                <w:ilvl w:val="0"/>
                <w:numId w:val="12"/>
              </w:numPr>
              <w:contextualSpacing w:val="0"/>
              <w:rPr>
                <w:rFonts w:ascii="Times New Roman" w:hAnsi="Times New Roman" w:cs="Times New Roman"/>
                <w:sz w:val="20"/>
                <w:szCs w:val="20"/>
              </w:rPr>
            </w:pPr>
            <w:r w:rsidRPr="00AC5004">
              <w:rPr>
                <w:rFonts w:ascii="Times New Roman" w:hAnsi="Times New Roman" w:cs="Times New Roman"/>
                <w:sz w:val="20"/>
                <w:szCs w:val="20"/>
              </w:rPr>
              <w:t xml:space="preserve">Liberal Democratic Party- L.D.P. </w:t>
            </w:r>
          </w:p>
        </w:tc>
      </w:tr>
    </w:tbl>
    <w:p w14:paraId="1CE5CDE8" w:rsidR="00B27D33" w:rsidRPr="00AC5004" w:rsidRDefault="00B27D33" w:rsidP="005A7224">
      <w:pPr>
        <w:autoSpaceDE w:val="0"/>
        <w:autoSpaceDN w:val="0"/>
        <w:adjustRightInd w:val="0"/>
        <w:spacing w:after="0" w:line="240" w:lineRule="auto"/>
        <w:rPr>
          <w:rFonts w:ascii="Times New Roman" w:hAnsi="Times New Roman" w:cs="Times New Roman"/>
          <w:i/>
          <w:lang w:val="en-US"/>
        </w:rPr>
      </w:pPr>
      <w:r w:rsidRPr="00B27D33">
        <w:rPr>
          <w:rFonts w:ascii="Times New Roman" w:hAnsi="Times New Roman" w:cs="Times New Roman"/>
          <w:b/>
          <w:sz w:val="28"/>
          <w:szCs w:val="28"/>
          <w:lang w:val="en-US"/>
        </w:rPr>
        <w:lastRenderedPageBreak/>
        <w:t>Documents and Publications</w:t>
      </w:r>
    </w:p>
    <w:p w14:paraId="472139D7" w:rsidR="00E349DE" w:rsidRPr="00800C56" w:rsidRDefault="00E349DE" w:rsidP="005A7224">
      <w:pPr>
        <w:autoSpaceDE w:val="0"/>
        <w:autoSpaceDN w:val="0"/>
        <w:adjustRightInd w:val="0"/>
        <w:spacing w:after="0" w:line="240" w:lineRule="auto"/>
        <w:rPr>
          <w:rFonts w:ascii="Times New Roman" w:hAnsi="Times New Roman" w:cs="Times New Roman"/>
          <w:b/>
          <w:lang w:val="en-US"/>
        </w:rPr>
      </w:pPr>
    </w:p>
    <w:p w14:paraId="6745B306" w:rsidR="00FE644D" w:rsidRPr="00800C56" w:rsidRDefault="00FE644D" w:rsidP="005A7224">
      <w:pPr>
        <w:autoSpaceDE w:val="0"/>
        <w:autoSpaceDN w:val="0"/>
        <w:adjustRightInd w:val="0"/>
        <w:spacing w:after="0" w:line="240" w:lineRule="auto"/>
        <w:rPr>
          <w:rFonts w:ascii="Times New Roman" w:hAnsi="Times New Roman" w:cs="Times New Roman"/>
          <w:b/>
          <w:lang w:val="en-US"/>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5462"/>
        <w:gridCol w:w="3046"/>
      </w:tblGrid>
      <w:tr w14:paraId="12BF955F" w:rsidR="00E349DE" w:rsidRPr="00800C56" w:rsidTr="00E349DE">
        <w:trPr>
          <w:trHeight w:val="417"/>
        </w:trPr>
        <w:tc>
          <w:tcPr>
            <w:tcW w:w="630" w:type="dxa"/>
            <w:shd w:val="clear" w:color="auto" w:fill="4F81BD" w:themeFill="accent1"/>
          </w:tcPr>
          <w:p w14:paraId="28E8A1D9" w:rsidR="00E349DE" w:rsidRPr="00800C56" w:rsidRDefault="00E349DE" w:rsidP="003378F0">
            <w:pPr>
              <w:jc w:val="center"/>
              <w:rPr>
                <w:rFonts w:ascii="Times New Roman" w:hAnsi="Times New Roman" w:cs="Times New Roman"/>
                <w:b/>
                <w:bCs/>
                <w:sz w:val="20"/>
                <w:szCs w:val="20"/>
              </w:rPr>
            </w:pPr>
            <w:proofErr w:type="spellStart"/>
            <w:r w:rsidRPr="00800C56">
              <w:rPr>
                <w:rFonts w:ascii="Times New Roman" w:hAnsi="Times New Roman" w:cs="Times New Roman"/>
                <w:b/>
                <w:bCs/>
                <w:sz w:val="20"/>
                <w:szCs w:val="20"/>
              </w:rPr>
              <w:t>Sl</w:t>
            </w:r>
            <w:proofErr w:type="spellEnd"/>
          </w:p>
        </w:tc>
        <w:tc>
          <w:tcPr>
            <w:tcW w:w="5462" w:type="dxa"/>
            <w:shd w:val="clear" w:color="auto" w:fill="4F81BD" w:themeFill="accent1"/>
          </w:tcPr>
          <w:p w14:paraId="74E4A17B" w:rsidR="00E349DE" w:rsidRPr="00800C56" w:rsidRDefault="00E349DE" w:rsidP="003378F0">
            <w:pPr>
              <w:jc w:val="center"/>
              <w:rPr>
                <w:rFonts w:ascii="Times New Roman" w:hAnsi="Times New Roman" w:cs="Times New Roman"/>
                <w:b/>
                <w:bCs/>
                <w:sz w:val="20"/>
                <w:szCs w:val="20"/>
              </w:rPr>
            </w:pPr>
            <w:r w:rsidRPr="00800C56">
              <w:rPr>
                <w:rFonts w:ascii="Times New Roman" w:hAnsi="Times New Roman" w:cs="Times New Roman"/>
                <w:b/>
                <w:bCs/>
                <w:sz w:val="20"/>
                <w:szCs w:val="20"/>
              </w:rPr>
              <w:t>Name of Publication</w:t>
            </w:r>
          </w:p>
        </w:tc>
        <w:tc>
          <w:tcPr>
            <w:tcW w:w="3046" w:type="dxa"/>
            <w:shd w:val="clear" w:color="auto" w:fill="4F81BD" w:themeFill="accent1"/>
          </w:tcPr>
          <w:p w14:paraId="5CAB333F" w:rsidR="00E349DE" w:rsidRPr="00800C56" w:rsidRDefault="00E349DE" w:rsidP="003378F0">
            <w:pPr>
              <w:ind w:left="1664" w:hanging="1664"/>
              <w:jc w:val="center"/>
              <w:rPr>
                <w:rFonts w:ascii="Times New Roman" w:hAnsi="Times New Roman" w:cs="Times New Roman"/>
                <w:b/>
                <w:bCs/>
                <w:sz w:val="20"/>
                <w:szCs w:val="20"/>
              </w:rPr>
            </w:pPr>
            <w:r w:rsidRPr="00800C56">
              <w:rPr>
                <w:rFonts w:ascii="Times New Roman" w:hAnsi="Times New Roman" w:cs="Times New Roman"/>
                <w:b/>
                <w:bCs/>
                <w:sz w:val="20"/>
                <w:szCs w:val="20"/>
              </w:rPr>
              <w:t>Time of Publishing</w:t>
            </w:r>
          </w:p>
        </w:tc>
      </w:tr>
      <w:tr w14:paraId="7CDFD4CE" w:rsidR="00E349DE" w:rsidRPr="00800C56" w:rsidTr="003378F0">
        <w:trPr>
          <w:trHeight w:val="497"/>
        </w:trPr>
        <w:tc>
          <w:tcPr>
            <w:tcW w:w="630" w:type="dxa"/>
            <w:shd w:val="clear" w:color="auto" w:fill="auto"/>
          </w:tcPr>
          <w:p w14:paraId="25F55DE3" w:rsidR="00E349DE" w:rsidRPr="00800C56" w:rsidRDefault="00E349DE" w:rsidP="003378F0">
            <w:pPr>
              <w:spacing w:after="0" w:line="240" w:lineRule="auto"/>
              <w:rPr>
                <w:rFonts w:ascii="Times New Roman" w:hAnsi="Times New Roman" w:cs="Times New Roman"/>
                <w:b/>
                <w:sz w:val="20"/>
                <w:szCs w:val="20"/>
              </w:rPr>
            </w:pPr>
            <w:r w:rsidRPr="00800C56">
              <w:rPr>
                <w:rFonts w:ascii="Times New Roman" w:hAnsi="Times New Roman" w:cs="Times New Roman"/>
                <w:b/>
                <w:sz w:val="20"/>
                <w:szCs w:val="20"/>
              </w:rPr>
              <w:t>01</w:t>
            </w:r>
          </w:p>
        </w:tc>
        <w:tc>
          <w:tcPr>
            <w:tcW w:w="5462" w:type="dxa"/>
            <w:shd w:val="clear" w:color="auto" w:fill="auto"/>
          </w:tcPr>
          <w:p w14:paraId="6742E0C0" w:rsidR="00E349DE" w:rsidRPr="00800C56" w:rsidRDefault="00E349DE" w:rsidP="003378F0">
            <w:pPr>
              <w:rPr>
                <w:rFonts w:ascii="Times New Roman" w:hAnsi="Times New Roman" w:cs="Times New Roman"/>
                <w:sz w:val="20"/>
                <w:szCs w:val="20"/>
              </w:rPr>
            </w:pPr>
            <w:r w:rsidRPr="00800C56">
              <w:rPr>
                <w:rFonts w:ascii="Times New Roman" w:hAnsi="Times New Roman" w:cs="Times New Roman"/>
                <w:sz w:val="20"/>
                <w:szCs w:val="20"/>
              </w:rPr>
              <w:t xml:space="preserve">Revised Bangladesh Election Commission Organization Structure </w:t>
            </w:r>
          </w:p>
        </w:tc>
        <w:tc>
          <w:tcPr>
            <w:tcW w:w="3046" w:type="dxa"/>
            <w:shd w:val="clear" w:color="auto" w:fill="auto"/>
          </w:tcPr>
          <w:p w14:paraId="3EBCBFE2" w:rsidR="00E349DE" w:rsidRPr="00800C56" w:rsidRDefault="00E349DE" w:rsidP="003378F0">
            <w:pPr>
              <w:rPr>
                <w:rFonts w:ascii="Times New Roman" w:hAnsi="Times New Roman" w:cs="Times New Roman"/>
                <w:sz w:val="20"/>
                <w:szCs w:val="20"/>
              </w:rPr>
            </w:pPr>
            <w:r w:rsidRPr="00800C56">
              <w:rPr>
                <w:rFonts w:ascii="Times New Roman" w:hAnsi="Times New Roman" w:cs="Times New Roman"/>
                <w:sz w:val="20"/>
                <w:szCs w:val="20"/>
              </w:rPr>
              <w:t>2011</w:t>
            </w:r>
          </w:p>
        </w:tc>
      </w:tr>
      <w:tr w14:paraId="39E2CEB1" w:rsidR="00E349DE" w:rsidRPr="00800C56" w:rsidTr="003378F0">
        <w:trPr>
          <w:trHeight w:val="417"/>
        </w:trPr>
        <w:tc>
          <w:tcPr>
            <w:tcW w:w="630" w:type="dxa"/>
            <w:shd w:val="clear" w:color="auto" w:fill="auto"/>
          </w:tcPr>
          <w:p w14:paraId="190D8E53" w:rsidR="00E349DE" w:rsidRPr="00800C56" w:rsidRDefault="00E349DE" w:rsidP="003378F0">
            <w:pPr>
              <w:spacing w:after="0" w:line="240" w:lineRule="auto"/>
              <w:rPr>
                <w:rFonts w:ascii="Times New Roman" w:hAnsi="Times New Roman" w:cs="Times New Roman"/>
                <w:b/>
                <w:sz w:val="20"/>
                <w:szCs w:val="20"/>
              </w:rPr>
            </w:pPr>
            <w:r w:rsidRPr="00800C56">
              <w:rPr>
                <w:rFonts w:ascii="Times New Roman" w:hAnsi="Times New Roman" w:cs="Times New Roman"/>
                <w:b/>
                <w:sz w:val="20"/>
                <w:szCs w:val="20"/>
              </w:rPr>
              <w:t>02</w:t>
            </w:r>
          </w:p>
        </w:tc>
        <w:tc>
          <w:tcPr>
            <w:tcW w:w="5462" w:type="dxa"/>
            <w:shd w:val="clear" w:color="auto" w:fill="auto"/>
          </w:tcPr>
          <w:p w14:paraId="3BB975D7" w:rsidR="00E349DE" w:rsidRPr="00800C56" w:rsidRDefault="00E349DE" w:rsidP="003378F0">
            <w:pPr>
              <w:rPr>
                <w:rFonts w:ascii="Times New Roman" w:hAnsi="Times New Roman" w:cs="Times New Roman"/>
                <w:sz w:val="20"/>
                <w:szCs w:val="20"/>
              </w:rPr>
            </w:pPr>
            <w:r w:rsidRPr="00800C56">
              <w:rPr>
                <w:rFonts w:ascii="Times New Roman" w:hAnsi="Times New Roman" w:cs="Times New Roman"/>
                <w:sz w:val="20"/>
                <w:szCs w:val="20"/>
              </w:rPr>
              <w:t>Step by Step Guideline to conduct Elections</w:t>
            </w:r>
            <w:r w:rsidR="00B27D33">
              <w:rPr>
                <w:rFonts w:ascii="Times New Roman" w:hAnsi="Times New Roman" w:cs="Times New Roman"/>
                <w:sz w:val="20"/>
                <w:szCs w:val="20"/>
              </w:rPr>
              <w:t xml:space="preserve"> – Presiding Officers</w:t>
            </w:r>
          </w:p>
        </w:tc>
        <w:tc>
          <w:tcPr>
            <w:tcW w:w="3046" w:type="dxa"/>
            <w:shd w:val="clear" w:color="auto" w:fill="auto"/>
          </w:tcPr>
          <w:p w14:paraId="49A01CE6" w:rsidR="00E349DE" w:rsidRPr="00800C56" w:rsidRDefault="00E349DE" w:rsidP="003378F0">
            <w:pPr>
              <w:rPr>
                <w:rFonts w:ascii="Times New Roman" w:hAnsi="Times New Roman" w:cs="Times New Roman"/>
                <w:sz w:val="20"/>
                <w:szCs w:val="20"/>
              </w:rPr>
            </w:pPr>
            <w:r w:rsidRPr="00800C56">
              <w:rPr>
                <w:rFonts w:ascii="Times New Roman" w:hAnsi="Times New Roman" w:cs="Times New Roman"/>
                <w:sz w:val="20"/>
                <w:szCs w:val="20"/>
              </w:rPr>
              <w:t>2011</w:t>
            </w:r>
          </w:p>
        </w:tc>
      </w:tr>
      <w:tr w14:paraId="521FD56A" w:rsidR="00E349DE" w:rsidRPr="00800C56" w:rsidTr="003378F0">
        <w:trPr>
          <w:trHeight w:val="417"/>
        </w:trPr>
        <w:tc>
          <w:tcPr>
            <w:tcW w:w="630" w:type="dxa"/>
            <w:shd w:val="clear" w:color="auto" w:fill="auto"/>
          </w:tcPr>
          <w:p w14:paraId="07E379A4" w:rsidR="00E349DE" w:rsidRPr="00800C56" w:rsidRDefault="00E349DE" w:rsidP="003378F0">
            <w:pPr>
              <w:spacing w:after="0" w:line="240" w:lineRule="auto"/>
              <w:rPr>
                <w:rFonts w:ascii="Times New Roman" w:hAnsi="Times New Roman" w:cs="Times New Roman"/>
                <w:b/>
                <w:sz w:val="20"/>
                <w:szCs w:val="20"/>
              </w:rPr>
            </w:pPr>
            <w:r w:rsidRPr="00800C56">
              <w:rPr>
                <w:rFonts w:ascii="Times New Roman" w:hAnsi="Times New Roman" w:cs="Times New Roman"/>
                <w:b/>
                <w:sz w:val="20"/>
                <w:szCs w:val="20"/>
              </w:rPr>
              <w:t>03</w:t>
            </w:r>
          </w:p>
        </w:tc>
        <w:tc>
          <w:tcPr>
            <w:tcW w:w="5462" w:type="dxa"/>
            <w:shd w:val="clear" w:color="auto" w:fill="auto"/>
          </w:tcPr>
          <w:p w14:paraId="7C69063E" w:rsidR="00E349DE" w:rsidRPr="00800C56" w:rsidRDefault="00E349DE" w:rsidP="003378F0">
            <w:pPr>
              <w:rPr>
                <w:rFonts w:ascii="Times New Roman" w:hAnsi="Times New Roman" w:cs="Times New Roman"/>
                <w:sz w:val="20"/>
                <w:szCs w:val="20"/>
                <w:lang w:val="pt-BR"/>
              </w:rPr>
            </w:pPr>
            <w:r w:rsidRPr="00800C56">
              <w:rPr>
                <w:rFonts w:ascii="Times New Roman" w:hAnsi="Times New Roman" w:cs="Times New Roman"/>
                <w:sz w:val="20"/>
                <w:szCs w:val="20"/>
                <w:lang w:val="pt-BR"/>
              </w:rPr>
              <w:t>ETI Strategic Plan</w:t>
            </w:r>
          </w:p>
        </w:tc>
        <w:tc>
          <w:tcPr>
            <w:tcW w:w="3046" w:type="dxa"/>
            <w:shd w:val="clear" w:color="auto" w:fill="auto"/>
          </w:tcPr>
          <w:p w14:paraId="7FB077F8" w:rsidR="00E349DE" w:rsidRPr="00800C56" w:rsidRDefault="00E349DE" w:rsidP="003378F0">
            <w:pPr>
              <w:rPr>
                <w:rFonts w:ascii="Times New Roman" w:hAnsi="Times New Roman" w:cs="Times New Roman"/>
                <w:sz w:val="20"/>
                <w:szCs w:val="20"/>
                <w:lang w:val="pt-BR"/>
              </w:rPr>
            </w:pPr>
            <w:r w:rsidRPr="00800C56">
              <w:rPr>
                <w:rFonts w:ascii="Times New Roman" w:hAnsi="Times New Roman" w:cs="Times New Roman"/>
                <w:sz w:val="20"/>
                <w:szCs w:val="20"/>
                <w:lang w:val="pt-BR"/>
              </w:rPr>
              <w:t>2012</w:t>
            </w:r>
          </w:p>
        </w:tc>
      </w:tr>
      <w:tr w14:paraId="4A639D18" w:rsidR="00E349DE" w:rsidRPr="00800C56" w:rsidTr="003378F0">
        <w:trPr>
          <w:trHeight w:val="417"/>
        </w:trPr>
        <w:tc>
          <w:tcPr>
            <w:tcW w:w="630" w:type="dxa"/>
            <w:shd w:val="clear" w:color="auto" w:fill="auto"/>
          </w:tcPr>
          <w:p w14:paraId="7092C884" w:rsidR="00E349DE" w:rsidRPr="00800C56" w:rsidRDefault="00E349DE" w:rsidP="003378F0">
            <w:pPr>
              <w:spacing w:after="0" w:line="240" w:lineRule="auto"/>
              <w:rPr>
                <w:rFonts w:ascii="Times New Roman" w:hAnsi="Times New Roman" w:cs="Times New Roman"/>
                <w:b/>
                <w:sz w:val="20"/>
                <w:szCs w:val="20"/>
                <w:lang w:val="pt-BR"/>
              </w:rPr>
            </w:pPr>
            <w:r w:rsidRPr="00800C56">
              <w:rPr>
                <w:rFonts w:ascii="Times New Roman" w:hAnsi="Times New Roman" w:cs="Times New Roman"/>
                <w:b/>
                <w:sz w:val="20"/>
                <w:szCs w:val="20"/>
                <w:lang w:val="pt-BR"/>
              </w:rPr>
              <w:t>04</w:t>
            </w:r>
          </w:p>
        </w:tc>
        <w:tc>
          <w:tcPr>
            <w:tcW w:w="5462" w:type="dxa"/>
            <w:shd w:val="clear" w:color="auto" w:fill="auto"/>
          </w:tcPr>
          <w:p w14:paraId="0CDF0BB0" w:rsidR="00E349DE" w:rsidRPr="00800C56" w:rsidRDefault="00E349DE" w:rsidP="003378F0">
            <w:pPr>
              <w:rPr>
                <w:rFonts w:ascii="Times New Roman" w:hAnsi="Times New Roman" w:cs="Times New Roman"/>
                <w:sz w:val="20"/>
                <w:szCs w:val="20"/>
              </w:rPr>
            </w:pPr>
            <w:r w:rsidRPr="00800C56">
              <w:rPr>
                <w:rFonts w:ascii="Times New Roman" w:hAnsi="Times New Roman" w:cs="Times New Roman"/>
                <w:sz w:val="20"/>
                <w:szCs w:val="20"/>
              </w:rPr>
              <w:t>4 BRIDGE training module on:</w:t>
            </w:r>
          </w:p>
          <w:p w14:paraId="01E6DE86" w:rsidR="00E349DE" w:rsidRPr="00800C56" w:rsidRDefault="00E349DE" w:rsidP="003378F0">
            <w:pPr>
              <w:rPr>
                <w:rFonts w:ascii="Times New Roman" w:hAnsi="Times New Roman" w:cs="Times New Roman"/>
                <w:sz w:val="20"/>
                <w:szCs w:val="20"/>
              </w:rPr>
            </w:pPr>
            <w:r w:rsidRPr="00800C56">
              <w:rPr>
                <w:rFonts w:ascii="Times New Roman" w:hAnsi="Times New Roman" w:cs="Times New Roman"/>
                <w:sz w:val="20"/>
                <w:szCs w:val="20"/>
              </w:rPr>
              <w:t>1). Introduction to Electoral Administration</w:t>
            </w:r>
          </w:p>
          <w:p w14:paraId="206BA829" w:rsidR="00E349DE" w:rsidRPr="00800C56" w:rsidRDefault="00E349DE" w:rsidP="003378F0">
            <w:pPr>
              <w:rPr>
                <w:rFonts w:ascii="Times New Roman" w:hAnsi="Times New Roman" w:cs="Times New Roman"/>
                <w:sz w:val="20"/>
                <w:szCs w:val="20"/>
              </w:rPr>
            </w:pPr>
            <w:r w:rsidRPr="00800C56">
              <w:rPr>
                <w:rFonts w:ascii="Times New Roman" w:hAnsi="Times New Roman" w:cs="Times New Roman"/>
                <w:sz w:val="20"/>
                <w:szCs w:val="20"/>
              </w:rPr>
              <w:t>2). Legal Frame work and Elections</w:t>
            </w:r>
          </w:p>
          <w:p w14:paraId="1092F73F" w:rsidR="00E349DE" w:rsidRPr="00800C56" w:rsidRDefault="00E349DE" w:rsidP="003378F0">
            <w:pPr>
              <w:rPr>
                <w:rFonts w:ascii="Times New Roman" w:hAnsi="Times New Roman" w:cs="Times New Roman"/>
                <w:sz w:val="20"/>
                <w:szCs w:val="20"/>
              </w:rPr>
            </w:pPr>
            <w:r w:rsidRPr="00800C56">
              <w:rPr>
                <w:rFonts w:ascii="Times New Roman" w:hAnsi="Times New Roman" w:cs="Times New Roman"/>
                <w:sz w:val="20"/>
                <w:szCs w:val="20"/>
              </w:rPr>
              <w:t xml:space="preserve">3.) Gender and Elections </w:t>
            </w:r>
          </w:p>
          <w:p w14:paraId="150C254D" w:rsidR="00E349DE" w:rsidRPr="00800C56" w:rsidRDefault="00E349DE" w:rsidP="003378F0">
            <w:pPr>
              <w:rPr>
                <w:rFonts w:ascii="Times New Roman" w:hAnsi="Times New Roman" w:cs="Times New Roman"/>
                <w:sz w:val="20"/>
                <w:szCs w:val="20"/>
              </w:rPr>
            </w:pPr>
            <w:r w:rsidRPr="00800C56">
              <w:rPr>
                <w:rFonts w:ascii="Times New Roman" w:hAnsi="Times New Roman" w:cs="Times New Roman"/>
                <w:sz w:val="20"/>
                <w:szCs w:val="20"/>
              </w:rPr>
              <w:t>4.) Training and Capacity Building Strategy</w:t>
            </w:r>
          </w:p>
        </w:tc>
        <w:tc>
          <w:tcPr>
            <w:tcW w:w="3046" w:type="dxa"/>
            <w:shd w:val="clear" w:color="auto" w:fill="auto"/>
          </w:tcPr>
          <w:p w14:paraId="276E50F2" w:rsidR="00E349DE" w:rsidRPr="00800C56" w:rsidRDefault="00E349DE" w:rsidP="003378F0">
            <w:pPr>
              <w:rPr>
                <w:rFonts w:ascii="Times New Roman" w:hAnsi="Times New Roman" w:cs="Times New Roman"/>
                <w:sz w:val="20"/>
                <w:szCs w:val="20"/>
              </w:rPr>
            </w:pPr>
            <w:r w:rsidRPr="00800C56">
              <w:rPr>
                <w:rFonts w:ascii="Times New Roman" w:hAnsi="Times New Roman" w:cs="Times New Roman"/>
                <w:sz w:val="20"/>
                <w:szCs w:val="20"/>
              </w:rPr>
              <w:t>2012</w:t>
            </w:r>
          </w:p>
        </w:tc>
      </w:tr>
      <w:tr w14:paraId="0D7C5598" w:rsidR="00E349DE" w:rsidRPr="00800C56" w:rsidTr="003378F0">
        <w:trPr>
          <w:trHeight w:val="417"/>
        </w:trPr>
        <w:tc>
          <w:tcPr>
            <w:tcW w:w="630" w:type="dxa"/>
            <w:shd w:val="clear" w:color="auto" w:fill="auto"/>
          </w:tcPr>
          <w:p w14:paraId="09BFD53A" w:rsidR="00E349DE" w:rsidRPr="00800C56" w:rsidRDefault="00E349DE" w:rsidP="003378F0">
            <w:pPr>
              <w:spacing w:after="0" w:line="240" w:lineRule="auto"/>
              <w:rPr>
                <w:rFonts w:ascii="Times New Roman" w:hAnsi="Times New Roman" w:cs="Times New Roman"/>
                <w:b/>
                <w:sz w:val="20"/>
                <w:szCs w:val="20"/>
                <w:lang w:val="pt-BR"/>
              </w:rPr>
            </w:pPr>
            <w:r w:rsidRPr="00800C56">
              <w:rPr>
                <w:rFonts w:ascii="Times New Roman" w:hAnsi="Times New Roman" w:cs="Times New Roman"/>
                <w:b/>
                <w:sz w:val="20"/>
                <w:szCs w:val="20"/>
                <w:lang w:val="pt-BR"/>
              </w:rPr>
              <w:t>05</w:t>
            </w:r>
          </w:p>
        </w:tc>
        <w:tc>
          <w:tcPr>
            <w:tcW w:w="5462" w:type="dxa"/>
            <w:shd w:val="clear" w:color="auto" w:fill="auto"/>
          </w:tcPr>
          <w:p w14:paraId="6F08824D" w:rsidR="00E349DE" w:rsidRPr="00800C56" w:rsidRDefault="00E349DE" w:rsidP="003378F0">
            <w:pPr>
              <w:rPr>
                <w:rFonts w:ascii="Times New Roman" w:hAnsi="Times New Roman" w:cs="Times New Roman"/>
                <w:sz w:val="20"/>
                <w:szCs w:val="20"/>
              </w:rPr>
            </w:pPr>
            <w:r w:rsidRPr="00800C56">
              <w:rPr>
                <w:rFonts w:ascii="Times New Roman" w:hAnsi="Times New Roman" w:cs="Times New Roman"/>
                <w:sz w:val="20"/>
                <w:szCs w:val="20"/>
              </w:rPr>
              <w:t xml:space="preserve">Guide on use of EVM for presiding and assistant presiding officers (in Bangla)  </w:t>
            </w:r>
          </w:p>
        </w:tc>
        <w:tc>
          <w:tcPr>
            <w:tcW w:w="3046" w:type="dxa"/>
            <w:shd w:val="clear" w:color="auto" w:fill="auto"/>
          </w:tcPr>
          <w:p w14:paraId="66B71735" w:rsidR="00E349DE" w:rsidRPr="00800C56" w:rsidRDefault="00E349DE" w:rsidP="003378F0">
            <w:pPr>
              <w:rPr>
                <w:rFonts w:ascii="Times New Roman" w:hAnsi="Times New Roman" w:cs="Times New Roman"/>
                <w:sz w:val="20"/>
                <w:szCs w:val="20"/>
                <w:lang w:val="pt-BR"/>
              </w:rPr>
            </w:pPr>
            <w:r w:rsidRPr="00800C56">
              <w:rPr>
                <w:rFonts w:ascii="Times New Roman" w:hAnsi="Times New Roman" w:cs="Times New Roman"/>
                <w:sz w:val="20"/>
                <w:szCs w:val="20"/>
                <w:lang w:val="pt-BR"/>
              </w:rPr>
              <w:t>2012</w:t>
            </w:r>
          </w:p>
        </w:tc>
      </w:tr>
      <w:tr w14:paraId="18814392" w:rsidR="00917962" w:rsidRPr="00800C56" w:rsidTr="003378F0">
        <w:trPr>
          <w:trHeight w:val="417"/>
        </w:trPr>
        <w:tc>
          <w:tcPr>
            <w:tcW w:w="630" w:type="dxa"/>
            <w:shd w:val="clear" w:color="auto" w:fill="auto"/>
          </w:tcPr>
          <w:p w14:paraId="607AE4E4" w:rsidR="00917962" w:rsidRPr="00800C56" w:rsidRDefault="00917962" w:rsidP="003378F0">
            <w:pPr>
              <w:spacing w:after="0" w:line="240" w:lineRule="auto"/>
              <w:rPr>
                <w:rFonts w:ascii="Times New Roman" w:hAnsi="Times New Roman" w:cs="Times New Roman"/>
                <w:b/>
                <w:sz w:val="20"/>
                <w:szCs w:val="20"/>
                <w:lang w:val="pt-BR"/>
              </w:rPr>
            </w:pPr>
            <w:r w:rsidRPr="00800C56">
              <w:rPr>
                <w:rFonts w:ascii="Times New Roman" w:hAnsi="Times New Roman" w:cs="Times New Roman"/>
                <w:b/>
                <w:sz w:val="20"/>
                <w:szCs w:val="20"/>
                <w:lang w:val="pt-BR"/>
              </w:rPr>
              <w:t>06</w:t>
            </w:r>
          </w:p>
        </w:tc>
        <w:tc>
          <w:tcPr>
            <w:tcW w:w="5462" w:type="dxa"/>
            <w:shd w:val="clear" w:color="auto" w:fill="auto"/>
          </w:tcPr>
          <w:p w14:paraId="196508AF" w:rsidR="00917962" w:rsidRPr="00800C56" w:rsidRDefault="00917962" w:rsidP="003378F0">
            <w:pPr>
              <w:rPr>
                <w:rFonts w:ascii="Times New Roman" w:hAnsi="Times New Roman" w:cs="Times New Roman"/>
                <w:sz w:val="20"/>
                <w:szCs w:val="20"/>
                <w:lang w:val="pt-BR"/>
              </w:rPr>
            </w:pPr>
            <w:r w:rsidRPr="00800C56">
              <w:rPr>
                <w:rFonts w:ascii="Times New Roman" w:hAnsi="Times New Roman" w:cs="Times New Roman"/>
                <w:sz w:val="20"/>
                <w:szCs w:val="20"/>
                <w:lang w:val="pt-BR"/>
              </w:rPr>
              <w:t>Reform in Electoral Laws: Dialogue with Political parties</w:t>
            </w:r>
          </w:p>
        </w:tc>
        <w:tc>
          <w:tcPr>
            <w:tcW w:w="3046" w:type="dxa"/>
            <w:shd w:val="clear" w:color="auto" w:fill="auto"/>
          </w:tcPr>
          <w:p w14:paraId="6A1206DC" w:rsidR="00917962" w:rsidRDefault="00917962">
            <w:r w:rsidRPr="00154B2A">
              <w:rPr>
                <w:rFonts w:ascii="Times New Roman" w:hAnsi="Times New Roman" w:cs="Times New Roman"/>
                <w:sz w:val="20"/>
                <w:szCs w:val="20"/>
                <w:lang w:val="pt-BR"/>
              </w:rPr>
              <w:t>2012</w:t>
            </w:r>
          </w:p>
        </w:tc>
      </w:tr>
      <w:tr w14:paraId="27A6B455" w:rsidR="00917962" w:rsidRPr="00800C56" w:rsidTr="003378F0">
        <w:trPr>
          <w:trHeight w:val="429"/>
        </w:trPr>
        <w:tc>
          <w:tcPr>
            <w:tcW w:w="630" w:type="dxa"/>
            <w:shd w:val="clear" w:color="auto" w:fill="auto"/>
          </w:tcPr>
          <w:p w14:paraId="4C5D1297" w:rsidR="00917962" w:rsidRPr="00800C56" w:rsidRDefault="00917962" w:rsidP="003378F0">
            <w:pPr>
              <w:spacing w:after="0" w:line="240" w:lineRule="auto"/>
              <w:rPr>
                <w:rFonts w:ascii="Times New Roman" w:hAnsi="Times New Roman" w:cs="Times New Roman"/>
                <w:b/>
                <w:sz w:val="20"/>
                <w:szCs w:val="20"/>
                <w:lang w:val="pt-BR"/>
              </w:rPr>
            </w:pPr>
            <w:r w:rsidRPr="00800C56">
              <w:rPr>
                <w:rFonts w:ascii="Times New Roman" w:hAnsi="Times New Roman" w:cs="Times New Roman"/>
                <w:b/>
                <w:sz w:val="20"/>
                <w:szCs w:val="20"/>
                <w:lang w:val="pt-BR"/>
              </w:rPr>
              <w:t>07</w:t>
            </w:r>
          </w:p>
        </w:tc>
        <w:tc>
          <w:tcPr>
            <w:tcW w:w="5462" w:type="dxa"/>
            <w:shd w:val="clear" w:color="auto" w:fill="auto"/>
          </w:tcPr>
          <w:p w14:paraId="7349B095" w:rsidR="00917962" w:rsidRPr="00800C56" w:rsidRDefault="00917962" w:rsidP="003378F0">
            <w:pPr>
              <w:rPr>
                <w:rFonts w:ascii="Times New Roman" w:hAnsi="Times New Roman" w:cs="Times New Roman"/>
                <w:sz w:val="20"/>
                <w:szCs w:val="20"/>
              </w:rPr>
            </w:pPr>
            <w:r w:rsidRPr="00800C56">
              <w:rPr>
                <w:rFonts w:ascii="Times New Roman" w:hAnsi="Times New Roman" w:cs="Times New Roman"/>
                <w:sz w:val="20"/>
                <w:szCs w:val="20"/>
              </w:rPr>
              <w:t>Statistical Report: 9</w:t>
            </w:r>
            <w:r w:rsidRPr="00800C56">
              <w:rPr>
                <w:rFonts w:ascii="Times New Roman" w:hAnsi="Times New Roman" w:cs="Times New Roman"/>
                <w:sz w:val="20"/>
                <w:szCs w:val="20"/>
                <w:vertAlign w:val="superscript"/>
              </w:rPr>
              <w:t>th</w:t>
            </w:r>
            <w:r w:rsidRPr="00800C56">
              <w:rPr>
                <w:rFonts w:ascii="Times New Roman" w:hAnsi="Times New Roman" w:cs="Times New Roman"/>
                <w:sz w:val="20"/>
                <w:szCs w:val="20"/>
              </w:rPr>
              <w:t xml:space="preserve"> Parliamentary Elections </w:t>
            </w:r>
          </w:p>
        </w:tc>
        <w:tc>
          <w:tcPr>
            <w:tcW w:w="3046" w:type="dxa"/>
            <w:shd w:val="clear" w:color="auto" w:fill="auto"/>
          </w:tcPr>
          <w:p w14:paraId="57A78DFA" w:rsidR="00917962" w:rsidRDefault="00917962">
            <w:r w:rsidRPr="00154B2A">
              <w:rPr>
                <w:rFonts w:ascii="Times New Roman" w:hAnsi="Times New Roman" w:cs="Times New Roman"/>
                <w:sz w:val="20"/>
                <w:szCs w:val="20"/>
                <w:lang w:val="pt-BR"/>
              </w:rPr>
              <w:t>2012</w:t>
            </w:r>
          </w:p>
        </w:tc>
      </w:tr>
    </w:tbl>
    <w:p w14:paraId="4F8FEC98" w:rsidR="00E349DE" w:rsidRPr="00800C56" w:rsidRDefault="00E349DE" w:rsidP="005A7224">
      <w:pPr>
        <w:autoSpaceDE w:val="0"/>
        <w:autoSpaceDN w:val="0"/>
        <w:adjustRightInd w:val="0"/>
        <w:spacing w:after="0" w:line="240" w:lineRule="auto"/>
        <w:rPr>
          <w:rFonts w:ascii="Times New Roman" w:hAnsi="Times New Roman" w:cs="Times New Roman"/>
          <w:b/>
          <w:lang w:val="en-US"/>
        </w:rPr>
      </w:pPr>
    </w:p>
    <w:p w14:paraId="72FCC90A" w:rsidR="00E349DE" w:rsidRPr="00800C56" w:rsidRDefault="00E349DE" w:rsidP="005A7224">
      <w:pPr>
        <w:autoSpaceDE w:val="0"/>
        <w:autoSpaceDN w:val="0"/>
        <w:adjustRightInd w:val="0"/>
        <w:spacing w:after="0" w:line="240" w:lineRule="auto"/>
        <w:rPr>
          <w:rFonts w:ascii="Times New Roman" w:hAnsi="Times New Roman" w:cs="Times New Roman"/>
          <w:b/>
          <w:lang w:val="en-US"/>
        </w:rPr>
      </w:pPr>
    </w:p>
    <w:p w14:paraId="6E50ACD3" w:rsidR="00E349DE" w:rsidRPr="00800C56" w:rsidRDefault="00E349DE" w:rsidP="005A7224">
      <w:pPr>
        <w:autoSpaceDE w:val="0"/>
        <w:autoSpaceDN w:val="0"/>
        <w:adjustRightInd w:val="0"/>
        <w:spacing w:after="0" w:line="240" w:lineRule="auto"/>
        <w:rPr>
          <w:rFonts w:ascii="Times New Roman" w:hAnsi="Times New Roman" w:cs="Times New Roman"/>
          <w:b/>
          <w:lang w:val="en-US"/>
        </w:rPr>
      </w:pPr>
    </w:p>
    <w:p w14:paraId="29F8EB42" w:rsidR="00917962" w:rsidRDefault="00917962" w:rsidP="005A7224">
      <w:pPr>
        <w:autoSpaceDE w:val="0"/>
        <w:autoSpaceDN w:val="0"/>
        <w:adjustRightInd w:val="0"/>
        <w:spacing w:after="0" w:line="240" w:lineRule="auto"/>
        <w:rPr>
          <w:rFonts w:ascii="Times New Roman" w:hAnsi="Times New Roman" w:cs="Times New Roman"/>
          <w:b/>
          <w:lang w:val="en-US"/>
        </w:rPr>
      </w:pPr>
    </w:p>
    <w:p w14:paraId="0C92F792" w:rsidR="00917962" w:rsidRDefault="00917962" w:rsidP="005A7224">
      <w:pPr>
        <w:autoSpaceDE w:val="0"/>
        <w:autoSpaceDN w:val="0"/>
        <w:adjustRightInd w:val="0"/>
        <w:spacing w:after="0" w:line="240" w:lineRule="auto"/>
        <w:rPr>
          <w:rFonts w:ascii="Times New Roman" w:hAnsi="Times New Roman" w:cs="Times New Roman"/>
          <w:b/>
          <w:lang w:val="en-US"/>
        </w:rPr>
      </w:pPr>
    </w:p>
    <w:p w14:paraId="4652ABC6" w:rsidR="008568FF" w:rsidRDefault="008568FF" w:rsidP="005A7224">
      <w:pPr>
        <w:autoSpaceDE w:val="0"/>
        <w:autoSpaceDN w:val="0"/>
        <w:adjustRightInd w:val="0"/>
        <w:spacing w:after="0" w:line="240" w:lineRule="auto"/>
        <w:rPr>
          <w:rFonts w:ascii="Times New Roman" w:hAnsi="Times New Roman" w:cs="Times New Roman"/>
          <w:b/>
          <w:lang w:val="en-US"/>
        </w:rPr>
      </w:pPr>
    </w:p>
    <w:p w14:paraId="442A18A7" w:rsidR="008568FF" w:rsidRDefault="008568FF" w:rsidP="005A7224">
      <w:pPr>
        <w:autoSpaceDE w:val="0"/>
        <w:autoSpaceDN w:val="0"/>
        <w:adjustRightInd w:val="0"/>
        <w:spacing w:after="0" w:line="240" w:lineRule="auto"/>
        <w:rPr>
          <w:rFonts w:ascii="Times New Roman" w:hAnsi="Times New Roman" w:cs="Times New Roman"/>
          <w:b/>
          <w:lang w:val="en-US"/>
        </w:rPr>
      </w:pPr>
    </w:p>
    <w:p w14:paraId="3A5C34D9" w:rsidR="008568FF" w:rsidRDefault="008568FF" w:rsidP="005A7224">
      <w:pPr>
        <w:autoSpaceDE w:val="0"/>
        <w:autoSpaceDN w:val="0"/>
        <w:adjustRightInd w:val="0"/>
        <w:spacing w:after="0" w:line="240" w:lineRule="auto"/>
        <w:rPr>
          <w:rFonts w:ascii="Times New Roman" w:hAnsi="Times New Roman" w:cs="Times New Roman"/>
          <w:b/>
          <w:lang w:val="en-US"/>
        </w:rPr>
      </w:pPr>
    </w:p>
    <w:p w14:paraId="1833ABE8" w:rsidR="008568FF" w:rsidRDefault="008568FF" w:rsidP="005A7224">
      <w:pPr>
        <w:autoSpaceDE w:val="0"/>
        <w:autoSpaceDN w:val="0"/>
        <w:adjustRightInd w:val="0"/>
        <w:spacing w:after="0" w:line="240" w:lineRule="auto"/>
        <w:rPr>
          <w:rFonts w:ascii="Times New Roman" w:hAnsi="Times New Roman" w:cs="Times New Roman"/>
          <w:b/>
          <w:lang w:val="en-US"/>
        </w:rPr>
      </w:pPr>
    </w:p>
    <w:p w14:paraId="7D40E9E5" w:rsidR="008568FF" w:rsidRDefault="008568FF" w:rsidP="005A7224">
      <w:pPr>
        <w:autoSpaceDE w:val="0"/>
        <w:autoSpaceDN w:val="0"/>
        <w:adjustRightInd w:val="0"/>
        <w:spacing w:after="0" w:line="240" w:lineRule="auto"/>
        <w:rPr>
          <w:rFonts w:ascii="Times New Roman" w:hAnsi="Times New Roman" w:cs="Times New Roman"/>
          <w:b/>
          <w:lang w:val="en-US"/>
        </w:rPr>
      </w:pPr>
    </w:p>
    <w:p w14:paraId="50F33CC2" w:rsidR="008568FF" w:rsidRDefault="008568FF" w:rsidP="005A7224">
      <w:pPr>
        <w:autoSpaceDE w:val="0"/>
        <w:autoSpaceDN w:val="0"/>
        <w:adjustRightInd w:val="0"/>
        <w:spacing w:after="0" w:line="240" w:lineRule="auto"/>
        <w:rPr>
          <w:rFonts w:ascii="Times New Roman" w:hAnsi="Times New Roman" w:cs="Times New Roman"/>
          <w:b/>
          <w:lang w:val="en-US"/>
        </w:rPr>
      </w:pPr>
    </w:p>
    <w:p w14:paraId="6E976565" w:rsidR="008568FF" w:rsidRDefault="008568FF" w:rsidP="005A7224">
      <w:pPr>
        <w:autoSpaceDE w:val="0"/>
        <w:autoSpaceDN w:val="0"/>
        <w:adjustRightInd w:val="0"/>
        <w:spacing w:after="0" w:line="240" w:lineRule="auto"/>
        <w:rPr>
          <w:rFonts w:ascii="Times New Roman" w:hAnsi="Times New Roman" w:cs="Times New Roman"/>
          <w:b/>
          <w:lang w:val="en-US"/>
        </w:rPr>
      </w:pPr>
    </w:p>
    <w:p w14:paraId="37FFDDD9" w:rsidR="008568FF" w:rsidRDefault="008568FF" w:rsidP="005A7224">
      <w:pPr>
        <w:autoSpaceDE w:val="0"/>
        <w:autoSpaceDN w:val="0"/>
        <w:adjustRightInd w:val="0"/>
        <w:spacing w:after="0" w:line="240" w:lineRule="auto"/>
        <w:rPr>
          <w:rFonts w:ascii="Times New Roman" w:hAnsi="Times New Roman" w:cs="Times New Roman"/>
          <w:b/>
          <w:lang w:val="en-US"/>
        </w:rPr>
      </w:pPr>
    </w:p>
    <w:p w14:paraId="194C8B7B" w:rsidR="008568FF" w:rsidRDefault="008568FF" w:rsidP="005A7224">
      <w:pPr>
        <w:autoSpaceDE w:val="0"/>
        <w:autoSpaceDN w:val="0"/>
        <w:adjustRightInd w:val="0"/>
        <w:spacing w:after="0" w:line="240" w:lineRule="auto"/>
        <w:rPr>
          <w:rFonts w:ascii="Times New Roman" w:hAnsi="Times New Roman" w:cs="Times New Roman"/>
          <w:b/>
          <w:lang w:val="en-US"/>
        </w:rPr>
      </w:pPr>
    </w:p>
    <w:p w14:paraId="4A4C4DB2" w:rsidR="008568FF" w:rsidRDefault="008568FF" w:rsidP="005A7224">
      <w:pPr>
        <w:autoSpaceDE w:val="0"/>
        <w:autoSpaceDN w:val="0"/>
        <w:adjustRightInd w:val="0"/>
        <w:spacing w:after="0" w:line="240" w:lineRule="auto"/>
        <w:rPr>
          <w:rFonts w:ascii="Times New Roman" w:hAnsi="Times New Roman" w:cs="Times New Roman"/>
          <w:b/>
          <w:lang w:val="en-US"/>
        </w:rPr>
      </w:pPr>
    </w:p>
    <w:p w14:paraId="678E8B0B" w:rsidR="008568FF" w:rsidRDefault="008568FF" w:rsidP="005A7224">
      <w:pPr>
        <w:autoSpaceDE w:val="0"/>
        <w:autoSpaceDN w:val="0"/>
        <w:adjustRightInd w:val="0"/>
        <w:spacing w:after="0" w:line="240" w:lineRule="auto"/>
        <w:rPr>
          <w:rFonts w:ascii="Times New Roman" w:hAnsi="Times New Roman" w:cs="Times New Roman"/>
          <w:b/>
          <w:lang w:val="en-US"/>
        </w:rPr>
      </w:pPr>
    </w:p>
    <w:p w14:paraId="1006C238" w:rsidR="008568FF" w:rsidRDefault="008568FF" w:rsidP="005A7224">
      <w:pPr>
        <w:autoSpaceDE w:val="0"/>
        <w:autoSpaceDN w:val="0"/>
        <w:adjustRightInd w:val="0"/>
        <w:spacing w:after="0" w:line="240" w:lineRule="auto"/>
        <w:rPr>
          <w:rFonts w:ascii="Times New Roman" w:hAnsi="Times New Roman" w:cs="Times New Roman"/>
          <w:b/>
          <w:lang w:val="en-US"/>
        </w:rPr>
      </w:pPr>
    </w:p>
    <w:p w14:paraId="453A5B51" w:rsidR="008568FF" w:rsidRDefault="008568FF" w:rsidP="005A7224">
      <w:pPr>
        <w:autoSpaceDE w:val="0"/>
        <w:autoSpaceDN w:val="0"/>
        <w:adjustRightInd w:val="0"/>
        <w:spacing w:after="0" w:line="240" w:lineRule="auto"/>
        <w:rPr>
          <w:rFonts w:ascii="Times New Roman" w:hAnsi="Times New Roman" w:cs="Times New Roman"/>
          <w:b/>
          <w:lang w:val="en-US"/>
        </w:rPr>
      </w:pPr>
    </w:p>
    <w:p w14:paraId="46DA0ADD" w:rsidR="008568FF" w:rsidRDefault="008568FF" w:rsidP="005A7224">
      <w:pPr>
        <w:autoSpaceDE w:val="0"/>
        <w:autoSpaceDN w:val="0"/>
        <w:adjustRightInd w:val="0"/>
        <w:spacing w:after="0" w:line="240" w:lineRule="auto"/>
        <w:rPr>
          <w:rFonts w:ascii="Times New Roman" w:hAnsi="Times New Roman" w:cs="Times New Roman"/>
          <w:b/>
          <w:lang w:val="en-US"/>
        </w:rPr>
      </w:pPr>
    </w:p>
    <w:p w14:paraId="022C9E20" w:rsidR="008568FF" w:rsidRDefault="008568FF" w:rsidP="005A7224">
      <w:pPr>
        <w:autoSpaceDE w:val="0"/>
        <w:autoSpaceDN w:val="0"/>
        <w:adjustRightInd w:val="0"/>
        <w:spacing w:after="0" w:line="240" w:lineRule="auto"/>
        <w:rPr>
          <w:rFonts w:ascii="Times New Roman" w:hAnsi="Times New Roman" w:cs="Times New Roman"/>
          <w:b/>
          <w:lang w:val="en-US"/>
        </w:rPr>
      </w:pPr>
    </w:p>
    <w:p w14:paraId="13DC7C8C" w:rsidR="008568FF" w:rsidRDefault="008568FF" w:rsidP="005A7224">
      <w:pPr>
        <w:autoSpaceDE w:val="0"/>
        <w:autoSpaceDN w:val="0"/>
        <w:adjustRightInd w:val="0"/>
        <w:spacing w:after="0" w:line="240" w:lineRule="auto"/>
        <w:rPr>
          <w:rFonts w:ascii="Times New Roman" w:hAnsi="Times New Roman" w:cs="Times New Roman"/>
          <w:b/>
          <w:lang w:val="en-US"/>
        </w:rPr>
      </w:pPr>
    </w:p>
    <w:p w14:paraId="4D765089" w:rsidR="008568FF" w:rsidRDefault="008568FF" w:rsidP="005A7224">
      <w:pPr>
        <w:autoSpaceDE w:val="0"/>
        <w:autoSpaceDN w:val="0"/>
        <w:adjustRightInd w:val="0"/>
        <w:spacing w:after="0" w:line="240" w:lineRule="auto"/>
        <w:rPr>
          <w:rFonts w:ascii="Times New Roman" w:hAnsi="Times New Roman" w:cs="Times New Roman"/>
          <w:b/>
          <w:lang w:val="en-US"/>
        </w:rPr>
      </w:pPr>
    </w:p>
    <w:p w14:paraId="4F2EDDA7" w:rsidR="008568FF" w:rsidRDefault="008568FF" w:rsidP="005A7224">
      <w:pPr>
        <w:autoSpaceDE w:val="0"/>
        <w:autoSpaceDN w:val="0"/>
        <w:adjustRightInd w:val="0"/>
        <w:spacing w:after="0" w:line="240" w:lineRule="auto"/>
        <w:rPr>
          <w:rFonts w:ascii="Times New Roman" w:hAnsi="Times New Roman" w:cs="Times New Roman"/>
          <w:b/>
          <w:lang w:val="en-US"/>
        </w:rPr>
      </w:pPr>
    </w:p>
    <w:p w14:paraId="731FFF94" w:rsidR="008568FF" w:rsidRDefault="008568FF" w:rsidP="005A7224">
      <w:pPr>
        <w:autoSpaceDE w:val="0"/>
        <w:autoSpaceDN w:val="0"/>
        <w:adjustRightInd w:val="0"/>
        <w:spacing w:after="0" w:line="240" w:lineRule="auto"/>
        <w:rPr>
          <w:rFonts w:ascii="Times New Roman" w:hAnsi="Times New Roman" w:cs="Times New Roman"/>
          <w:b/>
          <w:lang w:val="en-US"/>
        </w:rPr>
      </w:pPr>
    </w:p>
    <w:p w14:paraId="36ECDB95" w:rsidR="00FE644D" w:rsidRPr="00800C56" w:rsidRDefault="00FE644D" w:rsidP="005A7224">
      <w:pPr>
        <w:autoSpaceDE w:val="0"/>
        <w:autoSpaceDN w:val="0"/>
        <w:adjustRightInd w:val="0"/>
        <w:spacing w:after="0" w:line="240" w:lineRule="auto"/>
        <w:rPr>
          <w:rFonts w:ascii="Times New Roman" w:hAnsi="Times New Roman" w:cs="Times New Roman"/>
          <w:b/>
          <w:lang w:val="en-US"/>
        </w:rPr>
      </w:pPr>
      <w:r w:rsidRPr="00800C56">
        <w:rPr>
          <w:rFonts w:ascii="Times New Roman" w:hAnsi="Times New Roman" w:cs="Times New Roman"/>
          <w:b/>
          <w:lang w:val="en-US"/>
        </w:rPr>
        <w:lastRenderedPageBreak/>
        <w:t xml:space="preserve">Project Recruitment Status </w:t>
      </w:r>
    </w:p>
    <w:p w14:paraId="008BC98B" w:rsidR="00FE644D" w:rsidRPr="00800C56" w:rsidRDefault="00FE644D" w:rsidP="005A7224">
      <w:pPr>
        <w:autoSpaceDE w:val="0"/>
        <w:autoSpaceDN w:val="0"/>
        <w:adjustRightInd w:val="0"/>
        <w:spacing w:after="0" w:line="240" w:lineRule="auto"/>
        <w:rPr>
          <w:rFonts w:ascii="Times New Roman" w:hAnsi="Times New Roman" w:cs="Times New Roman"/>
          <w:lang w:val="en-US"/>
        </w:rPr>
      </w:pPr>
    </w:p>
    <w:tbl>
      <w:tblPr>
        <w:tblStyle w:val="TableGrid"/>
        <w:tblW w:w="0" w:type="auto"/>
        <w:tblLook w:val="04A0" w:firstRow="1" w:lastRow="0" w:firstColumn="1" w:lastColumn="0" w:noHBand="0" w:noVBand="1"/>
      </w:tblPr>
      <w:tblGrid>
        <w:gridCol w:w="738"/>
        <w:gridCol w:w="4050"/>
        <w:gridCol w:w="4788"/>
      </w:tblGrid>
      <w:tr w14:paraId="263B7C50" w:rsidR="00056DC6" w:rsidRPr="00800C56" w:rsidTr="00056DC6">
        <w:tc>
          <w:tcPr>
            <w:tcW w:w="738" w:type="dxa"/>
            <w:shd w:val="clear" w:color="auto" w:fill="4F81BD" w:themeFill="accent1"/>
          </w:tcPr>
          <w:p w14:paraId="5967E9CC" w:rsidR="00056DC6" w:rsidRPr="00800C56" w:rsidRDefault="00056DC6" w:rsidP="003378F0">
            <w:pPr>
              <w:rPr>
                <w:rFonts w:ascii="Times New Roman" w:hAnsi="Times New Roman" w:cs="Times New Roman"/>
                <w:b/>
              </w:rPr>
            </w:pPr>
            <w:proofErr w:type="spellStart"/>
            <w:r w:rsidRPr="00800C56">
              <w:rPr>
                <w:rFonts w:ascii="Times New Roman" w:hAnsi="Times New Roman" w:cs="Times New Roman"/>
                <w:b/>
              </w:rPr>
              <w:t>Sl</w:t>
            </w:r>
            <w:proofErr w:type="spellEnd"/>
            <w:r w:rsidRPr="00800C56">
              <w:rPr>
                <w:rFonts w:ascii="Times New Roman" w:hAnsi="Times New Roman" w:cs="Times New Roman"/>
                <w:b/>
              </w:rPr>
              <w:t xml:space="preserve"> No</w:t>
            </w:r>
          </w:p>
        </w:tc>
        <w:tc>
          <w:tcPr>
            <w:tcW w:w="4050" w:type="dxa"/>
            <w:shd w:val="clear" w:color="auto" w:fill="4F81BD" w:themeFill="accent1"/>
          </w:tcPr>
          <w:p w14:paraId="7FA885A3" w:rsidR="00056DC6" w:rsidRPr="00800C56" w:rsidRDefault="00056DC6" w:rsidP="003378F0">
            <w:pPr>
              <w:rPr>
                <w:rFonts w:ascii="Times New Roman" w:hAnsi="Times New Roman" w:cs="Times New Roman"/>
                <w:b/>
              </w:rPr>
            </w:pPr>
            <w:r w:rsidRPr="00800C56">
              <w:rPr>
                <w:rFonts w:ascii="Times New Roman" w:hAnsi="Times New Roman" w:cs="Times New Roman"/>
                <w:b/>
              </w:rPr>
              <w:t>Designation</w:t>
            </w:r>
          </w:p>
        </w:tc>
        <w:tc>
          <w:tcPr>
            <w:tcW w:w="4788" w:type="dxa"/>
            <w:shd w:val="clear" w:color="auto" w:fill="4F81BD" w:themeFill="accent1"/>
          </w:tcPr>
          <w:p w14:paraId="51A76EFA" w:rsidR="00056DC6" w:rsidRPr="00800C56" w:rsidRDefault="00056DC6" w:rsidP="003378F0">
            <w:pPr>
              <w:rPr>
                <w:rFonts w:ascii="Times New Roman" w:hAnsi="Times New Roman" w:cs="Times New Roman"/>
                <w:b/>
              </w:rPr>
            </w:pPr>
            <w:r w:rsidRPr="00800C56">
              <w:rPr>
                <w:rFonts w:ascii="Times New Roman" w:hAnsi="Times New Roman" w:cs="Times New Roman"/>
                <w:b/>
              </w:rPr>
              <w:t>Status</w:t>
            </w:r>
          </w:p>
        </w:tc>
      </w:tr>
      <w:tr w14:paraId="21F96891" w:rsidR="00056DC6" w:rsidRPr="00800C56" w:rsidTr="003378F0">
        <w:tc>
          <w:tcPr>
            <w:tcW w:w="738" w:type="dxa"/>
          </w:tcPr>
          <w:p w14:paraId="05C2C2D3" w:rsidR="00056DC6" w:rsidRPr="00800C56" w:rsidRDefault="00056DC6" w:rsidP="003378F0">
            <w:pPr>
              <w:rPr>
                <w:rFonts w:ascii="Times New Roman" w:hAnsi="Times New Roman" w:cs="Times New Roman"/>
              </w:rPr>
            </w:pPr>
            <w:r w:rsidRPr="00800C56">
              <w:rPr>
                <w:rFonts w:ascii="Times New Roman" w:hAnsi="Times New Roman" w:cs="Times New Roman"/>
              </w:rPr>
              <w:t>01</w:t>
            </w:r>
          </w:p>
        </w:tc>
        <w:tc>
          <w:tcPr>
            <w:tcW w:w="4050" w:type="dxa"/>
          </w:tcPr>
          <w:p w14:paraId="1499C90E" w:rsidR="00056DC6" w:rsidRPr="00800C56" w:rsidRDefault="00056DC6" w:rsidP="003378F0">
            <w:pPr>
              <w:rPr>
                <w:rFonts w:ascii="Times New Roman" w:hAnsi="Times New Roman" w:cs="Times New Roman"/>
              </w:rPr>
            </w:pPr>
            <w:r w:rsidRPr="00800C56">
              <w:rPr>
                <w:rFonts w:ascii="Times New Roman" w:hAnsi="Times New Roman" w:cs="Times New Roman"/>
              </w:rPr>
              <w:t>International Training and Capacity Building Expert</w:t>
            </w:r>
          </w:p>
        </w:tc>
        <w:tc>
          <w:tcPr>
            <w:tcW w:w="4788" w:type="dxa"/>
          </w:tcPr>
          <w:p w14:paraId="24C17844" w:rsidR="00056DC6" w:rsidRPr="00800C56" w:rsidRDefault="00056DC6" w:rsidP="003378F0">
            <w:pPr>
              <w:rPr>
                <w:rFonts w:ascii="Times New Roman" w:hAnsi="Times New Roman" w:cs="Times New Roman"/>
              </w:rPr>
            </w:pPr>
            <w:r w:rsidRPr="00800C56">
              <w:rPr>
                <w:rFonts w:ascii="Times New Roman" w:hAnsi="Times New Roman" w:cs="Times New Roman"/>
              </w:rPr>
              <w:t>One temporary person is currently on board</w:t>
            </w:r>
            <w:r w:rsidR="00BC69A1" w:rsidRPr="00800C56">
              <w:rPr>
                <w:rFonts w:ascii="Times New Roman" w:hAnsi="Times New Roman" w:cs="Times New Roman"/>
              </w:rPr>
              <w:t>.  Permanent Expert identified and process being finalised and expert expected to be on board from January 2013</w:t>
            </w:r>
          </w:p>
        </w:tc>
      </w:tr>
      <w:tr w14:paraId="30208B60" w:rsidR="00056DC6" w:rsidRPr="00800C56" w:rsidTr="003378F0">
        <w:tc>
          <w:tcPr>
            <w:tcW w:w="738" w:type="dxa"/>
          </w:tcPr>
          <w:p w14:paraId="5766D40D" w:rsidR="00056DC6" w:rsidRPr="00800C56" w:rsidRDefault="00056DC6" w:rsidP="003378F0">
            <w:pPr>
              <w:rPr>
                <w:rFonts w:ascii="Times New Roman" w:hAnsi="Times New Roman" w:cs="Times New Roman"/>
              </w:rPr>
            </w:pPr>
            <w:r w:rsidRPr="00800C56">
              <w:rPr>
                <w:rFonts w:ascii="Times New Roman" w:hAnsi="Times New Roman" w:cs="Times New Roman"/>
              </w:rPr>
              <w:t>02</w:t>
            </w:r>
          </w:p>
        </w:tc>
        <w:tc>
          <w:tcPr>
            <w:tcW w:w="4050" w:type="dxa"/>
          </w:tcPr>
          <w:p w14:paraId="02421BB1" w:rsidR="00056DC6" w:rsidRPr="00800C56" w:rsidRDefault="00056DC6" w:rsidP="003378F0">
            <w:pPr>
              <w:rPr>
                <w:rFonts w:ascii="Times New Roman" w:hAnsi="Times New Roman" w:cs="Times New Roman"/>
              </w:rPr>
            </w:pPr>
            <w:r w:rsidRPr="00800C56">
              <w:rPr>
                <w:rFonts w:ascii="Times New Roman" w:hAnsi="Times New Roman" w:cs="Times New Roman"/>
              </w:rPr>
              <w:t>International Communication Expert</w:t>
            </w:r>
          </w:p>
        </w:tc>
        <w:tc>
          <w:tcPr>
            <w:tcW w:w="4788" w:type="dxa"/>
          </w:tcPr>
          <w:p w14:paraId="62E6206D" w:rsidR="00056DC6" w:rsidRPr="00800C56" w:rsidRDefault="00BC69A1" w:rsidP="003378F0">
            <w:pPr>
              <w:rPr>
                <w:rFonts w:ascii="Times New Roman" w:hAnsi="Times New Roman" w:cs="Times New Roman"/>
              </w:rPr>
            </w:pPr>
            <w:r w:rsidRPr="00800C56">
              <w:rPr>
                <w:rFonts w:ascii="Times New Roman" w:hAnsi="Times New Roman" w:cs="Times New Roman"/>
              </w:rPr>
              <w:t>Communication Expert identified</w:t>
            </w:r>
            <w:r w:rsidR="00056DC6" w:rsidRPr="00800C56">
              <w:rPr>
                <w:rFonts w:ascii="Times New Roman" w:hAnsi="Times New Roman" w:cs="Times New Roman"/>
              </w:rPr>
              <w:t xml:space="preserve">, </w:t>
            </w:r>
            <w:r w:rsidRPr="00800C56">
              <w:rPr>
                <w:rFonts w:ascii="Times New Roman" w:hAnsi="Times New Roman" w:cs="Times New Roman"/>
              </w:rPr>
              <w:t xml:space="preserve">process being finalised and expert </w:t>
            </w:r>
            <w:r w:rsidR="00056DC6" w:rsidRPr="00800C56">
              <w:rPr>
                <w:rFonts w:ascii="Times New Roman" w:hAnsi="Times New Roman" w:cs="Times New Roman"/>
              </w:rPr>
              <w:t>expected to be on board from January 2013</w:t>
            </w:r>
          </w:p>
        </w:tc>
      </w:tr>
      <w:tr w14:paraId="7553E6F3" w:rsidR="00056DC6" w:rsidRPr="00800C56" w:rsidTr="003378F0">
        <w:tc>
          <w:tcPr>
            <w:tcW w:w="738" w:type="dxa"/>
          </w:tcPr>
          <w:p w14:paraId="5A18FC62" w:rsidR="00056DC6" w:rsidRPr="00800C56" w:rsidRDefault="00056DC6" w:rsidP="003378F0">
            <w:pPr>
              <w:rPr>
                <w:rFonts w:ascii="Times New Roman" w:hAnsi="Times New Roman" w:cs="Times New Roman"/>
              </w:rPr>
            </w:pPr>
            <w:r w:rsidRPr="00800C56">
              <w:rPr>
                <w:rFonts w:ascii="Times New Roman" w:hAnsi="Times New Roman" w:cs="Times New Roman"/>
              </w:rPr>
              <w:t>03</w:t>
            </w:r>
          </w:p>
        </w:tc>
        <w:tc>
          <w:tcPr>
            <w:tcW w:w="4050" w:type="dxa"/>
          </w:tcPr>
          <w:p w14:paraId="4C68DE97" w:rsidR="00056DC6" w:rsidRPr="00800C56" w:rsidRDefault="00056DC6" w:rsidP="003378F0">
            <w:pPr>
              <w:rPr>
                <w:rFonts w:ascii="Times New Roman" w:hAnsi="Times New Roman" w:cs="Times New Roman"/>
              </w:rPr>
            </w:pPr>
            <w:r w:rsidRPr="00800C56">
              <w:rPr>
                <w:rFonts w:ascii="Times New Roman" w:hAnsi="Times New Roman" w:cs="Times New Roman"/>
              </w:rPr>
              <w:t>International ICT Expert</w:t>
            </w:r>
          </w:p>
        </w:tc>
        <w:tc>
          <w:tcPr>
            <w:tcW w:w="4788" w:type="dxa"/>
          </w:tcPr>
          <w:p w14:paraId="5AAFF073" w:rsidR="00056DC6" w:rsidRPr="00800C56" w:rsidRDefault="00056DC6" w:rsidP="003378F0">
            <w:pPr>
              <w:rPr>
                <w:rFonts w:ascii="Times New Roman" w:hAnsi="Times New Roman" w:cs="Times New Roman"/>
              </w:rPr>
            </w:pPr>
            <w:r w:rsidRPr="00800C56">
              <w:rPr>
                <w:rFonts w:ascii="Times New Roman" w:hAnsi="Times New Roman" w:cs="Times New Roman"/>
              </w:rPr>
              <w:t>On board</w:t>
            </w:r>
          </w:p>
        </w:tc>
      </w:tr>
      <w:tr w14:paraId="0F3AA50A" w:rsidR="00056DC6" w:rsidRPr="00800C56" w:rsidTr="003378F0">
        <w:tc>
          <w:tcPr>
            <w:tcW w:w="738" w:type="dxa"/>
          </w:tcPr>
          <w:p w14:paraId="103B6BB2" w:rsidR="00056DC6" w:rsidRPr="00800C56" w:rsidRDefault="00056DC6" w:rsidP="003378F0">
            <w:pPr>
              <w:rPr>
                <w:rFonts w:ascii="Times New Roman" w:hAnsi="Times New Roman" w:cs="Times New Roman"/>
              </w:rPr>
            </w:pPr>
            <w:r w:rsidRPr="00800C56">
              <w:rPr>
                <w:rFonts w:ascii="Times New Roman" w:hAnsi="Times New Roman" w:cs="Times New Roman"/>
              </w:rPr>
              <w:t>04</w:t>
            </w:r>
          </w:p>
        </w:tc>
        <w:tc>
          <w:tcPr>
            <w:tcW w:w="4050" w:type="dxa"/>
          </w:tcPr>
          <w:p w14:paraId="38CC9877" w:rsidR="00056DC6" w:rsidRPr="00800C56" w:rsidRDefault="00056DC6" w:rsidP="003378F0">
            <w:pPr>
              <w:rPr>
                <w:rFonts w:ascii="Times New Roman" w:hAnsi="Times New Roman" w:cs="Times New Roman"/>
              </w:rPr>
            </w:pPr>
            <w:r w:rsidRPr="00800C56">
              <w:rPr>
                <w:rFonts w:ascii="Times New Roman" w:hAnsi="Times New Roman" w:cs="Times New Roman"/>
              </w:rPr>
              <w:t>Project Coordinator</w:t>
            </w:r>
          </w:p>
        </w:tc>
        <w:tc>
          <w:tcPr>
            <w:tcW w:w="4788" w:type="dxa"/>
          </w:tcPr>
          <w:p w14:paraId="00711CE8" w:rsidR="00056DC6" w:rsidRPr="00800C56" w:rsidRDefault="00BC69A1" w:rsidP="00BC69A1">
            <w:pPr>
              <w:rPr>
                <w:rFonts w:ascii="Times New Roman" w:hAnsi="Times New Roman" w:cs="Times New Roman"/>
              </w:rPr>
            </w:pPr>
            <w:r w:rsidRPr="00800C56">
              <w:rPr>
                <w:rFonts w:ascii="Times New Roman" w:hAnsi="Times New Roman" w:cs="Times New Roman"/>
              </w:rPr>
              <w:t xml:space="preserve">Coordinator resigned.  </w:t>
            </w:r>
            <w:r w:rsidR="00056DC6" w:rsidRPr="00800C56">
              <w:rPr>
                <w:rFonts w:ascii="Times New Roman" w:hAnsi="Times New Roman" w:cs="Times New Roman"/>
              </w:rPr>
              <w:t>Training and Capacity Building Expert currently acting as Coordinator</w:t>
            </w:r>
            <w:r w:rsidRPr="00800C56">
              <w:rPr>
                <w:rFonts w:ascii="Times New Roman" w:hAnsi="Times New Roman" w:cs="Times New Roman"/>
              </w:rPr>
              <w:t>.  Candidates interviewed and identified.  BEC feedback pending.</w:t>
            </w:r>
          </w:p>
        </w:tc>
      </w:tr>
      <w:tr w14:paraId="2EB7395C" w:rsidR="00056DC6" w:rsidRPr="00800C56" w:rsidTr="003378F0">
        <w:tc>
          <w:tcPr>
            <w:tcW w:w="738" w:type="dxa"/>
          </w:tcPr>
          <w:p w14:paraId="7F34B816" w:rsidR="00056DC6" w:rsidRPr="00800C56" w:rsidRDefault="00056DC6" w:rsidP="003378F0">
            <w:pPr>
              <w:rPr>
                <w:rFonts w:ascii="Times New Roman" w:hAnsi="Times New Roman" w:cs="Times New Roman"/>
              </w:rPr>
            </w:pPr>
            <w:r w:rsidRPr="00800C56">
              <w:rPr>
                <w:rFonts w:ascii="Times New Roman" w:hAnsi="Times New Roman" w:cs="Times New Roman"/>
              </w:rPr>
              <w:t>05</w:t>
            </w:r>
          </w:p>
        </w:tc>
        <w:tc>
          <w:tcPr>
            <w:tcW w:w="4050" w:type="dxa"/>
          </w:tcPr>
          <w:p w14:paraId="162E9732" w:rsidR="00056DC6" w:rsidRPr="00800C56" w:rsidRDefault="00056DC6" w:rsidP="003378F0">
            <w:pPr>
              <w:rPr>
                <w:rFonts w:ascii="Times New Roman" w:hAnsi="Times New Roman" w:cs="Times New Roman"/>
              </w:rPr>
            </w:pPr>
            <w:r w:rsidRPr="00800C56">
              <w:rPr>
                <w:rFonts w:ascii="Times New Roman" w:hAnsi="Times New Roman" w:cs="Times New Roman"/>
              </w:rPr>
              <w:t>Operation Manager</w:t>
            </w:r>
          </w:p>
        </w:tc>
        <w:tc>
          <w:tcPr>
            <w:tcW w:w="4788" w:type="dxa"/>
          </w:tcPr>
          <w:p w14:paraId="31D67DA3" w:rsidR="00056DC6" w:rsidRPr="00800C56" w:rsidRDefault="00056DC6" w:rsidP="003378F0">
            <w:pPr>
              <w:rPr>
                <w:rFonts w:ascii="Times New Roman" w:hAnsi="Times New Roman" w:cs="Times New Roman"/>
              </w:rPr>
            </w:pPr>
            <w:r w:rsidRPr="00800C56">
              <w:rPr>
                <w:rFonts w:ascii="Times New Roman" w:hAnsi="Times New Roman" w:cs="Times New Roman"/>
              </w:rPr>
              <w:t>Interview scheduled for first week of November, expected to be on board from January 2013</w:t>
            </w:r>
          </w:p>
        </w:tc>
      </w:tr>
      <w:tr w14:paraId="5A0B44A4" w:rsidR="00056DC6" w:rsidRPr="00800C56" w:rsidTr="003378F0">
        <w:tc>
          <w:tcPr>
            <w:tcW w:w="738" w:type="dxa"/>
          </w:tcPr>
          <w:p w14:paraId="626C5903" w:rsidR="00056DC6" w:rsidRPr="00800C56" w:rsidRDefault="00056DC6" w:rsidP="003378F0">
            <w:pPr>
              <w:rPr>
                <w:rFonts w:ascii="Times New Roman" w:hAnsi="Times New Roman" w:cs="Times New Roman"/>
              </w:rPr>
            </w:pPr>
            <w:r w:rsidRPr="00800C56">
              <w:rPr>
                <w:rFonts w:ascii="Times New Roman" w:hAnsi="Times New Roman" w:cs="Times New Roman"/>
              </w:rPr>
              <w:t>06</w:t>
            </w:r>
          </w:p>
        </w:tc>
        <w:tc>
          <w:tcPr>
            <w:tcW w:w="4050" w:type="dxa"/>
          </w:tcPr>
          <w:p w14:paraId="058307BA" w:rsidR="00056DC6" w:rsidRPr="00800C56" w:rsidRDefault="00056DC6" w:rsidP="003378F0">
            <w:pPr>
              <w:rPr>
                <w:rFonts w:ascii="Times New Roman" w:hAnsi="Times New Roman" w:cs="Times New Roman"/>
              </w:rPr>
            </w:pPr>
            <w:r w:rsidRPr="00800C56">
              <w:rPr>
                <w:rFonts w:ascii="Times New Roman" w:hAnsi="Times New Roman" w:cs="Times New Roman"/>
              </w:rPr>
              <w:t>Project Expert</w:t>
            </w:r>
          </w:p>
        </w:tc>
        <w:tc>
          <w:tcPr>
            <w:tcW w:w="4788" w:type="dxa"/>
          </w:tcPr>
          <w:p w14:paraId="711D1275" w:rsidR="00056DC6" w:rsidRPr="00800C56" w:rsidRDefault="00056DC6" w:rsidP="003378F0">
            <w:pPr>
              <w:rPr>
                <w:rFonts w:ascii="Times New Roman" w:hAnsi="Times New Roman" w:cs="Times New Roman"/>
              </w:rPr>
            </w:pPr>
            <w:r w:rsidRPr="00800C56">
              <w:rPr>
                <w:rFonts w:ascii="Times New Roman" w:hAnsi="Times New Roman" w:cs="Times New Roman"/>
              </w:rPr>
              <w:t>On board</w:t>
            </w:r>
          </w:p>
        </w:tc>
      </w:tr>
      <w:tr w14:paraId="43CB116E" w:rsidR="00056DC6" w:rsidRPr="00800C56" w:rsidTr="003378F0">
        <w:tc>
          <w:tcPr>
            <w:tcW w:w="738" w:type="dxa"/>
          </w:tcPr>
          <w:p w14:paraId="02199C0F" w:rsidR="00056DC6" w:rsidRPr="00800C56" w:rsidRDefault="00056DC6" w:rsidP="003378F0">
            <w:pPr>
              <w:rPr>
                <w:rFonts w:ascii="Times New Roman" w:hAnsi="Times New Roman" w:cs="Times New Roman"/>
              </w:rPr>
            </w:pPr>
            <w:r w:rsidRPr="00800C56">
              <w:rPr>
                <w:rFonts w:ascii="Times New Roman" w:hAnsi="Times New Roman" w:cs="Times New Roman"/>
              </w:rPr>
              <w:t>07</w:t>
            </w:r>
          </w:p>
        </w:tc>
        <w:tc>
          <w:tcPr>
            <w:tcW w:w="4050" w:type="dxa"/>
          </w:tcPr>
          <w:p w14:paraId="23CDEB63" w:rsidR="00056DC6" w:rsidRPr="00800C56" w:rsidRDefault="00056DC6" w:rsidP="003378F0">
            <w:pPr>
              <w:rPr>
                <w:rFonts w:ascii="Times New Roman" w:hAnsi="Times New Roman" w:cs="Times New Roman"/>
              </w:rPr>
            </w:pPr>
            <w:r w:rsidRPr="00800C56">
              <w:rPr>
                <w:rFonts w:ascii="Times New Roman" w:hAnsi="Times New Roman" w:cs="Times New Roman"/>
              </w:rPr>
              <w:t>Finance Expert</w:t>
            </w:r>
          </w:p>
        </w:tc>
        <w:tc>
          <w:tcPr>
            <w:tcW w:w="4788" w:type="dxa"/>
          </w:tcPr>
          <w:p w14:paraId="7B30AD3E" w:rsidR="00056DC6" w:rsidRPr="00800C56" w:rsidRDefault="00056DC6" w:rsidP="003378F0">
            <w:pPr>
              <w:rPr>
                <w:rFonts w:ascii="Times New Roman" w:hAnsi="Times New Roman" w:cs="Times New Roman"/>
              </w:rPr>
            </w:pPr>
            <w:r w:rsidRPr="00800C56">
              <w:rPr>
                <w:rFonts w:ascii="Times New Roman" w:hAnsi="Times New Roman" w:cs="Times New Roman"/>
              </w:rPr>
              <w:t>On board</w:t>
            </w:r>
          </w:p>
        </w:tc>
      </w:tr>
      <w:tr w14:paraId="730C0FAC" w:rsidR="00917962" w:rsidRPr="00800C56" w:rsidTr="003378F0">
        <w:tc>
          <w:tcPr>
            <w:tcW w:w="738" w:type="dxa"/>
          </w:tcPr>
          <w:p w14:paraId="0C072E07" w:rsidR="00917962" w:rsidRPr="00800C56" w:rsidRDefault="00917962" w:rsidP="003378F0">
            <w:pPr>
              <w:rPr>
                <w:rFonts w:ascii="Times New Roman" w:hAnsi="Times New Roman" w:cs="Times New Roman"/>
              </w:rPr>
            </w:pPr>
            <w:r w:rsidRPr="00800C56">
              <w:rPr>
                <w:rFonts w:ascii="Times New Roman" w:hAnsi="Times New Roman" w:cs="Times New Roman"/>
              </w:rPr>
              <w:t>08</w:t>
            </w:r>
          </w:p>
        </w:tc>
        <w:tc>
          <w:tcPr>
            <w:tcW w:w="4050" w:type="dxa"/>
          </w:tcPr>
          <w:p w14:paraId="20172F76" w:rsidR="00917962" w:rsidRPr="00800C56" w:rsidRDefault="00917962" w:rsidP="003378F0">
            <w:pPr>
              <w:rPr>
                <w:rFonts w:ascii="Times New Roman" w:hAnsi="Times New Roman" w:cs="Times New Roman"/>
              </w:rPr>
            </w:pPr>
            <w:r w:rsidRPr="00800C56">
              <w:rPr>
                <w:rFonts w:ascii="Times New Roman" w:hAnsi="Times New Roman" w:cs="Times New Roman"/>
              </w:rPr>
              <w:t>Monitoring and Evaluation Expert</w:t>
            </w:r>
          </w:p>
        </w:tc>
        <w:tc>
          <w:tcPr>
            <w:tcW w:w="4788" w:type="dxa"/>
          </w:tcPr>
          <w:p w14:paraId="6AC22EDA" w:rsidR="00917962" w:rsidRPr="00800C56" w:rsidRDefault="00917962" w:rsidP="00093C12">
            <w:pPr>
              <w:rPr>
                <w:rFonts w:ascii="Times New Roman" w:hAnsi="Times New Roman" w:cs="Times New Roman"/>
              </w:rPr>
            </w:pPr>
            <w:r w:rsidRPr="00800C56">
              <w:rPr>
                <w:rFonts w:ascii="Times New Roman" w:hAnsi="Times New Roman" w:cs="Times New Roman"/>
              </w:rPr>
              <w:t>On board</w:t>
            </w:r>
          </w:p>
        </w:tc>
      </w:tr>
      <w:tr w14:paraId="3AB3AF35" w:rsidR="00056DC6" w:rsidRPr="00800C56" w:rsidTr="003378F0">
        <w:tc>
          <w:tcPr>
            <w:tcW w:w="738" w:type="dxa"/>
          </w:tcPr>
          <w:p w14:paraId="468C3CED" w:rsidR="00056DC6" w:rsidRPr="00800C56" w:rsidRDefault="00056DC6" w:rsidP="003378F0">
            <w:pPr>
              <w:rPr>
                <w:rFonts w:ascii="Times New Roman" w:hAnsi="Times New Roman" w:cs="Times New Roman"/>
              </w:rPr>
            </w:pPr>
            <w:r w:rsidRPr="00800C56">
              <w:rPr>
                <w:rFonts w:ascii="Times New Roman" w:hAnsi="Times New Roman" w:cs="Times New Roman"/>
              </w:rPr>
              <w:t>09</w:t>
            </w:r>
          </w:p>
        </w:tc>
        <w:tc>
          <w:tcPr>
            <w:tcW w:w="4050" w:type="dxa"/>
          </w:tcPr>
          <w:p w14:paraId="5B478154" w:rsidR="00056DC6" w:rsidRPr="00800C56" w:rsidRDefault="00056DC6" w:rsidP="003378F0">
            <w:pPr>
              <w:rPr>
                <w:rFonts w:ascii="Times New Roman" w:hAnsi="Times New Roman" w:cs="Times New Roman"/>
              </w:rPr>
            </w:pPr>
            <w:r w:rsidRPr="00800C56">
              <w:rPr>
                <w:rFonts w:ascii="Times New Roman" w:hAnsi="Times New Roman" w:cs="Times New Roman"/>
              </w:rPr>
              <w:t>Communication Expert</w:t>
            </w:r>
          </w:p>
        </w:tc>
        <w:tc>
          <w:tcPr>
            <w:tcW w:w="4788" w:type="dxa"/>
          </w:tcPr>
          <w:p w14:paraId="4B3079EF" w:rsidR="00056DC6" w:rsidRPr="00800C56" w:rsidRDefault="00056DC6" w:rsidP="003378F0">
            <w:pPr>
              <w:rPr>
                <w:rFonts w:ascii="Times New Roman" w:hAnsi="Times New Roman" w:cs="Times New Roman"/>
              </w:rPr>
            </w:pPr>
            <w:r w:rsidRPr="00800C56">
              <w:rPr>
                <w:rFonts w:ascii="Times New Roman" w:hAnsi="Times New Roman" w:cs="Times New Roman"/>
              </w:rPr>
              <w:t xml:space="preserve">Interview scheduled for first week of November </w:t>
            </w:r>
          </w:p>
        </w:tc>
      </w:tr>
      <w:tr w14:paraId="59FD9C57" w:rsidR="00056DC6" w:rsidRPr="00800C56" w:rsidTr="003378F0">
        <w:tc>
          <w:tcPr>
            <w:tcW w:w="738" w:type="dxa"/>
          </w:tcPr>
          <w:p w14:paraId="133E6595" w:rsidR="00056DC6" w:rsidRPr="00800C56" w:rsidRDefault="00056DC6" w:rsidP="003378F0">
            <w:pPr>
              <w:rPr>
                <w:rFonts w:ascii="Times New Roman" w:hAnsi="Times New Roman" w:cs="Times New Roman"/>
              </w:rPr>
            </w:pPr>
            <w:r w:rsidRPr="00800C56">
              <w:rPr>
                <w:rFonts w:ascii="Times New Roman" w:hAnsi="Times New Roman" w:cs="Times New Roman"/>
              </w:rPr>
              <w:t>10</w:t>
            </w:r>
          </w:p>
        </w:tc>
        <w:tc>
          <w:tcPr>
            <w:tcW w:w="4050" w:type="dxa"/>
          </w:tcPr>
          <w:p w14:paraId="692C001A" w:rsidR="00056DC6" w:rsidRPr="00800C56" w:rsidRDefault="00056DC6" w:rsidP="003378F0">
            <w:pPr>
              <w:rPr>
                <w:rFonts w:ascii="Times New Roman" w:hAnsi="Times New Roman" w:cs="Times New Roman"/>
              </w:rPr>
            </w:pPr>
            <w:r w:rsidRPr="00800C56">
              <w:rPr>
                <w:rFonts w:ascii="Times New Roman" w:hAnsi="Times New Roman" w:cs="Times New Roman"/>
              </w:rPr>
              <w:t>Training and Capacity Building Expert</w:t>
            </w:r>
          </w:p>
        </w:tc>
        <w:tc>
          <w:tcPr>
            <w:tcW w:w="4788" w:type="dxa"/>
          </w:tcPr>
          <w:p w14:paraId="72E579A4" w:rsidR="00056DC6" w:rsidRPr="00800C56" w:rsidRDefault="00056DC6" w:rsidP="003378F0">
            <w:pPr>
              <w:rPr>
                <w:rFonts w:ascii="Times New Roman" w:hAnsi="Times New Roman" w:cs="Times New Roman"/>
              </w:rPr>
            </w:pPr>
            <w:r w:rsidRPr="00800C56">
              <w:rPr>
                <w:rFonts w:ascii="Times New Roman" w:hAnsi="Times New Roman" w:cs="Times New Roman"/>
              </w:rPr>
              <w:t xml:space="preserve">Ob board but currently acting as Coordinator </w:t>
            </w:r>
          </w:p>
        </w:tc>
      </w:tr>
      <w:tr w14:paraId="654C6F5A" w:rsidR="00056DC6" w:rsidRPr="00800C56" w:rsidTr="003378F0">
        <w:tc>
          <w:tcPr>
            <w:tcW w:w="738" w:type="dxa"/>
          </w:tcPr>
          <w:p w14:paraId="2D20A1CA" w:rsidR="00056DC6" w:rsidRPr="00800C56" w:rsidRDefault="00056DC6" w:rsidP="003378F0">
            <w:pPr>
              <w:rPr>
                <w:rFonts w:ascii="Times New Roman" w:hAnsi="Times New Roman" w:cs="Times New Roman"/>
              </w:rPr>
            </w:pPr>
            <w:r w:rsidRPr="00800C56">
              <w:rPr>
                <w:rFonts w:ascii="Times New Roman" w:hAnsi="Times New Roman" w:cs="Times New Roman"/>
              </w:rPr>
              <w:t>11</w:t>
            </w:r>
          </w:p>
        </w:tc>
        <w:tc>
          <w:tcPr>
            <w:tcW w:w="4050" w:type="dxa"/>
          </w:tcPr>
          <w:p w14:paraId="4FE6745D" w:rsidR="00056DC6" w:rsidRPr="00800C56" w:rsidRDefault="00056DC6" w:rsidP="003378F0">
            <w:pPr>
              <w:rPr>
                <w:rFonts w:ascii="Times New Roman" w:hAnsi="Times New Roman" w:cs="Times New Roman"/>
              </w:rPr>
            </w:pPr>
            <w:r w:rsidRPr="00800C56">
              <w:rPr>
                <w:rFonts w:ascii="Times New Roman" w:hAnsi="Times New Roman" w:cs="Times New Roman"/>
              </w:rPr>
              <w:t>Human Resource Expert</w:t>
            </w:r>
          </w:p>
        </w:tc>
        <w:tc>
          <w:tcPr>
            <w:tcW w:w="4788" w:type="dxa"/>
          </w:tcPr>
          <w:p w14:paraId="6CC10E7A" w:rsidR="00056DC6" w:rsidRPr="00800C56" w:rsidRDefault="002C3674" w:rsidP="003378F0">
            <w:pPr>
              <w:rPr>
                <w:rFonts w:ascii="Times New Roman" w:hAnsi="Times New Roman" w:cs="Times New Roman"/>
              </w:rPr>
            </w:pPr>
            <w:proofErr w:type="spellStart"/>
            <w:r w:rsidRPr="00800C56">
              <w:rPr>
                <w:rFonts w:ascii="Times New Roman" w:hAnsi="Times New Roman" w:cs="Times New Roman"/>
              </w:rPr>
              <w:t>ongoing</w:t>
            </w:r>
            <w:proofErr w:type="spellEnd"/>
          </w:p>
        </w:tc>
      </w:tr>
      <w:tr w14:paraId="35C3BF88" w:rsidR="00056DC6" w:rsidRPr="00800C56" w:rsidTr="003378F0">
        <w:tc>
          <w:tcPr>
            <w:tcW w:w="738" w:type="dxa"/>
          </w:tcPr>
          <w:p w14:paraId="392C8C18" w:rsidR="00056DC6" w:rsidRPr="00800C56" w:rsidRDefault="00056DC6" w:rsidP="003378F0">
            <w:pPr>
              <w:rPr>
                <w:rFonts w:ascii="Times New Roman" w:hAnsi="Times New Roman" w:cs="Times New Roman"/>
              </w:rPr>
            </w:pPr>
            <w:r w:rsidRPr="00800C56">
              <w:rPr>
                <w:rFonts w:ascii="Times New Roman" w:hAnsi="Times New Roman" w:cs="Times New Roman"/>
              </w:rPr>
              <w:t>12</w:t>
            </w:r>
          </w:p>
        </w:tc>
        <w:tc>
          <w:tcPr>
            <w:tcW w:w="4050" w:type="dxa"/>
          </w:tcPr>
          <w:p w14:paraId="3E3BAB7F" w:rsidR="00056DC6" w:rsidRPr="00800C56" w:rsidRDefault="00056DC6" w:rsidP="003378F0">
            <w:pPr>
              <w:rPr>
                <w:rFonts w:ascii="Times New Roman" w:hAnsi="Times New Roman" w:cs="Times New Roman"/>
              </w:rPr>
            </w:pPr>
            <w:r w:rsidRPr="00800C56">
              <w:rPr>
                <w:rFonts w:ascii="Times New Roman" w:hAnsi="Times New Roman" w:cs="Times New Roman"/>
              </w:rPr>
              <w:t>Senior System Administrator</w:t>
            </w:r>
          </w:p>
        </w:tc>
        <w:tc>
          <w:tcPr>
            <w:tcW w:w="4788" w:type="dxa"/>
          </w:tcPr>
          <w:p w14:paraId="3EF371F5" w:rsidR="00056DC6" w:rsidRPr="00800C56" w:rsidRDefault="00056DC6" w:rsidP="002C3674">
            <w:pPr>
              <w:rPr>
                <w:rFonts w:ascii="Times New Roman" w:hAnsi="Times New Roman" w:cs="Times New Roman"/>
              </w:rPr>
            </w:pPr>
            <w:r w:rsidRPr="00800C56">
              <w:rPr>
                <w:rFonts w:ascii="Times New Roman" w:hAnsi="Times New Roman" w:cs="Times New Roman"/>
              </w:rPr>
              <w:t xml:space="preserve">On board </w:t>
            </w:r>
          </w:p>
        </w:tc>
      </w:tr>
      <w:tr w14:paraId="3A53671D" w:rsidR="00056DC6" w:rsidRPr="00800C56" w:rsidTr="003378F0">
        <w:tc>
          <w:tcPr>
            <w:tcW w:w="738" w:type="dxa"/>
          </w:tcPr>
          <w:p w14:paraId="367BBEAD" w:rsidR="00056DC6" w:rsidRPr="00800C56" w:rsidRDefault="00056DC6" w:rsidP="003378F0">
            <w:pPr>
              <w:rPr>
                <w:rFonts w:ascii="Times New Roman" w:hAnsi="Times New Roman" w:cs="Times New Roman"/>
              </w:rPr>
            </w:pPr>
            <w:r w:rsidRPr="00800C56">
              <w:rPr>
                <w:rFonts w:ascii="Times New Roman" w:hAnsi="Times New Roman" w:cs="Times New Roman"/>
              </w:rPr>
              <w:t>13</w:t>
            </w:r>
          </w:p>
        </w:tc>
        <w:tc>
          <w:tcPr>
            <w:tcW w:w="4050" w:type="dxa"/>
          </w:tcPr>
          <w:p w14:paraId="51D4902E" w:rsidR="00056DC6" w:rsidRPr="00800C56" w:rsidRDefault="00056DC6" w:rsidP="003378F0">
            <w:pPr>
              <w:rPr>
                <w:rFonts w:ascii="Times New Roman" w:hAnsi="Times New Roman" w:cs="Times New Roman"/>
              </w:rPr>
            </w:pPr>
            <w:r w:rsidRPr="00800C56">
              <w:rPr>
                <w:rFonts w:ascii="Times New Roman" w:hAnsi="Times New Roman" w:cs="Times New Roman"/>
              </w:rPr>
              <w:t>VR Datacentre Manager</w:t>
            </w:r>
          </w:p>
        </w:tc>
        <w:tc>
          <w:tcPr>
            <w:tcW w:w="4788" w:type="dxa"/>
          </w:tcPr>
          <w:p w14:paraId="2706C439" w:rsidR="00056DC6" w:rsidRPr="00800C56" w:rsidRDefault="00056DC6" w:rsidP="003378F0">
            <w:pPr>
              <w:rPr>
                <w:rFonts w:ascii="Times New Roman" w:hAnsi="Times New Roman" w:cs="Times New Roman"/>
              </w:rPr>
            </w:pPr>
            <w:r w:rsidRPr="00800C56">
              <w:rPr>
                <w:rFonts w:ascii="Times New Roman" w:hAnsi="Times New Roman" w:cs="Times New Roman"/>
              </w:rPr>
              <w:t>Not yet recruited</w:t>
            </w:r>
          </w:p>
        </w:tc>
      </w:tr>
      <w:tr w14:paraId="4339529A" w:rsidR="00056DC6" w:rsidRPr="00800C56" w:rsidTr="003378F0">
        <w:tc>
          <w:tcPr>
            <w:tcW w:w="738" w:type="dxa"/>
          </w:tcPr>
          <w:p w14:paraId="4DD20800" w:rsidR="00056DC6" w:rsidRPr="00800C56" w:rsidRDefault="00056DC6" w:rsidP="003378F0">
            <w:pPr>
              <w:rPr>
                <w:rFonts w:ascii="Times New Roman" w:hAnsi="Times New Roman" w:cs="Times New Roman"/>
              </w:rPr>
            </w:pPr>
            <w:r w:rsidRPr="00800C56">
              <w:rPr>
                <w:rFonts w:ascii="Times New Roman" w:hAnsi="Times New Roman" w:cs="Times New Roman"/>
              </w:rPr>
              <w:t>14</w:t>
            </w:r>
          </w:p>
        </w:tc>
        <w:tc>
          <w:tcPr>
            <w:tcW w:w="4050" w:type="dxa"/>
          </w:tcPr>
          <w:p w14:paraId="779C2A55" w:rsidR="00056DC6" w:rsidRPr="00800C56" w:rsidRDefault="00056DC6" w:rsidP="003378F0">
            <w:pPr>
              <w:rPr>
                <w:rFonts w:ascii="Times New Roman" w:hAnsi="Times New Roman" w:cs="Times New Roman"/>
              </w:rPr>
            </w:pPr>
            <w:r w:rsidRPr="00800C56">
              <w:rPr>
                <w:rFonts w:ascii="Times New Roman" w:hAnsi="Times New Roman" w:cs="Times New Roman"/>
              </w:rPr>
              <w:t>ICT Technical Expert</w:t>
            </w:r>
          </w:p>
        </w:tc>
        <w:tc>
          <w:tcPr>
            <w:tcW w:w="4788" w:type="dxa"/>
          </w:tcPr>
          <w:p w14:paraId="3F8D0F8D" w:rsidR="00056DC6" w:rsidRPr="00800C56" w:rsidRDefault="00056DC6" w:rsidP="003378F0">
            <w:pPr>
              <w:rPr>
                <w:rFonts w:ascii="Times New Roman" w:hAnsi="Times New Roman" w:cs="Times New Roman"/>
              </w:rPr>
            </w:pPr>
            <w:r w:rsidRPr="00800C56">
              <w:rPr>
                <w:rFonts w:ascii="Times New Roman" w:hAnsi="Times New Roman" w:cs="Times New Roman"/>
              </w:rPr>
              <w:t>Not yet recruited</w:t>
            </w:r>
          </w:p>
        </w:tc>
      </w:tr>
      <w:tr w14:paraId="003FBB19" w:rsidR="00056DC6" w:rsidRPr="00800C56" w:rsidTr="003378F0">
        <w:tc>
          <w:tcPr>
            <w:tcW w:w="738" w:type="dxa"/>
          </w:tcPr>
          <w:p w14:paraId="237CB698" w:rsidR="00056DC6" w:rsidRPr="00800C56" w:rsidRDefault="00056DC6" w:rsidP="003378F0">
            <w:pPr>
              <w:rPr>
                <w:rFonts w:ascii="Times New Roman" w:hAnsi="Times New Roman" w:cs="Times New Roman"/>
              </w:rPr>
            </w:pPr>
            <w:r w:rsidRPr="00800C56">
              <w:rPr>
                <w:rFonts w:ascii="Times New Roman" w:hAnsi="Times New Roman" w:cs="Times New Roman"/>
              </w:rPr>
              <w:t>15</w:t>
            </w:r>
          </w:p>
        </w:tc>
        <w:tc>
          <w:tcPr>
            <w:tcW w:w="4050" w:type="dxa"/>
          </w:tcPr>
          <w:p w14:paraId="60F666D5" w:rsidR="00056DC6" w:rsidRPr="00800C56" w:rsidRDefault="00056DC6" w:rsidP="003378F0">
            <w:pPr>
              <w:rPr>
                <w:rFonts w:ascii="Times New Roman" w:hAnsi="Times New Roman" w:cs="Times New Roman"/>
              </w:rPr>
            </w:pPr>
            <w:r w:rsidRPr="00800C56">
              <w:rPr>
                <w:rFonts w:ascii="Times New Roman" w:hAnsi="Times New Roman" w:cs="Times New Roman"/>
              </w:rPr>
              <w:t>Website Manager</w:t>
            </w:r>
          </w:p>
        </w:tc>
        <w:tc>
          <w:tcPr>
            <w:tcW w:w="4788" w:type="dxa"/>
          </w:tcPr>
          <w:p w14:paraId="2E06EF51" w:rsidR="00056DC6" w:rsidRPr="00800C56" w:rsidRDefault="00056DC6" w:rsidP="003378F0">
            <w:pPr>
              <w:rPr>
                <w:rFonts w:ascii="Times New Roman" w:hAnsi="Times New Roman" w:cs="Times New Roman"/>
              </w:rPr>
            </w:pPr>
            <w:r w:rsidRPr="00800C56">
              <w:rPr>
                <w:rFonts w:ascii="Times New Roman" w:hAnsi="Times New Roman" w:cs="Times New Roman"/>
              </w:rPr>
              <w:t>On board</w:t>
            </w:r>
          </w:p>
        </w:tc>
      </w:tr>
      <w:tr w14:paraId="3398E8AA" w:rsidR="00056DC6" w:rsidRPr="00800C56" w:rsidTr="003378F0">
        <w:tc>
          <w:tcPr>
            <w:tcW w:w="738" w:type="dxa"/>
          </w:tcPr>
          <w:p w14:paraId="07116E72" w:rsidR="00056DC6" w:rsidRPr="00800C56" w:rsidRDefault="00056DC6" w:rsidP="003378F0">
            <w:pPr>
              <w:rPr>
                <w:rFonts w:ascii="Times New Roman" w:hAnsi="Times New Roman" w:cs="Times New Roman"/>
              </w:rPr>
            </w:pPr>
            <w:r w:rsidRPr="00800C56">
              <w:rPr>
                <w:rFonts w:ascii="Times New Roman" w:hAnsi="Times New Roman" w:cs="Times New Roman"/>
              </w:rPr>
              <w:t>16</w:t>
            </w:r>
          </w:p>
        </w:tc>
        <w:tc>
          <w:tcPr>
            <w:tcW w:w="4050" w:type="dxa"/>
          </w:tcPr>
          <w:p w14:paraId="6FDA10C0" w:rsidR="00056DC6" w:rsidRPr="00800C56" w:rsidRDefault="00056DC6" w:rsidP="003378F0">
            <w:pPr>
              <w:rPr>
                <w:rFonts w:ascii="Times New Roman" w:hAnsi="Times New Roman" w:cs="Times New Roman"/>
              </w:rPr>
            </w:pPr>
            <w:r w:rsidRPr="00800C56">
              <w:rPr>
                <w:rFonts w:ascii="Times New Roman" w:hAnsi="Times New Roman" w:cs="Times New Roman"/>
              </w:rPr>
              <w:t>Programmers (2)</w:t>
            </w:r>
          </w:p>
        </w:tc>
        <w:tc>
          <w:tcPr>
            <w:tcW w:w="4788" w:type="dxa"/>
          </w:tcPr>
          <w:p w14:paraId="694CB8EC" w:rsidR="00056DC6" w:rsidRPr="00800C56" w:rsidRDefault="00056DC6" w:rsidP="003378F0">
            <w:pPr>
              <w:rPr>
                <w:rFonts w:ascii="Times New Roman" w:hAnsi="Times New Roman" w:cs="Times New Roman"/>
              </w:rPr>
            </w:pPr>
            <w:r w:rsidRPr="00800C56">
              <w:rPr>
                <w:rFonts w:ascii="Times New Roman" w:hAnsi="Times New Roman" w:cs="Times New Roman"/>
              </w:rPr>
              <w:t>On board</w:t>
            </w:r>
          </w:p>
        </w:tc>
      </w:tr>
      <w:tr w14:paraId="3A01CCEC" w:rsidR="00056DC6" w:rsidRPr="00800C56" w:rsidTr="003378F0">
        <w:tc>
          <w:tcPr>
            <w:tcW w:w="738" w:type="dxa"/>
          </w:tcPr>
          <w:p w14:paraId="61A6AFBC" w:rsidR="00056DC6" w:rsidRPr="00800C56" w:rsidRDefault="00056DC6" w:rsidP="003378F0">
            <w:pPr>
              <w:rPr>
                <w:rFonts w:ascii="Times New Roman" w:hAnsi="Times New Roman" w:cs="Times New Roman"/>
              </w:rPr>
            </w:pPr>
            <w:r w:rsidRPr="00800C56">
              <w:rPr>
                <w:rFonts w:ascii="Times New Roman" w:hAnsi="Times New Roman" w:cs="Times New Roman"/>
              </w:rPr>
              <w:t>17</w:t>
            </w:r>
          </w:p>
        </w:tc>
        <w:tc>
          <w:tcPr>
            <w:tcW w:w="4050" w:type="dxa"/>
          </w:tcPr>
          <w:p w14:paraId="1FFC413E" w:rsidR="00056DC6" w:rsidRPr="00800C56" w:rsidRDefault="00056DC6" w:rsidP="003378F0">
            <w:pPr>
              <w:rPr>
                <w:rFonts w:ascii="Times New Roman" w:hAnsi="Times New Roman" w:cs="Times New Roman"/>
              </w:rPr>
            </w:pPr>
            <w:r w:rsidRPr="00800C56">
              <w:rPr>
                <w:rFonts w:ascii="Times New Roman" w:hAnsi="Times New Roman" w:cs="Times New Roman"/>
              </w:rPr>
              <w:t>Project Associate</w:t>
            </w:r>
          </w:p>
        </w:tc>
        <w:tc>
          <w:tcPr>
            <w:tcW w:w="4788" w:type="dxa"/>
          </w:tcPr>
          <w:p w14:paraId="48AE681C" w:rsidR="00056DC6" w:rsidRPr="00800C56" w:rsidRDefault="00056DC6" w:rsidP="003378F0">
            <w:pPr>
              <w:rPr>
                <w:rFonts w:ascii="Times New Roman" w:hAnsi="Times New Roman" w:cs="Times New Roman"/>
              </w:rPr>
            </w:pPr>
            <w:r w:rsidRPr="00800C56">
              <w:rPr>
                <w:rFonts w:ascii="Times New Roman" w:hAnsi="Times New Roman" w:cs="Times New Roman"/>
              </w:rPr>
              <w:t>Not yet recruited</w:t>
            </w:r>
          </w:p>
        </w:tc>
      </w:tr>
      <w:tr w14:paraId="34F3EA5D" w:rsidR="00056DC6" w:rsidRPr="00800C56" w:rsidTr="003378F0">
        <w:tc>
          <w:tcPr>
            <w:tcW w:w="738" w:type="dxa"/>
          </w:tcPr>
          <w:p w14:paraId="6D9C1E87" w:rsidR="00056DC6" w:rsidRPr="00800C56" w:rsidRDefault="00056DC6" w:rsidP="003378F0">
            <w:pPr>
              <w:rPr>
                <w:rFonts w:ascii="Times New Roman" w:hAnsi="Times New Roman" w:cs="Times New Roman"/>
              </w:rPr>
            </w:pPr>
            <w:r w:rsidRPr="00800C56">
              <w:rPr>
                <w:rFonts w:ascii="Times New Roman" w:hAnsi="Times New Roman" w:cs="Times New Roman"/>
              </w:rPr>
              <w:t>18</w:t>
            </w:r>
          </w:p>
        </w:tc>
        <w:tc>
          <w:tcPr>
            <w:tcW w:w="4050" w:type="dxa"/>
          </w:tcPr>
          <w:p w14:paraId="26738090" w:rsidR="00056DC6" w:rsidRPr="00800C56" w:rsidRDefault="00056DC6" w:rsidP="003378F0">
            <w:pPr>
              <w:rPr>
                <w:rFonts w:ascii="Times New Roman" w:hAnsi="Times New Roman" w:cs="Times New Roman"/>
              </w:rPr>
            </w:pPr>
            <w:r w:rsidRPr="00800C56">
              <w:rPr>
                <w:rFonts w:ascii="Times New Roman" w:hAnsi="Times New Roman" w:cs="Times New Roman"/>
              </w:rPr>
              <w:t>Project Assistant (3)</w:t>
            </w:r>
          </w:p>
        </w:tc>
        <w:tc>
          <w:tcPr>
            <w:tcW w:w="4788" w:type="dxa"/>
          </w:tcPr>
          <w:p w14:paraId="1B78D3C7" w:rsidR="00056DC6" w:rsidRPr="00800C56" w:rsidRDefault="00056DC6" w:rsidP="003378F0">
            <w:pPr>
              <w:rPr>
                <w:rFonts w:ascii="Times New Roman" w:hAnsi="Times New Roman" w:cs="Times New Roman"/>
              </w:rPr>
            </w:pPr>
            <w:r w:rsidRPr="00800C56">
              <w:rPr>
                <w:rFonts w:ascii="Times New Roman" w:hAnsi="Times New Roman" w:cs="Times New Roman"/>
              </w:rPr>
              <w:t>On board</w:t>
            </w:r>
          </w:p>
        </w:tc>
      </w:tr>
      <w:tr w14:paraId="1608B7FC" w:rsidR="00056DC6" w:rsidRPr="00800C56" w:rsidTr="003378F0">
        <w:tc>
          <w:tcPr>
            <w:tcW w:w="738" w:type="dxa"/>
          </w:tcPr>
          <w:p w14:paraId="23491D8D" w:rsidR="00056DC6" w:rsidRPr="00800C56" w:rsidRDefault="00056DC6" w:rsidP="003378F0">
            <w:pPr>
              <w:rPr>
                <w:rFonts w:ascii="Times New Roman" w:hAnsi="Times New Roman" w:cs="Times New Roman"/>
              </w:rPr>
            </w:pPr>
            <w:r w:rsidRPr="00800C56">
              <w:rPr>
                <w:rFonts w:ascii="Times New Roman" w:hAnsi="Times New Roman" w:cs="Times New Roman"/>
              </w:rPr>
              <w:t>19</w:t>
            </w:r>
          </w:p>
        </w:tc>
        <w:tc>
          <w:tcPr>
            <w:tcW w:w="4050" w:type="dxa"/>
          </w:tcPr>
          <w:p w14:paraId="4C8A0E48" w:rsidR="00056DC6" w:rsidRPr="00800C56" w:rsidRDefault="00056DC6" w:rsidP="003378F0">
            <w:pPr>
              <w:rPr>
                <w:rFonts w:ascii="Times New Roman" w:hAnsi="Times New Roman" w:cs="Times New Roman"/>
              </w:rPr>
            </w:pPr>
            <w:r w:rsidRPr="00800C56">
              <w:rPr>
                <w:rFonts w:ascii="Times New Roman" w:hAnsi="Times New Roman" w:cs="Times New Roman"/>
              </w:rPr>
              <w:t>Training Assistant (2)</w:t>
            </w:r>
          </w:p>
        </w:tc>
        <w:tc>
          <w:tcPr>
            <w:tcW w:w="4788" w:type="dxa"/>
          </w:tcPr>
          <w:p w14:paraId="2CEAA2DA" w:rsidR="00056DC6" w:rsidRPr="00800C56" w:rsidRDefault="00056DC6" w:rsidP="003378F0">
            <w:pPr>
              <w:rPr>
                <w:rFonts w:ascii="Times New Roman" w:hAnsi="Times New Roman" w:cs="Times New Roman"/>
              </w:rPr>
            </w:pPr>
            <w:r w:rsidRPr="00800C56">
              <w:rPr>
                <w:rFonts w:ascii="Times New Roman" w:hAnsi="Times New Roman" w:cs="Times New Roman"/>
              </w:rPr>
              <w:t>On board</w:t>
            </w:r>
          </w:p>
        </w:tc>
      </w:tr>
      <w:tr w14:paraId="1285E4A6" w:rsidR="00056DC6" w:rsidRPr="00800C56" w:rsidTr="003378F0">
        <w:tc>
          <w:tcPr>
            <w:tcW w:w="738" w:type="dxa"/>
          </w:tcPr>
          <w:p w14:paraId="18C1F93F" w:rsidR="00056DC6" w:rsidRPr="00800C56" w:rsidRDefault="00056DC6" w:rsidP="003378F0">
            <w:pPr>
              <w:rPr>
                <w:rFonts w:ascii="Times New Roman" w:hAnsi="Times New Roman" w:cs="Times New Roman"/>
              </w:rPr>
            </w:pPr>
            <w:r w:rsidRPr="00800C56">
              <w:rPr>
                <w:rFonts w:ascii="Times New Roman" w:hAnsi="Times New Roman" w:cs="Times New Roman"/>
              </w:rPr>
              <w:t>20</w:t>
            </w:r>
          </w:p>
        </w:tc>
        <w:tc>
          <w:tcPr>
            <w:tcW w:w="4050" w:type="dxa"/>
          </w:tcPr>
          <w:p w14:paraId="3B5952ED" w:rsidR="00056DC6" w:rsidRPr="00800C56" w:rsidRDefault="00056DC6" w:rsidP="003378F0">
            <w:pPr>
              <w:rPr>
                <w:rFonts w:ascii="Times New Roman" w:hAnsi="Times New Roman" w:cs="Times New Roman"/>
              </w:rPr>
            </w:pPr>
            <w:r w:rsidRPr="00800C56">
              <w:rPr>
                <w:rFonts w:ascii="Times New Roman" w:hAnsi="Times New Roman" w:cs="Times New Roman"/>
              </w:rPr>
              <w:t>Finance and Admin Assistant</w:t>
            </w:r>
          </w:p>
        </w:tc>
        <w:tc>
          <w:tcPr>
            <w:tcW w:w="4788" w:type="dxa"/>
          </w:tcPr>
          <w:p w14:paraId="0A9E8556" w:rsidR="00056DC6" w:rsidRPr="00800C56" w:rsidRDefault="00056DC6" w:rsidP="003378F0">
            <w:pPr>
              <w:rPr>
                <w:rFonts w:ascii="Times New Roman" w:hAnsi="Times New Roman" w:cs="Times New Roman"/>
              </w:rPr>
            </w:pPr>
            <w:r w:rsidRPr="00800C56">
              <w:rPr>
                <w:rFonts w:ascii="Times New Roman" w:hAnsi="Times New Roman" w:cs="Times New Roman"/>
              </w:rPr>
              <w:t>On board</w:t>
            </w:r>
          </w:p>
        </w:tc>
      </w:tr>
      <w:tr w14:paraId="43DDF08F" w:rsidR="00056DC6" w:rsidRPr="00800C56" w:rsidTr="003378F0">
        <w:tc>
          <w:tcPr>
            <w:tcW w:w="738" w:type="dxa"/>
          </w:tcPr>
          <w:p w14:paraId="64DA796D" w:rsidR="00056DC6" w:rsidRPr="00800C56" w:rsidRDefault="00056DC6" w:rsidP="003378F0">
            <w:pPr>
              <w:rPr>
                <w:rFonts w:ascii="Times New Roman" w:hAnsi="Times New Roman" w:cs="Times New Roman"/>
              </w:rPr>
            </w:pPr>
            <w:r w:rsidRPr="00800C56">
              <w:rPr>
                <w:rFonts w:ascii="Times New Roman" w:hAnsi="Times New Roman" w:cs="Times New Roman"/>
              </w:rPr>
              <w:t>21</w:t>
            </w:r>
          </w:p>
        </w:tc>
        <w:tc>
          <w:tcPr>
            <w:tcW w:w="4050" w:type="dxa"/>
          </w:tcPr>
          <w:p w14:paraId="40DD4621" w:rsidR="00056DC6" w:rsidRPr="00800C56" w:rsidRDefault="00056DC6" w:rsidP="003378F0">
            <w:pPr>
              <w:rPr>
                <w:rFonts w:ascii="Times New Roman" w:hAnsi="Times New Roman" w:cs="Times New Roman"/>
              </w:rPr>
            </w:pPr>
            <w:r w:rsidRPr="00800C56">
              <w:rPr>
                <w:rFonts w:ascii="Times New Roman" w:hAnsi="Times New Roman" w:cs="Times New Roman"/>
              </w:rPr>
              <w:t>Office Secretary</w:t>
            </w:r>
          </w:p>
        </w:tc>
        <w:tc>
          <w:tcPr>
            <w:tcW w:w="4788" w:type="dxa"/>
          </w:tcPr>
          <w:p w14:paraId="3C9050FF" w:rsidR="00056DC6" w:rsidRPr="00800C56" w:rsidRDefault="00056DC6" w:rsidP="003378F0">
            <w:pPr>
              <w:rPr>
                <w:rFonts w:ascii="Times New Roman" w:hAnsi="Times New Roman" w:cs="Times New Roman"/>
              </w:rPr>
            </w:pPr>
            <w:r w:rsidRPr="00800C56">
              <w:rPr>
                <w:rFonts w:ascii="Times New Roman" w:hAnsi="Times New Roman" w:cs="Times New Roman"/>
              </w:rPr>
              <w:t>Interview scheduled for 1</w:t>
            </w:r>
            <w:r w:rsidRPr="00800C56">
              <w:rPr>
                <w:rFonts w:ascii="Times New Roman" w:hAnsi="Times New Roman" w:cs="Times New Roman"/>
                <w:vertAlign w:val="superscript"/>
              </w:rPr>
              <w:t>st</w:t>
            </w:r>
            <w:r w:rsidRPr="00800C56">
              <w:rPr>
                <w:rFonts w:ascii="Times New Roman" w:hAnsi="Times New Roman" w:cs="Times New Roman"/>
              </w:rPr>
              <w:t xml:space="preserve"> week of November</w:t>
            </w:r>
          </w:p>
        </w:tc>
      </w:tr>
      <w:tr w14:paraId="3A329DD8" w:rsidR="00056DC6" w:rsidRPr="00800C56" w:rsidTr="003378F0">
        <w:tc>
          <w:tcPr>
            <w:tcW w:w="738" w:type="dxa"/>
          </w:tcPr>
          <w:p w14:paraId="79106B3C" w:rsidR="00056DC6" w:rsidRPr="00800C56" w:rsidRDefault="00056DC6" w:rsidP="003378F0">
            <w:pPr>
              <w:rPr>
                <w:rFonts w:ascii="Times New Roman" w:hAnsi="Times New Roman" w:cs="Times New Roman"/>
              </w:rPr>
            </w:pPr>
            <w:r w:rsidRPr="00800C56">
              <w:rPr>
                <w:rFonts w:ascii="Times New Roman" w:hAnsi="Times New Roman" w:cs="Times New Roman"/>
              </w:rPr>
              <w:t>22</w:t>
            </w:r>
          </w:p>
        </w:tc>
        <w:tc>
          <w:tcPr>
            <w:tcW w:w="4050" w:type="dxa"/>
          </w:tcPr>
          <w:p w14:paraId="2788DC40" w:rsidR="00056DC6" w:rsidRPr="00800C56" w:rsidRDefault="00056DC6" w:rsidP="003378F0">
            <w:pPr>
              <w:rPr>
                <w:rFonts w:ascii="Times New Roman" w:hAnsi="Times New Roman" w:cs="Times New Roman"/>
              </w:rPr>
            </w:pPr>
            <w:r w:rsidRPr="00800C56">
              <w:rPr>
                <w:rFonts w:ascii="Times New Roman" w:hAnsi="Times New Roman" w:cs="Times New Roman"/>
              </w:rPr>
              <w:t>Drivers (4)</w:t>
            </w:r>
          </w:p>
        </w:tc>
        <w:tc>
          <w:tcPr>
            <w:tcW w:w="4788" w:type="dxa"/>
          </w:tcPr>
          <w:p w14:paraId="6CE1A734" w:rsidR="00056DC6" w:rsidRPr="00800C56" w:rsidRDefault="00056DC6" w:rsidP="003378F0">
            <w:pPr>
              <w:rPr>
                <w:rFonts w:ascii="Times New Roman" w:hAnsi="Times New Roman" w:cs="Times New Roman"/>
              </w:rPr>
            </w:pPr>
            <w:r w:rsidRPr="00800C56">
              <w:rPr>
                <w:rFonts w:ascii="Times New Roman" w:hAnsi="Times New Roman" w:cs="Times New Roman"/>
              </w:rPr>
              <w:t>On board</w:t>
            </w:r>
          </w:p>
        </w:tc>
      </w:tr>
      <w:tr w14:paraId="4EF01297" w:rsidR="00056DC6" w:rsidRPr="00800C56" w:rsidTr="003378F0">
        <w:tc>
          <w:tcPr>
            <w:tcW w:w="738" w:type="dxa"/>
          </w:tcPr>
          <w:p w14:paraId="1BBA71C7" w:rsidR="00056DC6" w:rsidRPr="00800C56" w:rsidRDefault="00056DC6" w:rsidP="003378F0">
            <w:pPr>
              <w:rPr>
                <w:rFonts w:ascii="Times New Roman" w:hAnsi="Times New Roman" w:cs="Times New Roman"/>
              </w:rPr>
            </w:pPr>
            <w:r w:rsidRPr="00800C56">
              <w:rPr>
                <w:rFonts w:ascii="Times New Roman" w:hAnsi="Times New Roman" w:cs="Times New Roman"/>
              </w:rPr>
              <w:t>23</w:t>
            </w:r>
          </w:p>
        </w:tc>
        <w:tc>
          <w:tcPr>
            <w:tcW w:w="4050" w:type="dxa"/>
          </w:tcPr>
          <w:p w14:paraId="4AF0BED6" w:rsidR="00056DC6" w:rsidRPr="00800C56" w:rsidRDefault="00056DC6" w:rsidP="003378F0">
            <w:pPr>
              <w:rPr>
                <w:rFonts w:ascii="Times New Roman" w:hAnsi="Times New Roman" w:cs="Times New Roman"/>
              </w:rPr>
            </w:pPr>
            <w:r w:rsidRPr="00800C56">
              <w:rPr>
                <w:rFonts w:ascii="Times New Roman" w:hAnsi="Times New Roman" w:cs="Times New Roman"/>
              </w:rPr>
              <w:t>Messenger</w:t>
            </w:r>
          </w:p>
        </w:tc>
        <w:tc>
          <w:tcPr>
            <w:tcW w:w="4788" w:type="dxa"/>
          </w:tcPr>
          <w:p w14:paraId="3680E5BF" w:rsidR="00056DC6" w:rsidRPr="00800C56" w:rsidRDefault="00056DC6" w:rsidP="003378F0">
            <w:pPr>
              <w:rPr>
                <w:rFonts w:ascii="Times New Roman" w:hAnsi="Times New Roman" w:cs="Times New Roman"/>
              </w:rPr>
            </w:pPr>
            <w:r w:rsidRPr="00800C56">
              <w:rPr>
                <w:rFonts w:ascii="Times New Roman" w:hAnsi="Times New Roman" w:cs="Times New Roman"/>
              </w:rPr>
              <w:t xml:space="preserve">Not yet recruited </w:t>
            </w:r>
          </w:p>
        </w:tc>
      </w:tr>
      <w:tr w14:paraId="3247FEBF" w:rsidR="00056DC6" w:rsidRPr="00800C56" w:rsidTr="003378F0">
        <w:tc>
          <w:tcPr>
            <w:tcW w:w="738" w:type="dxa"/>
          </w:tcPr>
          <w:p w14:paraId="3B2510C9" w:rsidR="00056DC6" w:rsidRPr="00800C56" w:rsidRDefault="00056DC6" w:rsidP="003378F0">
            <w:pPr>
              <w:rPr>
                <w:rFonts w:ascii="Times New Roman" w:hAnsi="Times New Roman" w:cs="Times New Roman"/>
              </w:rPr>
            </w:pPr>
            <w:r w:rsidRPr="00800C56">
              <w:rPr>
                <w:rFonts w:ascii="Times New Roman" w:hAnsi="Times New Roman" w:cs="Times New Roman"/>
              </w:rPr>
              <w:t>24</w:t>
            </w:r>
          </w:p>
        </w:tc>
        <w:tc>
          <w:tcPr>
            <w:tcW w:w="4050" w:type="dxa"/>
          </w:tcPr>
          <w:p w14:paraId="3F4C90FA" w:rsidR="00056DC6" w:rsidRPr="00800C56" w:rsidRDefault="00056DC6" w:rsidP="003378F0">
            <w:pPr>
              <w:rPr>
                <w:rFonts w:ascii="Times New Roman" w:hAnsi="Times New Roman" w:cs="Times New Roman"/>
              </w:rPr>
            </w:pPr>
            <w:r w:rsidRPr="00800C56">
              <w:rPr>
                <w:rFonts w:ascii="Times New Roman" w:hAnsi="Times New Roman" w:cs="Times New Roman"/>
              </w:rPr>
              <w:t xml:space="preserve">National Programme Officer </w:t>
            </w:r>
          </w:p>
        </w:tc>
        <w:tc>
          <w:tcPr>
            <w:tcW w:w="4788" w:type="dxa"/>
          </w:tcPr>
          <w:p w14:paraId="5E3B00E8" w:rsidR="00056DC6" w:rsidRPr="00800C56" w:rsidRDefault="00056DC6" w:rsidP="003378F0">
            <w:pPr>
              <w:rPr>
                <w:rFonts w:ascii="Times New Roman" w:hAnsi="Times New Roman" w:cs="Times New Roman"/>
              </w:rPr>
            </w:pPr>
            <w:r w:rsidRPr="00800C56">
              <w:rPr>
                <w:rFonts w:ascii="Times New Roman" w:hAnsi="Times New Roman" w:cs="Times New Roman"/>
              </w:rPr>
              <w:t>On board</w:t>
            </w:r>
          </w:p>
        </w:tc>
      </w:tr>
      <w:tr w14:paraId="3D469109" w:rsidR="00056DC6" w:rsidRPr="00800C56" w:rsidTr="003378F0">
        <w:tc>
          <w:tcPr>
            <w:tcW w:w="738" w:type="dxa"/>
          </w:tcPr>
          <w:p w14:paraId="6699BB70" w:rsidR="00056DC6" w:rsidRPr="00800C56" w:rsidRDefault="00056DC6" w:rsidP="003378F0">
            <w:pPr>
              <w:rPr>
                <w:rFonts w:ascii="Times New Roman" w:hAnsi="Times New Roman" w:cs="Times New Roman"/>
              </w:rPr>
            </w:pPr>
            <w:r w:rsidRPr="00800C56">
              <w:rPr>
                <w:rFonts w:ascii="Times New Roman" w:hAnsi="Times New Roman" w:cs="Times New Roman"/>
              </w:rPr>
              <w:t>25</w:t>
            </w:r>
          </w:p>
        </w:tc>
        <w:tc>
          <w:tcPr>
            <w:tcW w:w="4050" w:type="dxa"/>
          </w:tcPr>
          <w:p w14:paraId="32BF418E" w:rsidR="00056DC6" w:rsidRPr="00800C56" w:rsidRDefault="00056DC6" w:rsidP="003378F0">
            <w:pPr>
              <w:rPr>
                <w:rFonts w:ascii="Times New Roman" w:hAnsi="Times New Roman" w:cs="Times New Roman"/>
              </w:rPr>
            </w:pPr>
            <w:r w:rsidRPr="00800C56">
              <w:rPr>
                <w:rFonts w:ascii="Times New Roman" w:hAnsi="Times New Roman" w:cs="Times New Roman"/>
              </w:rPr>
              <w:t xml:space="preserve">Programme Specialist </w:t>
            </w:r>
          </w:p>
        </w:tc>
        <w:tc>
          <w:tcPr>
            <w:tcW w:w="4788" w:type="dxa"/>
          </w:tcPr>
          <w:p w14:paraId="541D0FCB" w:rsidR="00056DC6" w:rsidRPr="00800C56" w:rsidRDefault="00056DC6" w:rsidP="003378F0">
            <w:pPr>
              <w:rPr>
                <w:rFonts w:ascii="Times New Roman" w:hAnsi="Times New Roman" w:cs="Times New Roman"/>
              </w:rPr>
            </w:pPr>
            <w:r w:rsidRPr="00800C56">
              <w:rPr>
                <w:rFonts w:ascii="Times New Roman" w:hAnsi="Times New Roman" w:cs="Times New Roman"/>
              </w:rPr>
              <w:t>On board</w:t>
            </w:r>
          </w:p>
        </w:tc>
      </w:tr>
    </w:tbl>
    <w:p w14:paraId="19304ADA" w:rsidR="00FE644D" w:rsidRPr="00800C56" w:rsidRDefault="00FE644D" w:rsidP="005A7224">
      <w:pPr>
        <w:autoSpaceDE w:val="0"/>
        <w:autoSpaceDN w:val="0"/>
        <w:adjustRightInd w:val="0"/>
        <w:spacing w:after="0" w:line="240" w:lineRule="auto"/>
        <w:rPr>
          <w:rFonts w:ascii="Times New Roman" w:hAnsi="Times New Roman" w:cs="Times New Roman"/>
          <w:lang w:val="en-US"/>
        </w:rPr>
      </w:pPr>
    </w:p>
    <w:sectPr w:rsidR="00FE644D" w:rsidRPr="00800C56" w:rsidSect="00B57919">
      <w:footerReference w:type="default" r:id="rId28"/>
      <w:pgSz w:w="12240" w:h="15840"/>
      <w:pgMar w:top="1440" w:right="108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072AE7" w:rsidR="006E54CC" w:rsidRDefault="006E54CC" w:rsidP="009C6F24">
      <w:pPr>
        <w:spacing w:after="0" w:line="240" w:lineRule="auto"/>
      </w:pPr>
      <w:r>
        <w:separator/>
      </w:r>
    </w:p>
  </w:endnote>
  <w:endnote w:type="continuationSeparator" w:id="0">
    <w:p w14:paraId="677DC1D9" w:rsidR="006E54CC" w:rsidRDefault="006E54CC" w:rsidP="009C6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515521"/>
      <w:docPartObj>
        <w:docPartGallery w:val="Page Numbers (Bottom of Page)"/>
        <w:docPartUnique/>
      </w:docPartObj>
    </w:sdtPr>
    <w:sdtEndPr>
      <w:rPr>
        <w:color w:val="808080" w:themeColor="background1" w:themeShade="80"/>
        <w:spacing w:val="60"/>
      </w:rPr>
    </w:sdtEndPr>
    <w:sdtContent>
      <w:p w14:paraId="0147F9B8" w:rsidR="00093C12" w:rsidRDefault="00093C12">
        <w:pPr>
          <w:pStyle w:val="Footer"/>
          <w:pBdr>
            <w:top w:val="single" w:sz="4" w:space="1" w:color="D9D9D9" w:themeColor="background1" w:themeShade="D9"/>
          </w:pBdr>
          <w:jc w:val="right"/>
        </w:pPr>
        <w:r>
          <w:fldChar w:fldCharType="begin"/>
        </w:r>
        <w:r>
          <w:instrText xml:space="preserve"> PAGE   \* MERGEFORMAT </w:instrText>
        </w:r>
        <w:r>
          <w:fldChar w:fldCharType="separate"/>
        </w:r>
        <w:r w:rsidR="006D4783">
          <w:rPr>
            <w:noProof/>
          </w:rPr>
          <w:t>15</w:t>
        </w:r>
        <w:r>
          <w:rPr>
            <w:noProof/>
          </w:rPr>
          <w:fldChar w:fldCharType="end"/>
        </w:r>
        <w:r>
          <w:t xml:space="preserve"> | </w:t>
        </w:r>
        <w:r>
          <w:rPr>
            <w:color w:val="808080" w:themeColor="background1" w:themeShade="80"/>
            <w:spacing w:val="60"/>
          </w:rPr>
          <w:t>Page</w:t>
        </w:r>
      </w:p>
    </w:sdtContent>
  </w:sdt>
  <w:p w14:paraId="4AB1877B" w:rsidR="00093C12" w:rsidRDefault="00093C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D4362" w:rsidR="006E54CC" w:rsidRDefault="006E54CC" w:rsidP="009C6F24">
      <w:pPr>
        <w:spacing w:after="0" w:line="240" w:lineRule="auto"/>
      </w:pPr>
      <w:r>
        <w:separator/>
      </w:r>
    </w:p>
  </w:footnote>
  <w:footnote w:type="continuationSeparator" w:id="0">
    <w:p w14:paraId="09FF8798" w:rsidR="006E54CC" w:rsidRDefault="006E54CC" w:rsidP="009C6F24">
      <w:pPr>
        <w:spacing w:after="0" w:line="240" w:lineRule="auto"/>
      </w:pPr>
      <w:r>
        <w:continuationSeparator/>
      </w:r>
    </w:p>
  </w:footnote>
  <w:footnote w:id="1">
    <w:p w14:paraId="4CB74895" w:rsidR="00093C12" w:rsidRPr="009C6F24" w:rsidRDefault="00093C12" w:rsidP="00F14BC4">
      <w:pPr>
        <w:pStyle w:val="FootnoteText"/>
        <w:rPr>
          <w:lang w:val="en-US"/>
        </w:rPr>
      </w:pPr>
      <w:r>
        <w:rPr>
          <w:rStyle w:val="FootnoteReference"/>
        </w:rPr>
        <w:footnoteRef/>
      </w:r>
      <w:r>
        <w:t xml:space="preserve"> </w:t>
      </w:r>
      <w:r>
        <w:rPr>
          <w:lang w:val="en-US"/>
        </w:rPr>
        <w:t xml:space="preserve">BRIDGE – Building Resources in Democracy, Governance and Elections and is a modular professional development </w:t>
      </w:r>
      <w:proofErr w:type="spellStart"/>
      <w:r>
        <w:rPr>
          <w:lang w:val="en-US"/>
        </w:rPr>
        <w:t>programme</w:t>
      </w:r>
      <w:proofErr w:type="spellEnd"/>
      <w:r>
        <w:rPr>
          <w:lang w:val="en-US"/>
        </w:rPr>
        <w:t xml:space="preserve">, with a particular focus on electoral processes.  </w:t>
      </w:r>
    </w:p>
  </w:footnote>
  <w:footnote w:id="2">
    <w:p w14:paraId="10083E1D" w:rsidR="00093C12" w:rsidRPr="00CB4880" w:rsidRDefault="00093C12">
      <w:pPr>
        <w:pStyle w:val="FootnoteText"/>
        <w:rPr>
          <w:lang w:val="en-US"/>
        </w:rPr>
      </w:pPr>
      <w:r>
        <w:rPr>
          <w:rStyle w:val="FootnoteReference"/>
        </w:rPr>
        <w:footnoteRef/>
      </w:r>
      <w:r>
        <w:t xml:space="preserve"> </w:t>
      </w:r>
      <w:r w:rsidRPr="00C57F14">
        <w:t>Preparation of the Electoral Roll with Photographs</w:t>
      </w:r>
      <w:r w:rsidRPr="006150FF">
        <w:rPr>
          <w:sz w:val="24"/>
          <w:szCs w:val="24"/>
        </w:rPr>
        <w:t xml:space="preserve"> </w:t>
      </w:r>
      <w:r>
        <w:rPr>
          <w:lang w:val="en-US"/>
        </w:rPr>
        <w:t xml:space="preserve">(PERP) project produced a fresh biometric voter list with over 81 million voters </w:t>
      </w:r>
    </w:p>
  </w:footnote>
  <w:footnote w:id="3">
    <w:p w14:paraId="365BBC67" w:rsidR="00093C12" w:rsidRPr="00EF2845" w:rsidRDefault="00093C12">
      <w:pPr>
        <w:pStyle w:val="FootnoteText"/>
        <w:rPr>
          <w:lang w:val="en-US"/>
        </w:rPr>
      </w:pPr>
      <w:r>
        <w:rPr>
          <w:rStyle w:val="FootnoteReference"/>
        </w:rPr>
        <w:footnoteRef/>
      </w:r>
      <w:r>
        <w:t xml:space="preserve"> </w:t>
      </w:r>
      <w:r>
        <w:rPr>
          <w:lang w:val="en-US"/>
        </w:rPr>
        <w:t xml:space="preserve">The Commission was headed by a 3 member Commission until February 2012 when new Commissioners were appointed and the numbers increased to 5.  </w:t>
      </w:r>
    </w:p>
  </w:footnote>
  <w:footnote w:id="4">
    <w:p w14:paraId="10FE0C3D" w:rsidR="00093C12" w:rsidRPr="00CA62FB" w:rsidRDefault="00093C12" w:rsidP="00CA62FB">
      <w:pPr>
        <w:pStyle w:val="FootnoteText"/>
        <w:rPr>
          <w:lang w:val="en-US"/>
        </w:rPr>
      </w:pPr>
      <w:r>
        <w:rPr>
          <w:rStyle w:val="FootnoteReference"/>
        </w:rPr>
        <w:footnoteRef/>
      </w:r>
      <w:r>
        <w:t xml:space="preserve"> </w:t>
      </w:r>
      <w:r>
        <w:rPr>
          <w:rStyle w:val="EndnoteReference"/>
        </w:rPr>
        <w:footnoteRef/>
      </w:r>
      <w:r>
        <w:t xml:space="preserve"> </w:t>
      </w:r>
      <w:r>
        <w:rPr>
          <w:lang w:val="en-US"/>
        </w:rPr>
        <w:t>total number of training is 3333</w:t>
      </w:r>
    </w:p>
  </w:footnote>
  <w:footnote w:id="5">
    <w:p w14:paraId="1FF0350D" w:rsidR="00093C12" w:rsidRPr="00184B68" w:rsidRDefault="00093C12">
      <w:pPr>
        <w:pStyle w:val="FootnoteText"/>
        <w:rPr>
          <w:lang w:val="en-US"/>
        </w:rPr>
      </w:pPr>
      <w:r>
        <w:rPr>
          <w:rStyle w:val="FootnoteReference"/>
        </w:rPr>
        <w:footnoteRef/>
      </w:r>
      <w:r>
        <w:t xml:space="preserve"> </w:t>
      </w:r>
      <w:r>
        <w:rPr>
          <w:lang w:val="en-US"/>
        </w:rPr>
        <w:t>PERP-</w:t>
      </w:r>
      <w:proofErr w:type="spellStart"/>
      <w:r>
        <w:rPr>
          <w:lang w:val="en-US"/>
        </w:rPr>
        <w:t>GoB</w:t>
      </w:r>
      <w:proofErr w:type="spellEnd"/>
      <w:r>
        <w:rPr>
          <w:lang w:val="en-US"/>
        </w:rPr>
        <w:t xml:space="preserve"> closed in June 2012.  Its activities were taken over by the NID Wing that covers NID and Voter Registration.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26606"/>
    <w:multiLevelType w:val="hybridMultilevel"/>
    <w:tmpl w:val="A26A5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424FE4"/>
    <w:multiLevelType w:val="hybridMultilevel"/>
    <w:tmpl w:val="3DA8E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33705D"/>
    <w:multiLevelType w:val="hybridMultilevel"/>
    <w:tmpl w:val="BF0E2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7D0ECE"/>
    <w:multiLevelType w:val="hybridMultilevel"/>
    <w:tmpl w:val="6240B7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F51FF6"/>
    <w:multiLevelType w:val="hybridMultilevel"/>
    <w:tmpl w:val="1062E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947617"/>
    <w:multiLevelType w:val="hybridMultilevel"/>
    <w:tmpl w:val="52E81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AC6082"/>
    <w:multiLevelType w:val="hybridMultilevel"/>
    <w:tmpl w:val="ECB44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CD50D5"/>
    <w:multiLevelType w:val="hybridMultilevel"/>
    <w:tmpl w:val="5FCA2EE4"/>
    <w:lvl w:ilvl="0" w:tplc="0F42D53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F54169"/>
    <w:multiLevelType w:val="hybridMultilevel"/>
    <w:tmpl w:val="FBC45268"/>
    <w:lvl w:ilvl="0" w:tplc="4C92D168">
      <w:start w:val="1"/>
      <w:numFmt w:val="lowerRoman"/>
      <w:lvlText w:val="(%1)"/>
      <w:lvlJc w:val="left"/>
      <w:pPr>
        <w:ind w:left="765" w:hanging="720"/>
      </w:pPr>
      <w:rPr>
        <w:rFonts w:hint="default"/>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nsid w:val="6A7F6061"/>
    <w:multiLevelType w:val="multilevel"/>
    <w:tmpl w:val="63B8E0F8"/>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B811136"/>
    <w:multiLevelType w:val="multilevel"/>
    <w:tmpl w:val="3564B4E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7B007CB2"/>
    <w:multiLevelType w:val="hybridMultilevel"/>
    <w:tmpl w:val="91D66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8"/>
  </w:num>
  <w:num w:numId="4">
    <w:abstractNumId w:val="7"/>
  </w:num>
  <w:num w:numId="5">
    <w:abstractNumId w:val="9"/>
  </w:num>
  <w:num w:numId="6">
    <w:abstractNumId w:val="2"/>
  </w:num>
  <w:num w:numId="7">
    <w:abstractNumId w:val="0"/>
  </w:num>
  <w:num w:numId="8">
    <w:abstractNumId w:val="6"/>
  </w:num>
  <w:num w:numId="9">
    <w:abstractNumId w:val="5"/>
  </w:num>
  <w:num w:numId="10">
    <w:abstractNumId w:val="4"/>
  </w:num>
  <w:num w:numId="11">
    <w:abstractNumId w:val="1"/>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C2E"/>
    <w:rsid w:val="0000065B"/>
    <w:rsid w:val="0000181C"/>
    <w:rsid w:val="00001A2F"/>
    <w:rsid w:val="00001F66"/>
    <w:rsid w:val="00014DD6"/>
    <w:rsid w:val="00022D25"/>
    <w:rsid w:val="00026249"/>
    <w:rsid w:val="0002642D"/>
    <w:rsid w:val="00030449"/>
    <w:rsid w:val="00033682"/>
    <w:rsid w:val="00033E6B"/>
    <w:rsid w:val="000349FB"/>
    <w:rsid w:val="00036D52"/>
    <w:rsid w:val="00043BF0"/>
    <w:rsid w:val="00056DC6"/>
    <w:rsid w:val="00073E03"/>
    <w:rsid w:val="00075149"/>
    <w:rsid w:val="00077A91"/>
    <w:rsid w:val="000813F9"/>
    <w:rsid w:val="000860AF"/>
    <w:rsid w:val="0009207A"/>
    <w:rsid w:val="00093C12"/>
    <w:rsid w:val="00096022"/>
    <w:rsid w:val="00096C25"/>
    <w:rsid w:val="00096F6F"/>
    <w:rsid w:val="000A30CD"/>
    <w:rsid w:val="000A4826"/>
    <w:rsid w:val="000A5984"/>
    <w:rsid w:val="000A67AA"/>
    <w:rsid w:val="000A68F9"/>
    <w:rsid w:val="000A726E"/>
    <w:rsid w:val="000A7CF8"/>
    <w:rsid w:val="000A7DC9"/>
    <w:rsid w:val="000B3165"/>
    <w:rsid w:val="000B795D"/>
    <w:rsid w:val="000C20A3"/>
    <w:rsid w:val="000D0F31"/>
    <w:rsid w:val="000D1F04"/>
    <w:rsid w:val="000D2062"/>
    <w:rsid w:val="000D6815"/>
    <w:rsid w:val="000E2CB8"/>
    <w:rsid w:val="000E4264"/>
    <w:rsid w:val="000F04BD"/>
    <w:rsid w:val="000F0AF1"/>
    <w:rsid w:val="000F1516"/>
    <w:rsid w:val="000F19BA"/>
    <w:rsid w:val="000F2767"/>
    <w:rsid w:val="000F4F7F"/>
    <w:rsid w:val="000F73A9"/>
    <w:rsid w:val="001001B4"/>
    <w:rsid w:val="0010518B"/>
    <w:rsid w:val="0010730D"/>
    <w:rsid w:val="00115731"/>
    <w:rsid w:val="00116224"/>
    <w:rsid w:val="0012070A"/>
    <w:rsid w:val="00123466"/>
    <w:rsid w:val="00127536"/>
    <w:rsid w:val="001326F4"/>
    <w:rsid w:val="00137C0B"/>
    <w:rsid w:val="0014149D"/>
    <w:rsid w:val="00142C70"/>
    <w:rsid w:val="00144265"/>
    <w:rsid w:val="001449EC"/>
    <w:rsid w:val="00153DCD"/>
    <w:rsid w:val="00155824"/>
    <w:rsid w:val="00156333"/>
    <w:rsid w:val="00160997"/>
    <w:rsid w:val="00162729"/>
    <w:rsid w:val="00171710"/>
    <w:rsid w:val="00173E46"/>
    <w:rsid w:val="00180FD9"/>
    <w:rsid w:val="00184B68"/>
    <w:rsid w:val="00185858"/>
    <w:rsid w:val="001869E1"/>
    <w:rsid w:val="001A0732"/>
    <w:rsid w:val="001A2575"/>
    <w:rsid w:val="001A3837"/>
    <w:rsid w:val="001A513F"/>
    <w:rsid w:val="001A5540"/>
    <w:rsid w:val="001A64D5"/>
    <w:rsid w:val="001A6F12"/>
    <w:rsid w:val="001A75D0"/>
    <w:rsid w:val="001B3CBD"/>
    <w:rsid w:val="001B43A9"/>
    <w:rsid w:val="001B4B06"/>
    <w:rsid w:val="001B4D2F"/>
    <w:rsid w:val="001B7E4F"/>
    <w:rsid w:val="001C3222"/>
    <w:rsid w:val="001C4920"/>
    <w:rsid w:val="001C5765"/>
    <w:rsid w:val="001D1E10"/>
    <w:rsid w:val="001D24A8"/>
    <w:rsid w:val="001D6405"/>
    <w:rsid w:val="001E3AE6"/>
    <w:rsid w:val="001E6C72"/>
    <w:rsid w:val="001E7892"/>
    <w:rsid w:val="001F4000"/>
    <w:rsid w:val="0020223C"/>
    <w:rsid w:val="00204460"/>
    <w:rsid w:val="00204C26"/>
    <w:rsid w:val="00205335"/>
    <w:rsid w:val="00212558"/>
    <w:rsid w:val="0021618A"/>
    <w:rsid w:val="002172E7"/>
    <w:rsid w:val="00221E63"/>
    <w:rsid w:val="00233610"/>
    <w:rsid w:val="00234115"/>
    <w:rsid w:val="00235180"/>
    <w:rsid w:val="002365C0"/>
    <w:rsid w:val="00243F74"/>
    <w:rsid w:val="00244A51"/>
    <w:rsid w:val="00244CE9"/>
    <w:rsid w:val="002456AA"/>
    <w:rsid w:val="00253549"/>
    <w:rsid w:val="00255884"/>
    <w:rsid w:val="00256458"/>
    <w:rsid w:val="00256A3F"/>
    <w:rsid w:val="00266582"/>
    <w:rsid w:val="002730D8"/>
    <w:rsid w:val="002772F6"/>
    <w:rsid w:val="0028284D"/>
    <w:rsid w:val="00287A0B"/>
    <w:rsid w:val="002904FA"/>
    <w:rsid w:val="002A0590"/>
    <w:rsid w:val="002A081A"/>
    <w:rsid w:val="002A3937"/>
    <w:rsid w:val="002A3D50"/>
    <w:rsid w:val="002A55F6"/>
    <w:rsid w:val="002B07F8"/>
    <w:rsid w:val="002B0D83"/>
    <w:rsid w:val="002B1FC3"/>
    <w:rsid w:val="002B2947"/>
    <w:rsid w:val="002B31D0"/>
    <w:rsid w:val="002B765C"/>
    <w:rsid w:val="002C1CB8"/>
    <w:rsid w:val="002C3674"/>
    <w:rsid w:val="002D23BD"/>
    <w:rsid w:val="002D62BE"/>
    <w:rsid w:val="002D6627"/>
    <w:rsid w:val="002E09F2"/>
    <w:rsid w:val="002E1AFE"/>
    <w:rsid w:val="002E468F"/>
    <w:rsid w:val="002E7D9D"/>
    <w:rsid w:val="002F0158"/>
    <w:rsid w:val="002F4811"/>
    <w:rsid w:val="002F520C"/>
    <w:rsid w:val="002F56AE"/>
    <w:rsid w:val="002F7094"/>
    <w:rsid w:val="00313184"/>
    <w:rsid w:val="0031432A"/>
    <w:rsid w:val="00315754"/>
    <w:rsid w:val="00317513"/>
    <w:rsid w:val="0031765A"/>
    <w:rsid w:val="00327367"/>
    <w:rsid w:val="00333B01"/>
    <w:rsid w:val="00335D30"/>
    <w:rsid w:val="00336CA3"/>
    <w:rsid w:val="003378F0"/>
    <w:rsid w:val="00340BCA"/>
    <w:rsid w:val="0035266D"/>
    <w:rsid w:val="003535E4"/>
    <w:rsid w:val="0036264E"/>
    <w:rsid w:val="00367446"/>
    <w:rsid w:val="00373296"/>
    <w:rsid w:val="0037339B"/>
    <w:rsid w:val="00380878"/>
    <w:rsid w:val="003828C8"/>
    <w:rsid w:val="003843B7"/>
    <w:rsid w:val="00385545"/>
    <w:rsid w:val="00385682"/>
    <w:rsid w:val="003957DA"/>
    <w:rsid w:val="00395A34"/>
    <w:rsid w:val="003A396D"/>
    <w:rsid w:val="003B0A2B"/>
    <w:rsid w:val="003B5B61"/>
    <w:rsid w:val="003B7870"/>
    <w:rsid w:val="003C0319"/>
    <w:rsid w:val="003C4163"/>
    <w:rsid w:val="003C55B4"/>
    <w:rsid w:val="003D2D72"/>
    <w:rsid w:val="003D5A51"/>
    <w:rsid w:val="003E1EB6"/>
    <w:rsid w:val="003E34F7"/>
    <w:rsid w:val="003F06DF"/>
    <w:rsid w:val="003F0DB0"/>
    <w:rsid w:val="003F715E"/>
    <w:rsid w:val="00403209"/>
    <w:rsid w:val="0040419D"/>
    <w:rsid w:val="00406FBE"/>
    <w:rsid w:val="00410938"/>
    <w:rsid w:val="00411B3F"/>
    <w:rsid w:val="00411CD5"/>
    <w:rsid w:val="00417405"/>
    <w:rsid w:val="0042252B"/>
    <w:rsid w:val="00432172"/>
    <w:rsid w:val="004331E3"/>
    <w:rsid w:val="00437E76"/>
    <w:rsid w:val="004434BA"/>
    <w:rsid w:val="00454EF7"/>
    <w:rsid w:val="004572AE"/>
    <w:rsid w:val="00463F14"/>
    <w:rsid w:val="00473A6B"/>
    <w:rsid w:val="004810BD"/>
    <w:rsid w:val="00482980"/>
    <w:rsid w:val="00483D33"/>
    <w:rsid w:val="0049019C"/>
    <w:rsid w:val="00491752"/>
    <w:rsid w:val="004922F2"/>
    <w:rsid w:val="004927A7"/>
    <w:rsid w:val="004A64AA"/>
    <w:rsid w:val="004B1A15"/>
    <w:rsid w:val="004B4AF5"/>
    <w:rsid w:val="004B4C37"/>
    <w:rsid w:val="004C0F67"/>
    <w:rsid w:val="004C34D4"/>
    <w:rsid w:val="004C6847"/>
    <w:rsid w:val="004E175E"/>
    <w:rsid w:val="004E187F"/>
    <w:rsid w:val="004E1D76"/>
    <w:rsid w:val="004E1F1F"/>
    <w:rsid w:val="004E707D"/>
    <w:rsid w:val="004F24A6"/>
    <w:rsid w:val="00500AA7"/>
    <w:rsid w:val="005049F4"/>
    <w:rsid w:val="00527CB6"/>
    <w:rsid w:val="005312DD"/>
    <w:rsid w:val="00531AB1"/>
    <w:rsid w:val="00536F43"/>
    <w:rsid w:val="00540C99"/>
    <w:rsid w:val="00542E29"/>
    <w:rsid w:val="005434CA"/>
    <w:rsid w:val="00552882"/>
    <w:rsid w:val="005563C8"/>
    <w:rsid w:val="00556C42"/>
    <w:rsid w:val="00565491"/>
    <w:rsid w:val="00573314"/>
    <w:rsid w:val="00576C20"/>
    <w:rsid w:val="005803EB"/>
    <w:rsid w:val="0058724E"/>
    <w:rsid w:val="005874DB"/>
    <w:rsid w:val="005956BB"/>
    <w:rsid w:val="0059583E"/>
    <w:rsid w:val="00595B37"/>
    <w:rsid w:val="0059705D"/>
    <w:rsid w:val="005976B3"/>
    <w:rsid w:val="005A257A"/>
    <w:rsid w:val="005A6370"/>
    <w:rsid w:val="005A7224"/>
    <w:rsid w:val="005B0B8E"/>
    <w:rsid w:val="005B586C"/>
    <w:rsid w:val="005B71A3"/>
    <w:rsid w:val="005C4080"/>
    <w:rsid w:val="005C49C0"/>
    <w:rsid w:val="005D5C08"/>
    <w:rsid w:val="005E24AB"/>
    <w:rsid w:val="005E3EA8"/>
    <w:rsid w:val="005E5E83"/>
    <w:rsid w:val="005F386A"/>
    <w:rsid w:val="00602460"/>
    <w:rsid w:val="00605C62"/>
    <w:rsid w:val="00611BF2"/>
    <w:rsid w:val="006141F2"/>
    <w:rsid w:val="006148DF"/>
    <w:rsid w:val="00615697"/>
    <w:rsid w:val="00624833"/>
    <w:rsid w:val="00624A54"/>
    <w:rsid w:val="0062517C"/>
    <w:rsid w:val="00627E02"/>
    <w:rsid w:val="00630706"/>
    <w:rsid w:val="00631096"/>
    <w:rsid w:val="0063632E"/>
    <w:rsid w:val="00640C2E"/>
    <w:rsid w:val="00645737"/>
    <w:rsid w:val="00651FE3"/>
    <w:rsid w:val="00652BA0"/>
    <w:rsid w:val="00654E01"/>
    <w:rsid w:val="0065735D"/>
    <w:rsid w:val="0066187D"/>
    <w:rsid w:val="006704F0"/>
    <w:rsid w:val="0067094E"/>
    <w:rsid w:val="00671687"/>
    <w:rsid w:val="00681B05"/>
    <w:rsid w:val="00681F2B"/>
    <w:rsid w:val="00682F98"/>
    <w:rsid w:val="0068646D"/>
    <w:rsid w:val="006877C3"/>
    <w:rsid w:val="0069156D"/>
    <w:rsid w:val="00692E72"/>
    <w:rsid w:val="00695D1F"/>
    <w:rsid w:val="0069730A"/>
    <w:rsid w:val="006977CB"/>
    <w:rsid w:val="006A151B"/>
    <w:rsid w:val="006A2E27"/>
    <w:rsid w:val="006A3C70"/>
    <w:rsid w:val="006B0122"/>
    <w:rsid w:val="006D0157"/>
    <w:rsid w:val="006D3085"/>
    <w:rsid w:val="006D3606"/>
    <w:rsid w:val="006D4783"/>
    <w:rsid w:val="006D4A43"/>
    <w:rsid w:val="006E157F"/>
    <w:rsid w:val="006E1AE1"/>
    <w:rsid w:val="006E54CC"/>
    <w:rsid w:val="006F3D5A"/>
    <w:rsid w:val="006F7DA8"/>
    <w:rsid w:val="006F7F62"/>
    <w:rsid w:val="00700DA1"/>
    <w:rsid w:val="00704309"/>
    <w:rsid w:val="00704494"/>
    <w:rsid w:val="00705521"/>
    <w:rsid w:val="00711FC0"/>
    <w:rsid w:val="0071242F"/>
    <w:rsid w:val="00713EE0"/>
    <w:rsid w:val="00715324"/>
    <w:rsid w:val="00716669"/>
    <w:rsid w:val="00726DBB"/>
    <w:rsid w:val="00731BA9"/>
    <w:rsid w:val="007377DA"/>
    <w:rsid w:val="00750035"/>
    <w:rsid w:val="0075701B"/>
    <w:rsid w:val="00757CFD"/>
    <w:rsid w:val="007638E5"/>
    <w:rsid w:val="00770E58"/>
    <w:rsid w:val="00772455"/>
    <w:rsid w:val="00774999"/>
    <w:rsid w:val="00775293"/>
    <w:rsid w:val="00791C3A"/>
    <w:rsid w:val="007948BB"/>
    <w:rsid w:val="00796D47"/>
    <w:rsid w:val="0079794D"/>
    <w:rsid w:val="007A2773"/>
    <w:rsid w:val="007B40EF"/>
    <w:rsid w:val="007B4750"/>
    <w:rsid w:val="007B69ED"/>
    <w:rsid w:val="007C2A18"/>
    <w:rsid w:val="007D4EF6"/>
    <w:rsid w:val="007E0861"/>
    <w:rsid w:val="007E10CE"/>
    <w:rsid w:val="007E1A85"/>
    <w:rsid w:val="007E4963"/>
    <w:rsid w:val="007E6A1B"/>
    <w:rsid w:val="007F1E41"/>
    <w:rsid w:val="007F6A75"/>
    <w:rsid w:val="008005D4"/>
    <w:rsid w:val="00800C56"/>
    <w:rsid w:val="00804CF5"/>
    <w:rsid w:val="00805060"/>
    <w:rsid w:val="0080607C"/>
    <w:rsid w:val="00806733"/>
    <w:rsid w:val="00820444"/>
    <w:rsid w:val="00821AFF"/>
    <w:rsid w:val="00824AA2"/>
    <w:rsid w:val="00824BA7"/>
    <w:rsid w:val="008251C6"/>
    <w:rsid w:val="00831C76"/>
    <w:rsid w:val="00834CE3"/>
    <w:rsid w:val="00841082"/>
    <w:rsid w:val="00841CE1"/>
    <w:rsid w:val="00843A95"/>
    <w:rsid w:val="008528AC"/>
    <w:rsid w:val="008568FF"/>
    <w:rsid w:val="00860FDD"/>
    <w:rsid w:val="00864DD7"/>
    <w:rsid w:val="008651E8"/>
    <w:rsid w:val="0086711E"/>
    <w:rsid w:val="0088016A"/>
    <w:rsid w:val="0088310D"/>
    <w:rsid w:val="008854FF"/>
    <w:rsid w:val="00892D12"/>
    <w:rsid w:val="00893153"/>
    <w:rsid w:val="008935BB"/>
    <w:rsid w:val="00896770"/>
    <w:rsid w:val="008A2280"/>
    <w:rsid w:val="008B273F"/>
    <w:rsid w:val="008B2D1A"/>
    <w:rsid w:val="008B3346"/>
    <w:rsid w:val="008B3617"/>
    <w:rsid w:val="008B526D"/>
    <w:rsid w:val="008B5CC2"/>
    <w:rsid w:val="008C0CB7"/>
    <w:rsid w:val="008C2A86"/>
    <w:rsid w:val="008C3AE9"/>
    <w:rsid w:val="008C4608"/>
    <w:rsid w:val="008D4AFB"/>
    <w:rsid w:val="008E0AD1"/>
    <w:rsid w:val="008E749D"/>
    <w:rsid w:val="008F0E30"/>
    <w:rsid w:val="008F42C9"/>
    <w:rsid w:val="008F45EE"/>
    <w:rsid w:val="00905525"/>
    <w:rsid w:val="00912FCC"/>
    <w:rsid w:val="009160AA"/>
    <w:rsid w:val="0091647D"/>
    <w:rsid w:val="00917962"/>
    <w:rsid w:val="00924A4C"/>
    <w:rsid w:val="00930FDF"/>
    <w:rsid w:val="00936087"/>
    <w:rsid w:val="00937E2B"/>
    <w:rsid w:val="0094384C"/>
    <w:rsid w:val="00962ABA"/>
    <w:rsid w:val="00963A97"/>
    <w:rsid w:val="00964976"/>
    <w:rsid w:val="00965F4B"/>
    <w:rsid w:val="009718A8"/>
    <w:rsid w:val="00971FC8"/>
    <w:rsid w:val="009743CF"/>
    <w:rsid w:val="00975C04"/>
    <w:rsid w:val="00976021"/>
    <w:rsid w:val="0097667B"/>
    <w:rsid w:val="00976B4F"/>
    <w:rsid w:val="00982C47"/>
    <w:rsid w:val="00984F9C"/>
    <w:rsid w:val="0098789F"/>
    <w:rsid w:val="00990C46"/>
    <w:rsid w:val="009912CD"/>
    <w:rsid w:val="00991926"/>
    <w:rsid w:val="009939D3"/>
    <w:rsid w:val="009A268D"/>
    <w:rsid w:val="009A4388"/>
    <w:rsid w:val="009B0485"/>
    <w:rsid w:val="009B24C6"/>
    <w:rsid w:val="009B28D6"/>
    <w:rsid w:val="009B35C1"/>
    <w:rsid w:val="009B4D4D"/>
    <w:rsid w:val="009C3509"/>
    <w:rsid w:val="009C6F24"/>
    <w:rsid w:val="009D23DD"/>
    <w:rsid w:val="009D518F"/>
    <w:rsid w:val="009D5721"/>
    <w:rsid w:val="009D7017"/>
    <w:rsid w:val="009D7022"/>
    <w:rsid w:val="009D74C5"/>
    <w:rsid w:val="009E7E47"/>
    <w:rsid w:val="009F07EA"/>
    <w:rsid w:val="009F665A"/>
    <w:rsid w:val="009F7593"/>
    <w:rsid w:val="00A06228"/>
    <w:rsid w:val="00A06958"/>
    <w:rsid w:val="00A07F00"/>
    <w:rsid w:val="00A10595"/>
    <w:rsid w:val="00A13D46"/>
    <w:rsid w:val="00A15D89"/>
    <w:rsid w:val="00A163CF"/>
    <w:rsid w:val="00A21098"/>
    <w:rsid w:val="00A23915"/>
    <w:rsid w:val="00A24CF5"/>
    <w:rsid w:val="00A26C56"/>
    <w:rsid w:val="00A35B1E"/>
    <w:rsid w:val="00A4014D"/>
    <w:rsid w:val="00A515EE"/>
    <w:rsid w:val="00A5441C"/>
    <w:rsid w:val="00A57B31"/>
    <w:rsid w:val="00A61C5B"/>
    <w:rsid w:val="00A6705A"/>
    <w:rsid w:val="00A709A9"/>
    <w:rsid w:val="00A739B7"/>
    <w:rsid w:val="00A7763B"/>
    <w:rsid w:val="00A80A58"/>
    <w:rsid w:val="00A81475"/>
    <w:rsid w:val="00A86E6E"/>
    <w:rsid w:val="00A90A29"/>
    <w:rsid w:val="00A94A84"/>
    <w:rsid w:val="00A94BCC"/>
    <w:rsid w:val="00A9566F"/>
    <w:rsid w:val="00A961E0"/>
    <w:rsid w:val="00A962C4"/>
    <w:rsid w:val="00AA09A1"/>
    <w:rsid w:val="00AA1645"/>
    <w:rsid w:val="00AA4BE8"/>
    <w:rsid w:val="00AA737B"/>
    <w:rsid w:val="00AB075F"/>
    <w:rsid w:val="00AB114B"/>
    <w:rsid w:val="00AB5C1D"/>
    <w:rsid w:val="00AC09CF"/>
    <w:rsid w:val="00AC5004"/>
    <w:rsid w:val="00AC7B9F"/>
    <w:rsid w:val="00AD531B"/>
    <w:rsid w:val="00AE0F78"/>
    <w:rsid w:val="00AE335D"/>
    <w:rsid w:val="00AE4E13"/>
    <w:rsid w:val="00AF2799"/>
    <w:rsid w:val="00AF5423"/>
    <w:rsid w:val="00AF6F8E"/>
    <w:rsid w:val="00B02542"/>
    <w:rsid w:val="00B05E72"/>
    <w:rsid w:val="00B078A6"/>
    <w:rsid w:val="00B07EFB"/>
    <w:rsid w:val="00B1047F"/>
    <w:rsid w:val="00B16E3A"/>
    <w:rsid w:val="00B25A95"/>
    <w:rsid w:val="00B27D17"/>
    <w:rsid w:val="00B27D33"/>
    <w:rsid w:val="00B30F26"/>
    <w:rsid w:val="00B32FD6"/>
    <w:rsid w:val="00B36601"/>
    <w:rsid w:val="00B470E7"/>
    <w:rsid w:val="00B5323F"/>
    <w:rsid w:val="00B56A28"/>
    <w:rsid w:val="00B57919"/>
    <w:rsid w:val="00B600D2"/>
    <w:rsid w:val="00B63EBA"/>
    <w:rsid w:val="00B640CA"/>
    <w:rsid w:val="00B65503"/>
    <w:rsid w:val="00B66E37"/>
    <w:rsid w:val="00B74114"/>
    <w:rsid w:val="00B74127"/>
    <w:rsid w:val="00B839A0"/>
    <w:rsid w:val="00B92EF6"/>
    <w:rsid w:val="00B953F5"/>
    <w:rsid w:val="00B95720"/>
    <w:rsid w:val="00B96556"/>
    <w:rsid w:val="00B9737B"/>
    <w:rsid w:val="00BB058A"/>
    <w:rsid w:val="00BB0E40"/>
    <w:rsid w:val="00BB1486"/>
    <w:rsid w:val="00BB52C4"/>
    <w:rsid w:val="00BC64C9"/>
    <w:rsid w:val="00BC69A1"/>
    <w:rsid w:val="00BD5889"/>
    <w:rsid w:val="00BE121A"/>
    <w:rsid w:val="00BE2597"/>
    <w:rsid w:val="00BE43FA"/>
    <w:rsid w:val="00BE767F"/>
    <w:rsid w:val="00BF21B2"/>
    <w:rsid w:val="00BF2C21"/>
    <w:rsid w:val="00BF339A"/>
    <w:rsid w:val="00BF52BD"/>
    <w:rsid w:val="00BF7A0D"/>
    <w:rsid w:val="00C00D47"/>
    <w:rsid w:val="00C01A18"/>
    <w:rsid w:val="00C149EF"/>
    <w:rsid w:val="00C17DA1"/>
    <w:rsid w:val="00C23A89"/>
    <w:rsid w:val="00C30822"/>
    <w:rsid w:val="00C3362D"/>
    <w:rsid w:val="00C33D67"/>
    <w:rsid w:val="00C36EEA"/>
    <w:rsid w:val="00C378EC"/>
    <w:rsid w:val="00C412FA"/>
    <w:rsid w:val="00C473F8"/>
    <w:rsid w:val="00C514EF"/>
    <w:rsid w:val="00C51C82"/>
    <w:rsid w:val="00C55B24"/>
    <w:rsid w:val="00C57F14"/>
    <w:rsid w:val="00C60553"/>
    <w:rsid w:val="00C6743F"/>
    <w:rsid w:val="00C7172A"/>
    <w:rsid w:val="00C71B9E"/>
    <w:rsid w:val="00C7257A"/>
    <w:rsid w:val="00C725FA"/>
    <w:rsid w:val="00C734D5"/>
    <w:rsid w:val="00C75374"/>
    <w:rsid w:val="00C76A71"/>
    <w:rsid w:val="00C77363"/>
    <w:rsid w:val="00C77520"/>
    <w:rsid w:val="00C861BB"/>
    <w:rsid w:val="00C92E8D"/>
    <w:rsid w:val="00C9429A"/>
    <w:rsid w:val="00CA515A"/>
    <w:rsid w:val="00CA62FB"/>
    <w:rsid w:val="00CB1EFF"/>
    <w:rsid w:val="00CB3D16"/>
    <w:rsid w:val="00CB4880"/>
    <w:rsid w:val="00CC04C5"/>
    <w:rsid w:val="00CC2692"/>
    <w:rsid w:val="00CC6845"/>
    <w:rsid w:val="00CD02FF"/>
    <w:rsid w:val="00CD2274"/>
    <w:rsid w:val="00CD541A"/>
    <w:rsid w:val="00CE16E1"/>
    <w:rsid w:val="00CE1ED3"/>
    <w:rsid w:val="00CE31FD"/>
    <w:rsid w:val="00CE342E"/>
    <w:rsid w:val="00CF2490"/>
    <w:rsid w:val="00CF623C"/>
    <w:rsid w:val="00D00C8F"/>
    <w:rsid w:val="00D01C5C"/>
    <w:rsid w:val="00D046BB"/>
    <w:rsid w:val="00D064B9"/>
    <w:rsid w:val="00D12AA0"/>
    <w:rsid w:val="00D170CD"/>
    <w:rsid w:val="00D212C7"/>
    <w:rsid w:val="00D240D6"/>
    <w:rsid w:val="00D32DA7"/>
    <w:rsid w:val="00D3467E"/>
    <w:rsid w:val="00D34C0D"/>
    <w:rsid w:val="00D359A7"/>
    <w:rsid w:val="00D37CA7"/>
    <w:rsid w:val="00D41824"/>
    <w:rsid w:val="00D42335"/>
    <w:rsid w:val="00D47788"/>
    <w:rsid w:val="00D509E8"/>
    <w:rsid w:val="00D514E4"/>
    <w:rsid w:val="00D5154C"/>
    <w:rsid w:val="00D56125"/>
    <w:rsid w:val="00D561DC"/>
    <w:rsid w:val="00D611CD"/>
    <w:rsid w:val="00D62D28"/>
    <w:rsid w:val="00D711E1"/>
    <w:rsid w:val="00D737E1"/>
    <w:rsid w:val="00D75839"/>
    <w:rsid w:val="00D8024E"/>
    <w:rsid w:val="00D81845"/>
    <w:rsid w:val="00D8373C"/>
    <w:rsid w:val="00D83973"/>
    <w:rsid w:val="00D84AEF"/>
    <w:rsid w:val="00D860EB"/>
    <w:rsid w:val="00D8709E"/>
    <w:rsid w:val="00D8761A"/>
    <w:rsid w:val="00D87A66"/>
    <w:rsid w:val="00D90708"/>
    <w:rsid w:val="00D90C09"/>
    <w:rsid w:val="00D91C80"/>
    <w:rsid w:val="00DA6F6C"/>
    <w:rsid w:val="00DB559E"/>
    <w:rsid w:val="00DC1C10"/>
    <w:rsid w:val="00DC4106"/>
    <w:rsid w:val="00DD3E34"/>
    <w:rsid w:val="00DE7173"/>
    <w:rsid w:val="00DF0048"/>
    <w:rsid w:val="00DF46DD"/>
    <w:rsid w:val="00DF594A"/>
    <w:rsid w:val="00E117E5"/>
    <w:rsid w:val="00E11E7D"/>
    <w:rsid w:val="00E13145"/>
    <w:rsid w:val="00E17F46"/>
    <w:rsid w:val="00E23D82"/>
    <w:rsid w:val="00E3308F"/>
    <w:rsid w:val="00E349DE"/>
    <w:rsid w:val="00E35868"/>
    <w:rsid w:val="00E35A15"/>
    <w:rsid w:val="00E3713B"/>
    <w:rsid w:val="00E43084"/>
    <w:rsid w:val="00E44C82"/>
    <w:rsid w:val="00E44C95"/>
    <w:rsid w:val="00E46C4E"/>
    <w:rsid w:val="00E60956"/>
    <w:rsid w:val="00E63162"/>
    <w:rsid w:val="00E63F60"/>
    <w:rsid w:val="00E644D8"/>
    <w:rsid w:val="00E663E2"/>
    <w:rsid w:val="00E67083"/>
    <w:rsid w:val="00E671BC"/>
    <w:rsid w:val="00E676BC"/>
    <w:rsid w:val="00E723B1"/>
    <w:rsid w:val="00E74679"/>
    <w:rsid w:val="00E75705"/>
    <w:rsid w:val="00E761F1"/>
    <w:rsid w:val="00E80D5A"/>
    <w:rsid w:val="00E82671"/>
    <w:rsid w:val="00E82B3E"/>
    <w:rsid w:val="00E83A57"/>
    <w:rsid w:val="00E856E4"/>
    <w:rsid w:val="00E91950"/>
    <w:rsid w:val="00E91AB2"/>
    <w:rsid w:val="00E963B1"/>
    <w:rsid w:val="00E970CF"/>
    <w:rsid w:val="00E97EA7"/>
    <w:rsid w:val="00EA0B96"/>
    <w:rsid w:val="00EA309F"/>
    <w:rsid w:val="00EA4A31"/>
    <w:rsid w:val="00EB5702"/>
    <w:rsid w:val="00EC3E05"/>
    <w:rsid w:val="00ED1BF6"/>
    <w:rsid w:val="00ED604C"/>
    <w:rsid w:val="00EE6708"/>
    <w:rsid w:val="00EF2845"/>
    <w:rsid w:val="00EF3FFA"/>
    <w:rsid w:val="00EF55C7"/>
    <w:rsid w:val="00F011EA"/>
    <w:rsid w:val="00F02777"/>
    <w:rsid w:val="00F02F76"/>
    <w:rsid w:val="00F04252"/>
    <w:rsid w:val="00F14BC4"/>
    <w:rsid w:val="00F15A87"/>
    <w:rsid w:val="00F1609D"/>
    <w:rsid w:val="00F1676E"/>
    <w:rsid w:val="00F26958"/>
    <w:rsid w:val="00F313E3"/>
    <w:rsid w:val="00F37729"/>
    <w:rsid w:val="00F41BD9"/>
    <w:rsid w:val="00F432E2"/>
    <w:rsid w:val="00F46966"/>
    <w:rsid w:val="00F47450"/>
    <w:rsid w:val="00F53162"/>
    <w:rsid w:val="00F53229"/>
    <w:rsid w:val="00F65116"/>
    <w:rsid w:val="00F67001"/>
    <w:rsid w:val="00F756E6"/>
    <w:rsid w:val="00F87DC2"/>
    <w:rsid w:val="00F940BA"/>
    <w:rsid w:val="00F94F7B"/>
    <w:rsid w:val="00F977E1"/>
    <w:rsid w:val="00FA0075"/>
    <w:rsid w:val="00FA2F1D"/>
    <w:rsid w:val="00FA4C95"/>
    <w:rsid w:val="00FA6CEE"/>
    <w:rsid w:val="00FA75B4"/>
    <w:rsid w:val="00FB11A0"/>
    <w:rsid w:val="00FB7FD6"/>
    <w:rsid w:val="00FC2899"/>
    <w:rsid w:val="00FC5045"/>
    <w:rsid w:val="00FC7751"/>
    <w:rsid w:val="00FD4BB3"/>
    <w:rsid w:val="00FD65A7"/>
    <w:rsid w:val="00FD6A36"/>
    <w:rsid w:val="00FE165B"/>
    <w:rsid w:val="00FE16EF"/>
    <w:rsid w:val="00FE47B1"/>
    <w:rsid w:val="00FE644D"/>
    <w:rsid w:val="00FE708A"/>
    <w:rsid w:val="00FF092E"/>
    <w:rsid w:val="00FF126F"/>
    <w:rsid w:val="00FF6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7B32C2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C2E"/>
    <w:rPr>
      <w:lang w:val="en-GB"/>
    </w:rPr>
  </w:style>
  <w:style w:type="paragraph" w:styleId="Heading1">
    <w:name w:val="heading 1"/>
    <w:basedOn w:val="Normal"/>
    <w:next w:val="Normal"/>
    <w:link w:val="Heading1Char"/>
    <w:uiPriority w:val="9"/>
    <w:qFormat/>
    <w:rsid w:val="001D1E10"/>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D1E10"/>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qFormat/>
    <w:rsid w:val="00640C2E"/>
    <w:pPr>
      <w:keepNext/>
      <w:widowControl w:val="0"/>
      <w:shd w:val="pct15" w:color="auto" w:fill="FFFFFF"/>
      <w:spacing w:after="0" w:line="240" w:lineRule="auto"/>
      <w:jc w:val="center"/>
      <w:outlineLvl w:val="2"/>
    </w:pPr>
    <w:rPr>
      <w:rFonts w:ascii="Arial" w:hAnsi="Arial" w:eastAsia="Times New Roman" w:cs="Times New Roman"/>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40C2E"/>
    <w:rPr>
      <w:rFonts w:ascii="Arial" w:hAnsi="Arial" w:eastAsia="Times New Roman" w:cs="Times New Roman"/>
      <w:bCs/>
      <w:sz w:val="24"/>
      <w:szCs w:val="20"/>
      <w:shd w:val="pct15" w:color="auto" w:fill="FFFFFF"/>
      <w:lang w:val="en-GB"/>
    </w:rPr>
  </w:style>
  <w:style w:type="paragraph" w:styleId="ListParagraph">
    <w:name w:val="List Paragraph"/>
    <w:basedOn w:val="Normal"/>
    <w:uiPriority w:val="34"/>
    <w:qFormat/>
    <w:rsid w:val="00640C2E"/>
    <w:pPr>
      <w:ind w:left="720"/>
      <w:contextualSpacing/>
    </w:pPr>
  </w:style>
  <w:style w:type="paragraph" w:styleId="FootnoteText">
    <w:name w:val="footnote text"/>
    <w:basedOn w:val="Normal"/>
    <w:link w:val="FootnoteTextChar"/>
    <w:uiPriority w:val="99"/>
    <w:semiHidden/>
    <w:unhideWhenUsed/>
    <w:rsid w:val="009C6F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6F24"/>
    <w:rPr>
      <w:sz w:val="20"/>
      <w:szCs w:val="20"/>
      <w:lang w:val="en-GB"/>
    </w:rPr>
  </w:style>
  <w:style w:type="character" w:styleId="FootnoteReference">
    <w:name w:val="footnote reference"/>
    <w:basedOn w:val="DefaultParagraphFont"/>
    <w:uiPriority w:val="99"/>
    <w:semiHidden/>
    <w:unhideWhenUsed/>
    <w:rsid w:val="009C6F24"/>
    <w:rPr>
      <w:vertAlign w:val="superscript"/>
    </w:rPr>
  </w:style>
  <w:style w:type="paragraph" w:styleId="Header">
    <w:name w:val="header"/>
    <w:basedOn w:val="Normal"/>
    <w:link w:val="HeaderChar"/>
    <w:uiPriority w:val="99"/>
    <w:unhideWhenUsed/>
    <w:rsid w:val="009438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84C"/>
    <w:rPr>
      <w:lang w:val="en-GB"/>
    </w:rPr>
  </w:style>
  <w:style w:type="paragraph" w:styleId="Footer">
    <w:name w:val="footer"/>
    <w:basedOn w:val="Normal"/>
    <w:link w:val="FooterChar"/>
    <w:uiPriority w:val="99"/>
    <w:unhideWhenUsed/>
    <w:rsid w:val="009438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84C"/>
    <w:rPr>
      <w:lang w:val="en-GB"/>
    </w:rPr>
  </w:style>
  <w:style w:type="paragraph" w:customStyle="1" w:styleId="Char">
    <w:name w:val="Char"/>
    <w:basedOn w:val="Normal"/>
    <w:rsid w:val="00573314"/>
    <w:pPr>
      <w:spacing w:after="160" w:line="240" w:lineRule="exact"/>
    </w:pPr>
    <w:rPr>
      <w:rFonts w:ascii="Arial" w:hAnsi="Arial" w:eastAsia="Times New Roman" w:cs="Arial"/>
      <w:sz w:val="20"/>
      <w:szCs w:val="20"/>
    </w:rPr>
  </w:style>
  <w:style w:type="table" w:styleId="TableGrid">
    <w:name w:val="Table Grid"/>
    <w:basedOn w:val="TableNormal"/>
    <w:uiPriority w:val="59"/>
    <w:rsid w:val="00B36601"/>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4E175E"/>
    <w:pPr>
      <w:pBdr>
        <w:bottom w:val="single" w:color="4F81BD" w:sz="8" w:space="4"/>
      </w:pBdr>
      <w:spacing w:after="300" w:line="240" w:lineRule="auto"/>
      <w:contextualSpacing/>
    </w:pPr>
    <w:rPr>
      <w:rFonts w:ascii="Cambria" w:hAnsi="Cambria" w:eastAsia="Times New Roman" w:cs="Times New Roman"/>
      <w:color w:val="17365D"/>
      <w:spacing w:val="5"/>
      <w:kern w:val="28"/>
      <w:sz w:val="52"/>
      <w:szCs w:val="52"/>
      <w:lang w:val="en-US" w:eastAsia="ja-JP"/>
    </w:rPr>
  </w:style>
  <w:style w:type="character" w:customStyle="1" w:styleId="TitleChar">
    <w:name w:val="Title Char"/>
    <w:basedOn w:val="DefaultParagraphFont"/>
    <w:link w:val="Title"/>
    <w:uiPriority w:val="10"/>
    <w:rsid w:val="004E175E"/>
    <w:rPr>
      <w:rFonts w:ascii="Cambria" w:hAnsi="Cambria" w:eastAsia="Times New Roman"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4E175E"/>
    <w:pPr>
      <w:numPr>
        <w:ilvl w:val="1"/>
      </w:numPr>
    </w:pPr>
    <w:rPr>
      <w:rFonts w:ascii="Cambria" w:hAnsi="Cambria" w:eastAsia="Times New Roman" w:cs="Times New Roman"/>
      <w:i/>
      <w:iCs/>
      <w:color w:val="4F81BD"/>
      <w:spacing w:val="15"/>
      <w:sz w:val="24"/>
      <w:szCs w:val="24"/>
      <w:lang w:val="en-US" w:eastAsia="ja-JP"/>
    </w:rPr>
  </w:style>
  <w:style w:type="character" w:customStyle="1" w:styleId="SubtitleChar">
    <w:name w:val="Subtitle Char"/>
    <w:basedOn w:val="DefaultParagraphFont"/>
    <w:link w:val="Subtitle"/>
    <w:uiPriority w:val="11"/>
    <w:rsid w:val="004E175E"/>
    <w:rPr>
      <w:rFonts w:ascii="Cambria" w:hAnsi="Cambria" w:eastAsia="Times New Roman" w:cs="Times New Roman"/>
      <w:i/>
      <w:iCs/>
      <w:color w:val="4F81BD"/>
      <w:spacing w:val="15"/>
      <w:sz w:val="24"/>
      <w:szCs w:val="24"/>
      <w:lang w:eastAsia="ja-JP"/>
    </w:rPr>
  </w:style>
  <w:style w:type="paragraph" w:styleId="BalloonText">
    <w:name w:val="Balloon Text"/>
    <w:basedOn w:val="Normal"/>
    <w:link w:val="BalloonTextChar"/>
    <w:uiPriority w:val="99"/>
    <w:semiHidden/>
    <w:unhideWhenUsed/>
    <w:rsid w:val="00D21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2C7"/>
    <w:rPr>
      <w:rFonts w:ascii="Tahoma" w:hAnsi="Tahoma" w:cs="Tahoma"/>
      <w:sz w:val="16"/>
      <w:szCs w:val="16"/>
      <w:lang w:val="en-GB"/>
    </w:rPr>
  </w:style>
  <w:style w:type="paragraph" w:styleId="NoSpacing">
    <w:name w:val="No Spacing"/>
    <w:uiPriority w:val="1"/>
    <w:qFormat/>
    <w:rsid w:val="005A6370"/>
    <w:pPr>
      <w:spacing w:after="0" w:line="240" w:lineRule="auto"/>
    </w:pPr>
    <w:rPr>
      <w:rFonts w:ascii="Calibri" w:hAnsi="Calibri" w:eastAsia="Calibri" w:cs="Times New Roman"/>
    </w:rPr>
  </w:style>
  <w:style w:type="character" w:customStyle="1" w:styleId="Heading1Char">
    <w:name w:val="Heading 1 Char"/>
    <w:basedOn w:val="DefaultParagraphFont"/>
    <w:link w:val="Heading1"/>
    <w:uiPriority w:val="9"/>
    <w:rsid w:val="001D1E10"/>
    <w:rPr>
      <w:rFonts w:asciiTheme="majorHAnsi" w:hAnsiTheme="majorHAnsi" w:eastAsiaTheme="majorEastAsia"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semiHidden/>
    <w:rsid w:val="001D1E10"/>
    <w:rPr>
      <w:rFonts w:asciiTheme="majorHAnsi" w:hAnsiTheme="majorHAnsi" w:eastAsiaTheme="majorEastAsia" w:cstheme="majorBidi"/>
      <w:b/>
      <w:bCs/>
      <w:color w:val="4F81BD" w:themeColor="accent1"/>
      <w:sz w:val="26"/>
      <w:szCs w:val="26"/>
      <w:lang w:val="en-GB"/>
    </w:rPr>
  </w:style>
  <w:style w:type="paragraph" w:styleId="EndnoteText">
    <w:name w:val="endnote text"/>
    <w:basedOn w:val="Normal"/>
    <w:link w:val="EndnoteTextChar"/>
    <w:uiPriority w:val="99"/>
    <w:semiHidden/>
    <w:unhideWhenUsed/>
    <w:rsid w:val="00CA62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62FB"/>
    <w:rPr>
      <w:sz w:val="20"/>
      <w:szCs w:val="20"/>
      <w:lang w:val="en-GB"/>
    </w:rPr>
  </w:style>
  <w:style w:type="character" w:styleId="EndnoteReference">
    <w:name w:val="endnote reference"/>
    <w:basedOn w:val="DefaultParagraphFont"/>
    <w:uiPriority w:val="99"/>
    <w:semiHidden/>
    <w:unhideWhenUsed/>
    <w:rsid w:val="00CA62FB"/>
    <w:rPr>
      <w:vertAlign w:val="superscript"/>
    </w:rPr>
  </w:style>
  <w:style w:type="paragraph" w:styleId="IntenseQuote">
    <w:name w:val="Intense Quote"/>
    <w:basedOn w:val="Normal"/>
    <w:next w:val="Normal"/>
    <w:link w:val="IntenseQuoteChar"/>
    <w:uiPriority w:val="30"/>
    <w:qFormat/>
    <w:rsid w:val="004A64AA"/>
    <w:pPr>
      <w:pBdr>
        <w:bottom w:val="single" w:color="4F81BD" w:themeColor="accent1" w:sz="4" w:space="4"/>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4A64AA"/>
    <w:rPr>
      <w:rFonts w:eastAsiaTheme="minorEastAsia"/>
      <w:b/>
      <w:bCs/>
      <w:i/>
      <w:iCs/>
      <w:color w:val="4F81BD" w:themeColor="accent1"/>
      <w:lang w:eastAsia="ja-JP"/>
    </w:rPr>
  </w:style>
  <w:style w:type="paragraph" w:styleId="Quote">
    <w:name w:val="Quote"/>
    <w:basedOn w:val="Normal"/>
    <w:next w:val="Normal"/>
    <w:link w:val="QuoteChar"/>
    <w:uiPriority w:val="29"/>
    <w:qFormat/>
    <w:rsid w:val="004A64AA"/>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4A64AA"/>
    <w:rPr>
      <w:rFonts w:eastAsiaTheme="minorEastAsia"/>
      <w:i/>
      <w:iCs/>
      <w:color w:val="000000" w:themeColor="text1"/>
      <w:lang w:eastAsia="ja-JP"/>
    </w:rPr>
  </w:style>
  <w:style w:type="paragraph" w:customStyle="1" w:styleId="yiv158651427msonormal">
    <w:name w:val="yiv158651427msonormal"/>
    <w:basedOn w:val="Normal"/>
    <w:rsid w:val="00CC2692"/>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CommentReference">
    <w:name w:val="annotation reference"/>
    <w:basedOn w:val="DefaultParagraphFont"/>
    <w:uiPriority w:val="99"/>
    <w:semiHidden/>
    <w:unhideWhenUsed/>
    <w:rsid w:val="00E856E4"/>
    <w:rPr>
      <w:sz w:val="16"/>
      <w:szCs w:val="16"/>
    </w:rPr>
  </w:style>
  <w:style w:type="paragraph" w:styleId="CommentText">
    <w:name w:val="annotation text"/>
    <w:basedOn w:val="Normal"/>
    <w:link w:val="CommentTextChar"/>
    <w:uiPriority w:val="99"/>
    <w:semiHidden/>
    <w:unhideWhenUsed/>
    <w:rsid w:val="00E856E4"/>
    <w:pPr>
      <w:spacing w:line="240" w:lineRule="auto"/>
    </w:pPr>
    <w:rPr>
      <w:sz w:val="20"/>
      <w:szCs w:val="20"/>
    </w:rPr>
  </w:style>
  <w:style w:type="character" w:customStyle="1" w:styleId="CommentTextChar">
    <w:name w:val="Comment Text Char"/>
    <w:basedOn w:val="DefaultParagraphFont"/>
    <w:link w:val="CommentText"/>
    <w:uiPriority w:val="99"/>
    <w:semiHidden/>
    <w:rsid w:val="00E856E4"/>
    <w:rPr>
      <w:sz w:val="20"/>
      <w:szCs w:val="20"/>
      <w:lang w:val="en-GB"/>
    </w:rPr>
  </w:style>
  <w:style w:type="paragraph" w:styleId="CommentSubject">
    <w:name w:val="annotation subject"/>
    <w:basedOn w:val="CommentText"/>
    <w:next w:val="CommentText"/>
    <w:link w:val="CommentSubjectChar"/>
    <w:uiPriority w:val="99"/>
    <w:semiHidden/>
    <w:unhideWhenUsed/>
    <w:rsid w:val="00E856E4"/>
    <w:rPr>
      <w:b/>
      <w:bCs/>
    </w:rPr>
  </w:style>
  <w:style w:type="character" w:customStyle="1" w:styleId="CommentSubjectChar">
    <w:name w:val="Comment Subject Char"/>
    <w:basedOn w:val="CommentTextChar"/>
    <w:link w:val="CommentSubject"/>
    <w:uiPriority w:val="99"/>
    <w:semiHidden/>
    <w:rsid w:val="00E856E4"/>
    <w:rPr>
      <w:b/>
      <w:bCs/>
      <w:sz w:val="20"/>
      <w:szCs w:val="20"/>
      <w:lang w:val="en-GB"/>
    </w:rPr>
  </w:style>
  <w:style w:type="table" w:styleId="MediumShading1-Accent3">
    <w:name w:val="Medium Shading 1 Accent 3"/>
    <w:basedOn w:val="TableNormal"/>
    <w:uiPriority w:val="63"/>
    <w:rsid w:val="00AC5004"/>
    <w:pPr>
      <w:spacing w:after="0" w:line="240" w:lineRule="auto"/>
    </w:pPr>
    <w:rPr>
      <w:rFonts w:ascii="Times New Roman" w:hAnsi="Times New Roman" w:cs="Times New Roman"/>
      <w:sz w:val="20"/>
      <w:szCs w:val="20"/>
    </w:r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AC5004"/>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paragraph" w:customStyle="1" w:styleId="CharCharChar">
    <w:name w:val="Char Char Char"/>
    <w:basedOn w:val="Normal"/>
    <w:rsid w:val="005B71A3"/>
    <w:pPr>
      <w:spacing w:after="160" w:line="240" w:lineRule="exact"/>
    </w:pPr>
    <w:rPr>
      <w:rFonts w:ascii="Arial" w:hAnsi="Arial" w:eastAsia="Times New Roman" w:cs="Arial"/>
      <w:sz w:val="20"/>
      <w:szCs w:val="20"/>
    </w:rPr>
  </w:style>
  <w:style w:type="paragraph" w:customStyle="1" w:styleId="CharCharChar0">
    <w:name w:val=" Char Char Char"/>
    <w:basedOn w:val="Normal"/>
    <w:rsid w:val="00093C12"/>
    <w:pPr>
      <w:spacing w:after="160" w:line="240" w:lineRule="exact"/>
    </w:pPr>
    <w:rPr>
      <w:rFonts w:ascii="Arial" w:hAnsi="Arial" w:eastAsia="Times New Roman"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C2E"/>
    <w:rPr>
      <w:lang w:val="en-GB"/>
    </w:rPr>
  </w:style>
  <w:style w:type="paragraph" w:styleId="Heading1">
    <w:name w:val="heading 1"/>
    <w:basedOn w:val="Normal"/>
    <w:next w:val="Normal"/>
    <w:link w:val="Heading1Char"/>
    <w:uiPriority w:val="9"/>
    <w:qFormat/>
    <w:rsid w:val="001D1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D1E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640C2E"/>
    <w:pPr>
      <w:keepNext/>
      <w:widowControl w:val="0"/>
      <w:shd w:val="pct15" w:color="auto" w:fill="FFFFFF"/>
      <w:spacing w:after="0" w:line="240" w:lineRule="auto"/>
      <w:jc w:val="center"/>
      <w:outlineLvl w:val="2"/>
    </w:pPr>
    <w:rPr>
      <w:rFonts w:ascii="Arial" w:eastAsia="Times New Roman" w:hAnsi="Arial" w:cs="Times New Roman"/>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40C2E"/>
    <w:rPr>
      <w:rFonts w:ascii="Arial" w:eastAsia="Times New Roman" w:hAnsi="Arial" w:cs="Times New Roman"/>
      <w:bCs/>
      <w:sz w:val="24"/>
      <w:szCs w:val="20"/>
      <w:shd w:val="pct15" w:color="auto" w:fill="FFFFFF"/>
      <w:lang w:val="en-GB"/>
    </w:rPr>
  </w:style>
  <w:style w:type="paragraph" w:styleId="ListParagraph">
    <w:name w:val="List Paragraph"/>
    <w:basedOn w:val="Normal"/>
    <w:uiPriority w:val="34"/>
    <w:qFormat/>
    <w:rsid w:val="00640C2E"/>
    <w:pPr>
      <w:ind w:left="720"/>
      <w:contextualSpacing/>
    </w:pPr>
  </w:style>
  <w:style w:type="paragraph" w:styleId="FootnoteText">
    <w:name w:val="footnote text"/>
    <w:basedOn w:val="Normal"/>
    <w:link w:val="FootnoteTextChar"/>
    <w:uiPriority w:val="99"/>
    <w:semiHidden/>
    <w:unhideWhenUsed/>
    <w:rsid w:val="009C6F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6F24"/>
    <w:rPr>
      <w:sz w:val="20"/>
      <w:szCs w:val="20"/>
      <w:lang w:val="en-GB"/>
    </w:rPr>
  </w:style>
  <w:style w:type="character" w:styleId="FootnoteReference">
    <w:name w:val="footnote reference"/>
    <w:basedOn w:val="DefaultParagraphFont"/>
    <w:uiPriority w:val="99"/>
    <w:semiHidden/>
    <w:unhideWhenUsed/>
    <w:rsid w:val="009C6F24"/>
    <w:rPr>
      <w:vertAlign w:val="superscript"/>
    </w:rPr>
  </w:style>
  <w:style w:type="paragraph" w:styleId="Header">
    <w:name w:val="header"/>
    <w:basedOn w:val="Normal"/>
    <w:link w:val="HeaderChar"/>
    <w:uiPriority w:val="99"/>
    <w:unhideWhenUsed/>
    <w:rsid w:val="009438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84C"/>
    <w:rPr>
      <w:lang w:val="en-GB"/>
    </w:rPr>
  </w:style>
  <w:style w:type="paragraph" w:styleId="Footer">
    <w:name w:val="footer"/>
    <w:basedOn w:val="Normal"/>
    <w:link w:val="FooterChar"/>
    <w:uiPriority w:val="99"/>
    <w:unhideWhenUsed/>
    <w:rsid w:val="009438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84C"/>
    <w:rPr>
      <w:lang w:val="en-GB"/>
    </w:rPr>
  </w:style>
  <w:style w:type="paragraph" w:customStyle="1" w:styleId="Char">
    <w:name w:val="Char"/>
    <w:basedOn w:val="Normal"/>
    <w:rsid w:val="00573314"/>
    <w:pPr>
      <w:spacing w:after="160" w:line="240" w:lineRule="exact"/>
    </w:pPr>
    <w:rPr>
      <w:rFonts w:ascii="Arial" w:eastAsia="Times New Roman" w:hAnsi="Arial" w:cs="Arial"/>
      <w:sz w:val="20"/>
      <w:szCs w:val="20"/>
    </w:rPr>
  </w:style>
  <w:style w:type="table" w:styleId="TableGrid">
    <w:name w:val="Table Grid"/>
    <w:basedOn w:val="TableNormal"/>
    <w:uiPriority w:val="59"/>
    <w:rsid w:val="00B36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4E175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eastAsia="ja-JP"/>
    </w:rPr>
  </w:style>
  <w:style w:type="character" w:customStyle="1" w:styleId="TitleChar">
    <w:name w:val="Title Char"/>
    <w:basedOn w:val="DefaultParagraphFont"/>
    <w:link w:val="Title"/>
    <w:uiPriority w:val="10"/>
    <w:rsid w:val="004E175E"/>
    <w:rPr>
      <w:rFonts w:ascii="Cambria" w:eastAsia="Times New Roman"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4E175E"/>
    <w:pPr>
      <w:numPr>
        <w:ilvl w:val="1"/>
      </w:numPr>
    </w:pPr>
    <w:rPr>
      <w:rFonts w:ascii="Cambria" w:eastAsia="Times New Roman" w:hAnsi="Cambria" w:cs="Times New Roman"/>
      <w:i/>
      <w:iCs/>
      <w:color w:val="4F81BD"/>
      <w:spacing w:val="15"/>
      <w:sz w:val="24"/>
      <w:szCs w:val="24"/>
      <w:lang w:val="en-US" w:eastAsia="ja-JP"/>
    </w:rPr>
  </w:style>
  <w:style w:type="character" w:customStyle="1" w:styleId="SubtitleChar">
    <w:name w:val="Subtitle Char"/>
    <w:basedOn w:val="DefaultParagraphFont"/>
    <w:link w:val="Subtitle"/>
    <w:uiPriority w:val="11"/>
    <w:rsid w:val="004E175E"/>
    <w:rPr>
      <w:rFonts w:ascii="Cambria" w:eastAsia="Times New Roman" w:hAnsi="Cambria" w:cs="Times New Roman"/>
      <w:i/>
      <w:iCs/>
      <w:color w:val="4F81BD"/>
      <w:spacing w:val="15"/>
      <w:sz w:val="24"/>
      <w:szCs w:val="24"/>
      <w:lang w:eastAsia="ja-JP"/>
    </w:rPr>
  </w:style>
  <w:style w:type="paragraph" w:styleId="BalloonText">
    <w:name w:val="Balloon Text"/>
    <w:basedOn w:val="Normal"/>
    <w:link w:val="BalloonTextChar"/>
    <w:uiPriority w:val="99"/>
    <w:semiHidden/>
    <w:unhideWhenUsed/>
    <w:rsid w:val="00D21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2C7"/>
    <w:rPr>
      <w:rFonts w:ascii="Tahoma" w:hAnsi="Tahoma" w:cs="Tahoma"/>
      <w:sz w:val="16"/>
      <w:szCs w:val="16"/>
      <w:lang w:val="en-GB"/>
    </w:rPr>
  </w:style>
  <w:style w:type="paragraph" w:styleId="NoSpacing">
    <w:name w:val="No Spacing"/>
    <w:uiPriority w:val="1"/>
    <w:qFormat/>
    <w:rsid w:val="005A6370"/>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1D1E10"/>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semiHidden/>
    <w:rsid w:val="001D1E10"/>
    <w:rPr>
      <w:rFonts w:asciiTheme="majorHAnsi" w:eastAsiaTheme="majorEastAsia" w:hAnsiTheme="majorHAnsi" w:cstheme="majorBidi"/>
      <w:b/>
      <w:bCs/>
      <w:color w:val="4F81BD" w:themeColor="accent1"/>
      <w:sz w:val="26"/>
      <w:szCs w:val="26"/>
      <w:lang w:val="en-GB"/>
    </w:rPr>
  </w:style>
  <w:style w:type="paragraph" w:styleId="EndnoteText">
    <w:name w:val="endnote text"/>
    <w:basedOn w:val="Normal"/>
    <w:link w:val="EndnoteTextChar"/>
    <w:uiPriority w:val="99"/>
    <w:semiHidden/>
    <w:unhideWhenUsed/>
    <w:rsid w:val="00CA62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62FB"/>
    <w:rPr>
      <w:sz w:val="20"/>
      <w:szCs w:val="20"/>
      <w:lang w:val="en-GB"/>
    </w:rPr>
  </w:style>
  <w:style w:type="character" w:styleId="EndnoteReference">
    <w:name w:val="endnote reference"/>
    <w:basedOn w:val="DefaultParagraphFont"/>
    <w:uiPriority w:val="99"/>
    <w:semiHidden/>
    <w:unhideWhenUsed/>
    <w:rsid w:val="00CA62FB"/>
    <w:rPr>
      <w:vertAlign w:val="superscript"/>
    </w:rPr>
  </w:style>
  <w:style w:type="paragraph" w:styleId="IntenseQuote">
    <w:name w:val="Intense Quote"/>
    <w:basedOn w:val="Normal"/>
    <w:next w:val="Normal"/>
    <w:link w:val="IntenseQuoteChar"/>
    <w:uiPriority w:val="30"/>
    <w:qFormat/>
    <w:rsid w:val="004A64AA"/>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4A64AA"/>
    <w:rPr>
      <w:rFonts w:eastAsiaTheme="minorEastAsia"/>
      <w:b/>
      <w:bCs/>
      <w:i/>
      <w:iCs/>
      <w:color w:val="4F81BD" w:themeColor="accent1"/>
      <w:lang w:eastAsia="ja-JP"/>
    </w:rPr>
  </w:style>
  <w:style w:type="paragraph" w:styleId="Quote">
    <w:name w:val="Quote"/>
    <w:basedOn w:val="Normal"/>
    <w:next w:val="Normal"/>
    <w:link w:val="QuoteChar"/>
    <w:uiPriority w:val="29"/>
    <w:qFormat/>
    <w:rsid w:val="004A64AA"/>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4A64AA"/>
    <w:rPr>
      <w:rFonts w:eastAsiaTheme="minorEastAsia"/>
      <w:i/>
      <w:iCs/>
      <w:color w:val="000000" w:themeColor="text1"/>
      <w:lang w:eastAsia="ja-JP"/>
    </w:rPr>
  </w:style>
  <w:style w:type="paragraph" w:customStyle="1" w:styleId="yiv158651427msonormal">
    <w:name w:val="yiv158651427msonormal"/>
    <w:basedOn w:val="Normal"/>
    <w:rsid w:val="00CC269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E856E4"/>
    <w:rPr>
      <w:sz w:val="16"/>
      <w:szCs w:val="16"/>
    </w:rPr>
  </w:style>
  <w:style w:type="paragraph" w:styleId="CommentText">
    <w:name w:val="annotation text"/>
    <w:basedOn w:val="Normal"/>
    <w:link w:val="CommentTextChar"/>
    <w:uiPriority w:val="99"/>
    <w:semiHidden/>
    <w:unhideWhenUsed/>
    <w:rsid w:val="00E856E4"/>
    <w:pPr>
      <w:spacing w:line="240" w:lineRule="auto"/>
    </w:pPr>
    <w:rPr>
      <w:sz w:val="20"/>
      <w:szCs w:val="20"/>
    </w:rPr>
  </w:style>
  <w:style w:type="character" w:customStyle="1" w:styleId="CommentTextChar">
    <w:name w:val="Comment Text Char"/>
    <w:basedOn w:val="DefaultParagraphFont"/>
    <w:link w:val="CommentText"/>
    <w:uiPriority w:val="99"/>
    <w:semiHidden/>
    <w:rsid w:val="00E856E4"/>
    <w:rPr>
      <w:sz w:val="20"/>
      <w:szCs w:val="20"/>
      <w:lang w:val="en-GB"/>
    </w:rPr>
  </w:style>
  <w:style w:type="paragraph" w:styleId="CommentSubject">
    <w:name w:val="annotation subject"/>
    <w:basedOn w:val="CommentText"/>
    <w:next w:val="CommentText"/>
    <w:link w:val="CommentSubjectChar"/>
    <w:uiPriority w:val="99"/>
    <w:semiHidden/>
    <w:unhideWhenUsed/>
    <w:rsid w:val="00E856E4"/>
    <w:rPr>
      <w:b/>
      <w:bCs/>
    </w:rPr>
  </w:style>
  <w:style w:type="character" w:customStyle="1" w:styleId="CommentSubjectChar">
    <w:name w:val="Comment Subject Char"/>
    <w:basedOn w:val="CommentTextChar"/>
    <w:link w:val="CommentSubject"/>
    <w:uiPriority w:val="99"/>
    <w:semiHidden/>
    <w:rsid w:val="00E856E4"/>
    <w:rPr>
      <w:b/>
      <w:bCs/>
      <w:sz w:val="20"/>
      <w:szCs w:val="20"/>
      <w:lang w:val="en-GB"/>
    </w:rPr>
  </w:style>
  <w:style w:type="table" w:styleId="MediumShading1-Accent3">
    <w:name w:val="Medium Shading 1 Accent 3"/>
    <w:basedOn w:val="TableNormal"/>
    <w:uiPriority w:val="63"/>
    <w:rsid w:val="00AC5004"/>
    <w:pPr>
      <w:spacing w:after="0" w:line="240" w:lineRule="auto"/>
    </w:pPr>
    <w:rPr>
      <w:rFonts w:ascii="Times New Roman" w:hAnsi="Times New Roman" w:cs="Times New Roman"/>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AC500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CharCharChar">
    <w:name w:val="Char Char Char"/>
    <w:basedOn w:val="Normal"/>
    <w:rsid w:val="005B71A3"/>
    <w:pPr>
      <w:spacing w:after="160" w:line="240" w:lineRule="exact"/>
    </w:pPr>
    <w:rPr>
      <w:rFonts w:ascii="Arial" w:eastAsia="Times New Roman" w:hAnsi="Arial" w:cs="Arial"/>
      <w:sz w:val="20"/>
      <w:szCs w:val="20"/>
    </w:rPr>
  </w:style>
  <w:style w:type="paragraph" w:customStyle="1" w:styleId="CharCharChar0">
    <w:name w:val=" Char Char Char"/>
    <w:basedOn w:val="Normal"/>
    <w:rsid w:val="00093C12"/>
    <w:pPr>
      <w:spacing w:after="160" w:line="240" w:lineRule="exact"/>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2904">
      <w:bodyDiv w:val="1"/>
      <w:marLeft w:val="0"/>
      <w:marRight w:val="0"/>
      <w:marTop w:val="0"/>
      <w:marBottom w:val="0"/>
      <w:divBdr>
        <w:top w:val="none" w:sz="0" w:space="0" w:color="auto"/>
        <w:left w:val="none" w:sz="0" w:space="0" w:color="auto"/>
        <w:bottom w:val="none" w:sz="0" w:space="0" w:color="auto"/>
        <w:right w:val="none" w:sz="0" w:space="0" w:color="auto"/>
      </w:divBdr>
    </w:div>
    <w:div w:id="35853585">
      <w:bodyDiv w:val="1"/>
      <w:marLeft w:val="0"/>
      <w:marRight w:val="0"/>
      <w:marTop w:val="0"/>
      <w:marBottom w:val="0"/>
      <w:divBdr>
        <w:top w:val="none" w:sz="0" w:space="0" w:color="auto"/>
        <w:left w:val="none" w:sz="0" w:space="0" w:color="auto"/>
        <w:bottom w:val="none" w:sz="0" w:space="0" w:color="auto"/>
        <w:right w:val="none" w:sz="0" w:space="0" w:color="auto"/>
      </w:divBdr>
      <w:divsChild>
        <w:div w:id="1144081593">
          <w:marLeft w:val="446"/>
          <w:marRight w:val="0"/>
          <w:marTop w:val="0"/>
          <w:marBottom w:val="0"/>
          <w:divBdr>
            <w:top w:val="none" w:sz="0" w:space="0" w:color="auto"/>
            <w:left w:val="none" w:sz="0" w:space="0" w:color="auto"/>
            <w:bottom w:val="none" w:sz="0" w:space="0" w:color="auto"/>
            <w:right w:val="none" w:sz="0" w:space="0" w:color="auto"/>
          </w:divBdr>
        </w:div>
      </w:divsChild>
    </w:div>
    <w:div w:id="62218342">
      <w:bodyDiv w:val="1"/>
      <w:marLeft w:val="0"/>
      <w:marRight w:val="0"/>
      <w:marTop w:val="0"/>
      <w:marBottom w:val="0"/>
      <w:divBdr>
        <w:top w:val="none" w:sz="0" w:space="0" w:color="auto"/>
        <w:left w:val="none" w:sz="0" w:space="0" w:color="auto"/>
        <w:bottom w:val="none" w:sz="0" w:space="0" w:color="auto"/>
        <w:right w:val="none" w:sz="0" w:space="0" w:color="auto"/>
      </w:divBdr>
      <w:divsChild>
        <w:div w:id="1995403602">
          <w:marLeft w:val="446"/>
          <w:marRight w:val="0"/>
          <w:marTop w:val="400"/>
          <w:marBottom w:val="0"/>
          <w:divBdr>
            <w:top w:val="none" w:sz="0" w:space="0" w:color="auto"/>
            <w:left w:val="none" w:sz="0" w:space="0" w:color="auto"/>
            <w:bottom w:val="none" w:sz="0" w:space="0" w:color="auto"/>
            <w:right w:val="none" w:sz="0" w:space="0" w:color="auto"/>
          </w:divBdr>
        </w:div>
        <w:div w:id="354771634">
          <w:marLeft w:val="907"/>
          <w:marRight w:val="0"/>
          <w:marTop w:val="120"/>
          <w:marBottom w:val="0"/>
          <w:divBdr>
            <w:top w:val="none" w:sz="0" w:space="0" w:color="auto"/>
            <w:left w:val="none" w:sz="0" w:space="0" w:color="auto"/>
            <w:bottom w:val="none" w:sz="0" w:space="0" w:color="auto"/>
            <w:right w:val="none" w:sz="0" w:space="0" w:color="auto"/>
          </w:divBdr>
        </w:div>
        <w:div w:id="2039618977">
          <w:marLeft w:val="907"/>
          <w:marRight w:val="0"/>
          <w:marTop w:val="120"/>
          <w:marBottom w:val="0"/>
          <w:divBdr>
            <w:top w:val="none" w:sz="0" w:space="0" w:color="auto"/>
            <w:left w:val="none" w:sz="0" w:space="0" w:color="auto"/>
            <w:bottom w:val="none" w:sz="0" w:space="0" w:color="auto"/>
            <w:right w:val="none" w:sz="0" w:space="0" w:color="auto"/>
          </w:divBdr>
        </w:div>
        <w:div w:id="324018862">
          <w:marLeft w:val="907"/>
          <w:marRight w:val="0"/>
          <w:marTop w:val="120"/>
          <w:marBottom w:val="0"/>
          <w:divBdr>
            <w:top w:val="none" w:sz="0" w:space="0" w:color="auto"/>
            <w:left w:val="none" w:sz="0" w:space="0" w:color="auto"/>
            <w:bottom w:val="none" w:sz="0" w:space="0" w:color="auto"/>
            <w:right w:val="none" w:sz="0" w:space="0" w:color="auto"/>
          </w:divBdr>
        </w:div>
      </w:divsChild>
    </w:div>
    <w:div w:id="78410778">
      <w:bodyDiv w:val="1"/>
      <w:marLeft w:val="0"/>
      <w:marRight w:val="0"/>
      <w:marTop w:val="0"/>
      <w:marBottom w:val="0"/>
      <w:divBdr>
        <w:top w:val="none" w:sz="0" w:space="0" w:color="auto"/>
        <w:left w:val="none" w:sz="0" w:space="0" w:color="auto"/>
        <w:bottom w:val="none" w:sz="0" w:space="0" w:color="auto"/>
        <w:right w:val="none" w:sz="0" w:space="0" w:color="auto"/>
      </w:divBdr>
      <w:divsChild>
        <w:div w:id="1874689857">
          <w:marLeft w:val="446"/>
          <w:marRight w:val="0"/>
          <w:marTop w:val="0"/>
          <w:marBottom w:val="0"/>
          <w:divBdr>
            <w:top w:val="none" w:sz="0" w:space="0" w:color="auto"/>
            <w:left w:val="none" w:sz="0" w:space="0" w:color="auto"/>
            <w:bottom w:val="none" w:sz="0" w:space="0" w:color="auto"/>
            <w:right w:val="none" w:sz="0" w:space="0" w:color="auto"/>
          </w:divBdr>
        </w:div>
      </w:divsChild>
    </w:div>
    <w:div w:id="105152288">
      <w:bodyDiv w:val="1"/>
      <w:marLeft w:val="0"/>
      <w:marRight w:val="0"/>
      <w:marTop w:val="0"/>
      <w:marBottom w:val="0"/>
      <w:divBdr>
        <w:top w:val="none" w:sz="0" w:space="0" w:color="auto"/>
        <w:left w:val="none" w:sz="0" w:space="0" w:color="auto"/>
        <w:bottom w:val="none" w:sz="0" w:space="0" w:color="auto"/>
        <w:right w:val="none" w:sz="0" w:space="0" w:color="auto"/>
      </w:divBdr>
      <w:divsChild>
        <w:div w:id="1545948089">
          <w:marLeft w:val="446"/>
          <w:marRight w:val="0"/>
          <w:marTop w:val="140"/>
          <w:marBottom w:val="0"/>
          <w:divBdr>
            <w:top w:val="none" w:sz="0" w:space="0" w:color="auto"/>
            <w:left w:val="none" w:sz="0" w:space="0" w:color="auto"/>
            <w:bottom w:val="none" w:sz="0" w:space="0" w:color="auto"/>
            <w:right w:val="none" w:sz="0" w:space="0" w:color="auto"/>
          </w:divBdr>
        </w:div>
      </w:divsChild>
    </w:div>
    <w:div w:id="219558864">
      <w:bodyDiv w:val="1"/>
      <w:marLeft w:val="0"/>
      <w:marRight w:val="0"/>
      <w:marTop w:val="0"/>
      <w:marBottom w:val="0"/>
      <w:divBdr>
        <w:top w:val="none" w:sz="0" w:space="0" w:color="auto"/>
        <w:left w:val="none" w:sz="0" w:space="0" w:color="auto"/>
        <w:bottom w:val="none" w:sz="0" w:space="0" w:color="auto"/>
        <w:right w:val="none" w:sz="0" w:space="0" w:color="auto"/>
      </w:divBdr>
    </w:div>
    <w:div w:id="305626674">
      <w:bodyDiv w:val="1"/>
      <w:marLeft w:val="0"/>
      <w:marRight w:val="0"/>
      <w:marTop w:val="0"/>
      <w:marBottom w:val="0"/>
      <w:divBdr>
        <w:top w:val="none" w:sz="0" w:space="0" w:color="auto"/>
        <w:left w:val="none" w:sz="0" w:space="0" w:color="auto"/>
        <w:bottom w:val="none" w:sz="0" w:space="0" w:color="auto"/>
        <w:right w:val="none" w:sz="0" w:space="0" w:color="auto"/>
      </w:divBdr>
      <w:divsChild>
        <w:div w:id="1035470749">
          <w:marLeft w:val="547"/>
          <w:marRight w:val="0"/>
          <w:marTop w:val="154"/>
          <w:marBottom w:val="0"/>
          <w:divBdr>
            <w:top w:val="none" w:sz="0" w:space="0" w:color="auto"/>
            <w:left w:val="none" w:sz="0" w:space="0" w:color="auto"/>
            <w:bottom w:val="none" w:sz="0" w:space="0" w:color="auto"/>
            <w:right w:val="none" w:sz="0" w:space="0" w:color="auto"/>
          </w:divBdr>
        </w:div>
      </w:divsChild>
    </w:div>
    <w:div w:id="512493120">
      <w:bodyDiv w:val="1"/>
      <w:marLeft w:val="0"/>
      <w:marRight w:val="0"/>
      <w:marTop w:val="0"/>
      <w:marBottom w:val="0"/>
      <w:divBdr>
        <w:top w:val="none" w:sz="0" w:space="0" w:color="auto"/>
        <w:left w:val="none" w:sz="0" w:space="0" w:color="auto"/>
        <w:bottom w:val="none" w:sz="0" w:space="0" w:color="auto"/>
        <w:right w:val="none" w:sz="0" w:space="0" w:color="auto"/>
      </w:divBdr>
      <w:divsChild>
        <w:div w:id="395015082">
          <w:marLeft w:val="446"/>
          <w:marRight w:val="0"/>
          <w:marTop w:val="0"/>
          <w:marBottom w:val="0"/>
          <w:divBdr>
            <w:top w:val="none" w:sz="0" w:space="0" w:color="auto"/>
            <w:left w:val="none" w:sz="0" w:space="0" w:color="auto"/>
            <w:bottom w:val="none" w:sz="0" w:space="0" w:color="auto"/>
            <w:right w:val="none" w:sz="0" w:space="0" w:color="auto"/>
          </w:divBdr>
        </w:div>
        <w:div w:id="1256550415">
          <w:marLeft w:val="1166"/>
          <w:marRight w:val="0"/>
          <w:marTop w:val="0"/>
          <w:marBottom w:val="0"/>
          <w:divBdr>
            <w:top w:val="none" w:sz="0" w:space="0" w:color="auto"/>
            <w:left w:val="none" w:sz="0" w:space="0" w:color="auto"/>
            <w:bottom w:val="none" w:sz="0" w:space="0" w:color="auto"/>
            <w:right w:val="none" w:sz="0" w:space="0" w:color="auto"/>
          </w:divBdr>
        </w:div>
      </w:divsChild>
    </w:div>
    <w:div w:id="771897580">
      <w:bodyDiv w:val="1"/>
      <w:marLeft w:val="0"/>
      <w:marRight w:val="0"/>
      <w:marTop w:val="0"/>
      <w:marBottom w:val="0"/>
      <w:divBdr>
        <w:top w:val="none" w:sz="0" w:space="0" w:color="auto"/>
        <w:left w:val="none" w:sz="0" w:space="0" w:color="auto"/>
        <w:bottom w:val="none" w:sz="0" w:space="0" w:color="auto"/>
        <w:right w:val="none" w:sz="0" w:space="0" w:color="auto"/>
      </w:divBdr>
      <w:divsChild>
        <w:div w:id="1738166749">
          <w:marLeft w:val="547"/>
          <w:marRight w:val="0"/>
          <w:marTop w:val="154"/>
          <w:marBottom w:val="0"/>
          <w:divBdr>
            <w:top w:val="none" w:sz="0" w:space="0" w:color="auto"/>
            <w:left w:val="none" w:sz="0" w:space="0" w:color="auto"/>
            <w:bottom w:val="none" w:sz="0" w:space="0" w:color="auto"/>
            <w:right w:val="none" w:sz="0" w:space="0" w:color="auto"/>
          </w:divBdr>
        </w:div>
      </w:divsChild>
    </w:div>
    <w:div w:id="918516186">
      <w:bodyDiv w:val="1"/>
      <w:marLeft w:val="0"/>
      <w:marRight w:val="0"/>
      <w:marTop w:val="0"/>
      <w:marBottom w:val="0"/>
      <w:divBdr>
        <w:top w:val="none" w:sz="0" w:space="0" w:color="auto"/>
        <w:left w:val="none" w:sz="0" w:space="0" w:color="auto"/>
        <w:bottom w:val="none" w:sz="0" w:space="0" w:color="auto"/>
        <w:right w:val="none" w:sz="0" w:space="0" w:color="auto"/>
      </w:divBdr>
      <w:divsChild>
        <w:div w:id="1255286881">
          <w:marLeft w:val="907"/>
          <w:marRight w:val="0"/>
          <w:marTop w:val="120"/>
          <w:marBottom w:val="0"/>
          <w:divBdr>
            <w:top w:val="none" w:sz="0" w:space="0" w:color="auto"/>
            <w:left w:val="none" w:sz="0" w:space="0" w:color="auto"/>
            <w:bottom w:val="none" w:sz="0" w:space="0" w:color="auto"/>
            <w:right w:val="none" w:sz="0" w:space="0" w:color="auto"/>
          </w:divBdr>
        </w:div>
      </w:divsChild>
    </w:div>
    <w:div w:id="943195977">
      <w:bodyDiv w:val="1"/>
      <w:marLeft w:val="0"/>
      <w:marRight w:val="0"/>
      <w:marTop w:val="0"/>
      <w:marBottom w:val="0"/>
      <w:divBdr>
        <w:top w:val="none" w:sz="0" w:space="0" w:color="auto"/>
        <w:left w:val="none" w:sz="0" w:space="0" w:color="auto"/>
        <w:bottom w:val="none" w:sz="0" w:space="0" w:color="auto"/>
        <w:right w:val="none" w:sz="0" w:space="0" w:color="auto"/>
      </w:divBdr>
      <w:divsChild>
        <w:div w:id="1859156600">
          <w:marLeft w:val="446"/>
          <w:marRight w:val="0"/>
          <w:marTop w:val="0"/>
          <w:marBottom w:val="0"/>
          <w:divBdr>
            <w:top w:val="none" w:sz="0" w:space="0" w:color="auto"/>
            <w:left w:val="none" w:sz="0" w:space="0" w:color="auto"/>
            <w:bottom w:val="none" w:sz="0" w:space="0" w:color="auto"/>
            <w:right w:val="none" w:sz="0" w:space="0" w:color="auto"/>
          </w:divBdr>
        </w:div>
        <w:div w:id="936521244">
          <w:marLeft w:val="1166"/>
          <w:marRight w:val="0"/>
          <w:marTop w:val="0"/>
          <w:marBottom w:val="0"/>
          <w:divBdr>
            <w:top w:val="none" w:sz="0" w:space="0" w:color="auto"/>
            <w:left w:val="none" w:sz="0" w:space="0" w:color="auto"/>
            <w:bottom w:val="none" w:sz="0" w:space="0" w:color="auto"/>
            <w:right w:val="none" w:sz="0" w:space="0" w:color="auto"/>
          </w:divBdr>
        </w:div>
        <w:div w:id="1395352080">
          <w:marLeft w:val="1166"/>
          <w:marRight w:val="0"/>
          <w:marTop w:val="0"/>
          <w:marBottom w:val="0"/>
          <w:divBdr>
            <w:top w:val="none" w:sz="0" w:space="0" w:color="auto"/>
            <w:left w:val="none" w:sz="0" w:space="0" w:color="auto"/>
            <w:bottom w:val="none" w:sz="0" w:space="0" w:color="auto"/>
            <w:right w:val="none" w:sz="0" w:space="0" w:color="auto"/>
          </w:divBdr>
        </w:div>
        <w:div w:id="968559805">
          <w:marLeft w:val="1166"/>
          <w:marRight w:val="0"/>
          <w:marTop w:val="0"/>
          <w:marBottom w:val="0"/>
          <w:divBdr>
            <w:top w:val="none" w:sz="0" w:space="0" w:color="auto"/>
            <w:left w:val="none" w:sz="0" w:space="0" w:color="auto"/>
            <w:bottom w:val="none" w:sz="0" w:space="0" w:color="auto"/>
            <w:right w:val="none" w:sz="0" w:space="0" w:color="auto"/>
          </w:divBdr>
        </w:div>
      </w:divsChild>
    </w:div>
    <w:div w:id="967274833">
      <w:bodyDiv w:val="1"/>
      <w:marLeft w:val="0"/>
      <w:marRight w:val="0"/>
      <w:marTop w:val="0"/>
      <w:marBottom w:val="0"/>
      <w:divBdr>
        <w:top w:val="none" w:sz="0" w:space="0" w:color="auto"/>
        <w:left w:val="none" w:sz="0" w:space="0" w:color="auto"/>
        <w:bottom w:val="none" w:sz="0" w:space="0" w:color="auto"/>
        <w:right w:val="none" w:sz="0" w:space="0" w:color="auto"/>
      </w:divBdr>
      <w:divsChild>
        <w:div w:id="1616860679">
          <w:marLeft w:val="446"/>
          <w:marRight w:val="0"/>
          <w:marTop w:val="0"/>
          <w:marBottom w:val="0"/>
          <w:divBdr>
            <w:top w:val="none" w:sz="0" w:space="0" w:color="auto"/>
            <w:left w:val="none" w:sz="0" w:space="0" w:color="auto"/>
            <w:bottom w:val="none" w:sz="0" w:space="0" w:color="auto"/>
            <w:right w:val="none" w:sz="0" w:space="0" w:color="auto"/>
          </w:divBdr>
        </w:div>
        <w:div w:id="1277366264">
          <w:marLeft w:val="1166"/>
          <w:marRight w:val="0"/>
          <w:marTop w:val="0"/>
          <w:marBottom w:val="0"/>
          <w:divBdr>
            <w:top w:val="none" w:sz="0" w:space="0" w:color="auto"/>
            <w:left w:val="none" w:sz="0" w:space="0" w:color="auto"/>
            <w:bottom w:val="none" w:sz="0" w:space="0" w:color="auto"/>
            <w:right w:val="none" w:sz="0" w:space="0" w:color="auto"/>
          </w:divBdr>
        </w:div>
      </w:divsChild>
    </w:div>
    <w:div w:id="1225333788">
      <w:bodyDiv w:val="1"/>
      <w:marLeft w:val="0"/>
      <w:marRight w:val="0"/>
      <w:marTop w:val="0"/>
      <w:marBottom w:val="0"/>
      <w:divBdr>
        <w:top w:val="none" w:sz="0" w:space="0" w:color="auto"/>
        <w:left w:val="none" w:sz="0" w:space="0" w:color="auto"/>
        <w:bottom w:val="none" w:sz="0" w:space="0" w:color="auto"/>
        <w:right w:val="none" w:sz="0" w:space="0" w:color="auto"/>
      </w:divBdr>
      <w:divsChild>
        <w:div w:id="240332555">
          <w:marLeft w:val="446"/>
          <w:marRight w:val="0"/>
          <w:marTop w:val="0"/>
          <w:marBottom w:val="0"/>
          <w:divBdr>
            <w:top w:val="none" w:sz="0" w:space="0" w:color="auto"/>
            <w:left w:val="none" w:sz="0" w:space="0" w:color="auto"/>
            <w:bottom w:val="none" w:sz="0" w:space="0" w:color="auto"/>
            <w:right w:val="none" w:sz="0" w:space="0" w:color="auto"/>
          </w:divBdr>
        </w:div>
      </w:divsChild>
    </w:div>
    <w:div w:id="1262180065">
      <w:bodyDiv w:val="1"/>
      <w:marLeft w:val="0"/>
      <w:marRight w:val="0"/>
      <w:marTop w:val="0"/>
      <w:marBottom w:val="0"/>
      <w:divBdr>
        <w:top w:val="none" w:sz="0" w:space="0" w:color="auto"/>
        <w:left w:val="none" w:sz="0" w:space="0" w:color="auto"/>
        <w:bottom w:val="none" w:sz="0" w:space="0" w:color="auto"/>
        <w:right w:val="none" w:sz="0" w:space="0" w:color="auto"/>
      </w:divBdr>
      <w:divsChild>
        <w:div w:id="960721907">
          <w:marLeft w:val="446"/>
          <w:marRight w:val="0"/>
          <w:marTop w:val="0"/>
          <w:marBottom w:val="0"/>
          <w:divBdr>
            <w:top w:val="none" w:sz="0" w:space="0" w:color="auto"/>
            <w:left w:val="none" w:sz="0" w:space="0" w:color="auto"/>
            <w:bottom w:val="none" w:sz="0" w:space="0" w:color="auto"/>
            <w:right w:val="none" w:sz="0" w:space="0" w:color="auto"/>
          </w:divBdr>
        </w:div>
      </w:divsChild>
    </w:div>
    <w:div w:id="1433548785">
      <w:bodyDiv w:val="1"/>
      <w:marLeft w:val="0"/>
      <w:marRight w:val="0"/>
      <w:marTop w:val="0"/>
      <w:marBottom w:val="0"/>
      <w:divBdr>
        <w:top w:val="none" w:sz="0" w:space="0" w:color="auto"/>
        <w:left w:val="none" w:sz="0" w:space="0" w:color="auto"/>
        <w:bottom w:val="none" w:sz="0" w:space="0" w:color="auto"/>
        <w:right w:val="none" w:sz="0" w:space="0" w:color="auto"/>
      </w:divBdr>
      <w:divsChild>
        <w:div w:id="144662885">
          <w:marLeft w:val="446"/>
          <w:marRight w:val="0"/>
          <w:marTop w:val="400"/>
          <w:marBottom w:val="0"/>
          <w:divBdr>
            <w:top w:val="none" w:sz="0" w:space="0" w:color="auto"/>
            <w:left w:val="none" w:sz="0" w:space="0" w:color="auto"/>
            <w:bottom w:val="none" w:sz="0" w:space="0" w:color="auto"/>
            <w:right w:val="none" w:sz="0" w:space="0" w:color="auto"/>
          </w:divBdr>
        </w:div>
        <w:div w:id="1843161806">
          <w:marLeft w:val="446"/>
          <w:marRight w:val="0"/>
          <w:marTop w:val="400"/>
          <w:marBottom w:val="0"/>
          <w:divBdr>
            <w:top w:val="none" w:sz="0" w:space="0" w:color="auto"/>
            <w:left w:val="none" w:sz="0" w:space="0" w:color="auto"/>
            <w:bottom w:val="none" w:sz="0" w:space="0" w:color="auto"/>
            <w:right w:val="none" w:sz="0" w:space="0" w:color="auto"/>
          </w:divBdr>
        </w:div>
        <w:div w:id="260377470">
          <w:marLeft w:val="446"/>
          <w:marRight w:val="0"/>
          <w:marTop w:val="400"/>
          <w:marBottom w:val="0"/>
          <w:divBdr>
            <w:top w:val="none" w:sz="0" w:space="0" w:color="auto"/>
            <w:left w:val="none" w:sz="0" w:space="0" w:color="auto"/>
            <w:bottom w:val="none" w:sz="0" w:space="0" w:color="auto"/>
            <w:right w:val="none" w:sz="0" w:space="0" w:color="auto"/>
          </w:divBdr>
        </w:div>
        <w:div w:id="1680548727">
          <w:marLeft w:val="446"/>
          <w:marRight w:val="0"/>
          <w:marTop w:val="400"/>
          <w:marBottom w:val="0"/>
          <w:divBdr>
            <w:top w:val="none" w:sz="0" w:space="0" w:color="auto"/>
            <w:left w:val="none" w:sz="0" w:space="0" w:color="auto"/>
            <w:bottom w:val="none" w:sz="0" w:space="0" w:color="auto"/>
            <w:right w:val="none" w:sz="0" w:space="0" w:color="auto"/>
          </w:divBdr>
        </w:div>
        <w:div w:id="30616410">
          <w:marLeft w:val="446"/>
          <w:marRight w:val="0"/>
          <w:marTop w:val="400"/>
          <w:marBottom w:val="0"/>
          <w:divBdr>
            <w:top w:val="none" w:sz="0" w:space="0" w:color="auto"/>
            <w:left w:val="none" w:sz="0" w:space="0" w:color="auto"/>
            <w:bottom w:val="none" w:sz="0" w:space="0" w:color="auto"/>
            <w:right w:val="none" w:sz="0" w:space="0" w:color="auto"/>
          </w:divBdr>
        </w:div>
        <w:div w:id="812600973">
          <w:marLeft w:val="907"/>
          <w:marRight w:val="0"/>
          <w:marTop w:val="120"/>
          <w:marBottom w:val="0"/>
          <w:divBdr>
            <w:top w:val="none" w:sz="0" w:space="0" w:color="auto"/>
            <w:left w:val="none" w:sz="0" w:space="0" w:color="auto"/>
            <w:bottom w:val="none" w:sz="0" w:space="0" w:color="auto"/>
            <w:right w:val="none" w:sz="0" w:space="0" w:color="auto"/>
          </w:divBdr>
        </w:div>
        <w:div w:id="1398938037">
          <w:marLeft w:val="1354"/>
          <w:marRight w:val="0"/>
          <w:marTop w:val="120"/>
          <w:marBottom w:val="0"/>
          <w:divBdr>
            <w:top w:val="none" w:sz="0" w:space="0" w:color="auto"/>
            <w:left w:val="none" w:sz="0" w:space="0" w:color="auto"/>
            <w:bottom w:val="none" w:sz="0" w:space="0" w:color="auto"/>
            <w:right w:val="none" w:sz="0" w:space="0" w:color="auto"/>
          </w:divBdr>
        </w:div>
      </w:divsChild>
    </w:div>
    <w:div w:id="1536775500">
      <w:bodyDiv w:val="1"/>
      <w:marLeft w:val="0"/>
      <w:marRight w:val="0"/>
      <w:marTop w:val="0"/>
      <w:marBottom w:val="0"/>
      <w:divBdr>
        <w:top w:val="none" w:sz="0" w:space="0" w:color="auto"/>
        <w:left w:val="none" w:sz="0" w:space="0" w:color="auto"/>
        <w:bottom w:val="none" w:sz="0" w:space="0" w:color="auto"/>
        <w:right w:val="none" w:sz="0" w:space="0" w:color="auto"/>
      </w:divBdr>
    </w:div>
    <w:div w:id="1573539177">
      <w:bodyDiv w:val="1"/>
      <w:marLeft w:val="0"/>
      <w:marRight w:val="0"/>
      <w:marTop w:val="0"/>
      <w:marBottom w:val="0"/>
      <w:divBdr>
        <w:top w:val="none" w:sz="0" w:space="0" w:color="auto"/>
        <w:left w:val="none" w:sz="0" w:space="0" w:color="auto"/>
        <w:bottom w:val="none" w:sz="0" w:space="0" w:color="auto"/>
        <w:right w:val="none" w:sz="0" w:space="0" w:color="auto"/>
      </w:divBdr>
      <w:divsChild>
        <w:div w:id="622034475">
          <w:marLeft w:val="907"/>
          <w:marRight w:val="0"/>
          <w:marTop w:val="120"/>
          <w:marBottom w:val="0"/>
          <w:divBdr>
            <w:top w:val="none" w:sz="0" w:space="0" w:color="auto"/>
            <w:left w:val="none" w:sz="0" w:space="0" w:color="auto"/>
            <w:bottom w:val="none" w:sz="0" w:space="0" w:color="auto"/>
            <w:right w:val="none" w:sz="0" w:space="0" w:color="auto"/>
          </w:divBdr>
        </w:div>
      </w:divsChild>
    </w:div>
    <w:div w:id="1594897973">
      <w:bodyDiv w:val="1"/>
      <w:marLeft w:val="0"/>
      <w:marRight w:val="0"/>
      <w:marTop w:val="0"/>
      <w:marBottom w:val="0"/>
      <w:divBdr>
        <w:top w:val="none" w:sz="0" w:space="0" w:color="auto"/>
        <w:left w:val="none" w:sz="0" w:space="0" w:color="auto"/>
        <w:bottom w:val="none" w:sz="0" w:space="0" w:color="auto"/>
        <w:right w:val="none" w:sz="0" w:space="0" w:color="auto"/>
      </w:divBdr>
      <w:divsChild>
        <w:div w:id="163517794">
          <w:marLeft w:val="907"/>
          <w:marRight w:val="0"/>
          <w:marTop w:val="120"/>
          <w:marBottom w:val="0"/>
          <w:divBdr>
            <w:top w:val="none" w:sz="0" w:space="0" w:color="auto"/>
            <w:left w:val="none" w:sz="0" w:space="0" w:color="auto"/>
            <w:bottom w:val="none" w:sz="0" w:space="0" w:color="auto"/>
            <w:right w:val="none" w:sz="0" w:space="0" w:color="auto"/>
          </w:divBdr>
        </w:div>
        <w:div w:id="2004354210">
          <w:marLeft w:val="907"/>
          <w:marRight w:val="0"/>
          <w:marTop w:val="120"/>
          <w:marBottom w:val="0"/>
          <w:divBdr>
            <w:top w:val="none" w:sz="0" w:space="0" w:color="auto"/>
            <w:left w:val="none" w:sz="0" w:space="0" w:color="auto"/>
            <w:bottom w:val="none" w:sz="0" w:space="0" w:color="auto"/>
            <w:right w:val="none" w:sz="0" w:space="0" w:color="auto"/>
          </w:divBdr>
        </w:div>
        <w:div w:id="126630678">
          <w:marLeft w:val="907"/>
          <w:marRight w:val="0"/>
          <w:marTop w:val="120"/>
          <w:marBottom w:val="0"/>
          <w:divBdr>
            <w:top w:val="none" w:sz="0" w:space="0" w:color="auto"/>
            <w:left w:val="none" w:sz="0" w:space="0" w:color="auto"/>
            <w:bottom w:val="none" w:sz="0" w:space="0" w:color="auto"/>
            <w:right w:val="none" w:sz="0" w:space="0" w:color="auto"/>
          </w:divBdr>
        </w:div>
      </w:divsChild>
    </w:div>
    <w:div w:id="1627927094">
      <w:bodyDiv w:val="1"/>
      <w:marLeft w:val="0"/>
      <w:marRight w:val="0"/>
      <w:marTop w:val="0"/>
      <w:marBottom w:val="0"/>
      <w:divBdr>
        <w:top w:val="none" w:sz="0" w:space="0" w:color="auto"/>
        <w:left w:val="none" w:sz="0" w:space="0" w:color="auto"/>
        <w:bottom w:val="none" w:sz="0" w:space="0" w:color="auto"/>
        <w:right w:val="none" w:sz="0" w:space="0" w:color="auto"/>
      </w:divBdr>
      <w:divsChild>
        <w:div w:id="523783891">
          <w:marLeft w:val="446"/>
          <w:marRight w:val="0"/>
          <w:marTop w:val="0"/>
          <w:marBottom w:val="0"/>
          <w:divBdr>
            <w:top w:val="none" w:sz="0" w:space="0" w:color="auto"/>
            <w:left w:val="none" w:sz="0" w:space="0" w:color="auto"/>
            <w:bottom w:val="none" w:sz="0" w:space="0" w:color="auto"/>
            <w:right w:val="none" w:sz="0" w:space="0" w:color="auto"/>
          </w:divBdr>
        </w:div>
        <w:div w:id="1307054744">
          <w:marLeft w:val="1166"/>
          <w:marRight w:val="0"/>
          <w:marTop w:val="0"/>
          <w:marBottom w:val="0"/>
          <w:divBdr>
            <w:top w:val="none" w:sz="0" w:space="0" w:color="auto"/>
            <w:left w:val="none" w:sz="0" w:space="0" w:color="auto"/>
            <w:bottom w:val="none" w:sz="0" w:space="0" w:color="auto"/>
            <w:right w:val="none" w:sz="0" w:space="0" w:color="auto"/>
          </w:divBdr>
        </w:div>
      </w:divsChild>
    </w:div>
    <w:div w:id="1872301287">
      <w:bodyDiv w:val="1"/>
      <w:marLeft w:val="0"/>
      <w:marRight w:val="0"/>
      <w:marTop w:val="0"/>
      <w:marBottom w:val="0"/>
      <w:divBdr>
        <w:top w:val="none" w:sz="0" w:space="0" w:color="auto"/>
        <w:left w:val="none" w:sz="0" w:space="0" w:color="auto"/>
        <w:bottom w:val="none" w:sz="0" w:space="0" w:color="auto"/>
        <w:right w:val="none" w:sz="0" w:space="0" w:color="auto"/>
      </w:divBdr>
      <w:divsChild>
        <w:div w:id="1125541783">
          <w:marLeft w:val="1166"/>
          <w:marRight w:val="0"/>
          <w:marTop w:val="0"/>
          <w:marBottom w:val="0"/>
          <w:divBdr>
            <w:top w:val="none" w:sz="0" w:space="0" w:color="auto"/>
            <w:left w:val="none" w:sz="0" w:space="0" w:color="auto"/>
            <w:bottom w:val="none" w:sz="0" w:space="0" w:color="auto"/>
            <w:right w:val="none" w:sz="0" w:space="0" w:color="auto"/>
          </w:divBdr>
        </w:div>
        <w:div w:id="220606269">
          <w:marLeft w:val="1886"/>
          <w:marRight w:val="0"/>
          <w:marTop w:val="0"/>
          <w:marBottom w:val="0"/>
          <w:divBdr>
            <w:top w:val="none" w:sz="0" w:space="0" w:color="auto"/>
            <w:left w:val="none" w:sz="0" w:space="0" w:color="auto"/>
            <w:bottom w:val="none" w:sz="0" w:space="0" w:color="auto"/>
            <w:right w:val="none" w:sz="0" w:space="0" w:color="auto"/>
          </w:divBdr>
        </w:div>
        <w:div w:id="1538273314">
          <w:marLeft w:val="1886"/>
          <w:marRight w:val="0"/>
          <w:marTop w:val="0"/>
          <w:marBottom w:val="0"/>
          <w:divBdr>
            <w:top w:val="none" w:sz="0" w:space="0" w:color="auto"/>
            <w:left w:val="none" w:sz="0" w:space="0" w:color="auto"/>
            <w:bottom w:val="none" w:sz="0" w:space="0" w:color="auto"/>
            <w:right w:val="none" w:sz="0" w:space="0" w:color="auto"/>
          </w:divBdr>
        </w:div>
        <w:div w:id="263920243">
          <w:marLeft w:val="1886"/>
          <w:marRight w:val="0"/>
          <w:marTop w:val="0"/>
          <w:marBottom w:val="0"/>
          <w:divBdr>
            <w:top w:val="none" w:sz="0" w:space="0" w:color="auto"/>
            <w:left w:val="none" w:sz="0" w:space="0" w:color="auto"/>
            <w:bottom w:val="none" w:sz="0" w:space="0" w:color="auto"/>
            <w:right w:val="none" w:sz="0" w:space="0" w:color="auto"/>
          </w:divBdr>
        </w:div>
        <w:div w:id="1255020528">
          <w:marLeft w:val="1886"/>
          <w:marRight w:val="0"/>
          <w:marTop w:val="0"/>
          <w:marBottom w:val="0"/>
          <w:divBdr>
            <w:top w:val="none" w:sz="0" w:space="0" w:color="auto"/>
            <w:left w:val="none" w:sz="0" w:space="0" w:color="auto"/>
            <w:bottom w:val="none" w:sz="0" w:space="0" w:color="auto"/>
            <w:right w:val="none" w:sz="0" w:space="0" w:color="auto"/>
          </w:divBdr>
        </w:div>
        <w:div w:id="1314992318">
          <w:marLeft w:val="1166"/>
          <w:marRight w:val="0"/>
          <w:marTop w:val="0"/>
          <w:marBottom w:val="0"/>
          <w:divBdr>
            <w:top w:val="none" w:sz="0" w:space="0" w:color="auto"/>
            <w:left w:val="none" w:sz="0" w:space="0" w:color="auto"/>
            <w:bottom w:val="none" w:sz="0" w:space="0" w:color="auto"/>
            <w:right w:val="none" w:sz="0" w:space="0" w:color="auto"/>
          </w:divBdr>
        </w:div>
      </w:divsChild>
    </w:div>
    <w:div w:id="2030524215">
      <w:bodyDiv w:val="1"/>
      <w:marLeft w:val="0"/>
      <w:marRight w:val="0"/>
      <w:marTop w:val="0"/>
      <w:marBottom w:val="0"/>
      <w:divBdr>
        <w:top w:val="none" w:sz="0" w:space="0" w:color="auto"/>
        <w:left w:val="none" w:sz="0" w:space="0" w:color="auto"/>
        <w:bottom w:val="none" w:sz="0" w:space="0" w:color="auto"/>
        <w:right w:val="none" w:sz="0" w:space="0" w:color="auto"/>
      </w:divBdr>
      <w:divsChild>
        <w:div w:id="1125194016">
          <w:marLeft w:val="907"/>
          <w:marRight w:val="0"/>
          <w:marTop w:val="120"/>
          <w:marBottom w:val="0"/>
          <w:divBdr>
            <w:top w:val="none" w:sz="0" w:space="0" w:color="auto"/>
            <w:left w:val="none" w:sz="0" w:space="0" w:color="auto"/>
            <w:bottom w:val="none" w:sz="0" w:space="0" w:color="auto"/>
            <w:right w:val="none" w:sz="0" w:space="0" w:color="auto"/>
          </w:divBdr>
        </w:div>
      </w:divsChild>
    </w:div>
    <w:div w:id="2138376971">
      <w:bodyDiv w:val="1"/>
      <w:marLeft w:val="0"/>
      <w:marRight w:val="0"/>
      <w:marTop w:val="0"/>
      <w:marBottom w:val="0"/>
      <w:divBdr>
        <w:top w:val="none" w:sz="0" w:space="0" w:color="auto"/>
        <w:left w:val="none" w:sz="0" w:space="0" w:color="auto"/>
        <w:bottom w:val="none" w:sz="0" w:space="0" w:color="auto"/>
        <w:right w:val="none" w:sz="0" w:space="0" w:color="auto"/>
      </w:divBdr>
      <w:divsChild>
        <w:div w:id="201028204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 Id="rId35" Type="http://schemas.openxmlformats.org/officeDocument/2006/relationships/customXml" Target="../customXml/item6.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1ed4137b-41b2-488b-8250-6d369ec27664">
      <Value>1112</Value>
      <Value>1204</Value>
      <Value>1</Value>
      <Value>763</Value>
    </TaxCatchAll>
    <_dlc_DocId xmlns="f1161f5b-24a3-4c2d-bc81-44cb9325e8ee">ATLASPDC-4-26733</_dlc_DocId>
    <_dlc_DocIdUrl xmlns="f1161f5b-24a3-4c2d-bc81-44cb9325e8ee">
      <Url>https://info.undp.org/docs/pdc/_layouts/DocIdRedir.aspx?ID=ATLASPDC-4-26733</Url>
      <Description>ATLASPDC-4-26733</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2015-03-30T11:00:00+00:00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c4e2ab2cc9354bbf9064eeb465a566ea xmlns="1ed4137b-41b2-488b-8250-6d369ec27664">
      <Terms xmlns="http://schemas.microsoft.com/office/infopath/2007/PartnerControls"/>
    </c4e2ab2cc9354bbf9064eeb465a566ea>
    <UndpProjectNo xmlns="1ed4137b-41b2-488b-8250-6d369ec27664">00041188</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BGD</TermName>
          <TermId xmlns="http://schemas.microsoft.com/office/infopath/2007/PartnerControls">80ed03eb-3096-4fa6-af59-50ee8a997033</TermId>
        </TermInfo>
      </Terms>
    </gc6531b704974d528487414686b72f6f>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258DD3-490F-4260-BFFF-CE88BE2090F2}"/>
</file>

<file path=customXml/itemProps2.xml><?xml version="1.0" encoding="utf-8"?>
<ds:datastoreItem xmlns:ds="http://schemas.openxmlformats.org/officeDocument/2006/customXml" ds:itemID="{9E610FC1-23A6-439F-A7CC-F5FD755365A2}"/>
</file>

<file path=customXml/itemProps3.xml><?xml version="1.0" encoding="utf-8"?>
<ds:datastoreItem xmlns:ds="http://schemas.openxmlformats.org/officeDocument/2006/customXml" ds:itemID="{299E7EBC-B0AE-48AC-99C2-5243812B38CF}"/>
</file>

<file path=customXml/itemProps4.xml><?xml version="1.0" encoding="utf-8"?>
<ds:datastoreItem xmlns:ds="http://schemas.openxmlformats.org/officeDocument/2006/customXml" ds:itemID="{9CB47842-9C5B-4537-857D-E769E0525151}"/>
</file>

<file path=customXml/itemProps5.xml><?xml version="1.0" encoding="utf-8"?>
<ds:datastoreItem xmlns:ds="http://schemas.openxmlformats.org/officeDocument/2006/customXml" ds:itemID="{79C8E123-E4C3-4DD2-A057-DB4E8A15DBF5}"/>
</file>

<file path=customXml/itemProps6.xml><?xml version="1.0" encoding="utf-8"?>
<ds:datastoreItem xmlns:ds="http://schemas.openxmlformats.org/officeDocument/2006/customXml" ds:itemID="{C78A6B41-DAD4-4002-B85A-00336322050D}"/>
</file>

<file path=docProps/app.xml><?xml version="1.0" encoding="utf-8"?>
<Properties xmlns="http://schemas.openxmlformats.org/officeDocument/2006/extended-properties" xmlns:vt="http://schemas.openxmlformats.org/officeDocument/2006/docPropsVTypes">
  <Template>Normal</Template>
  <TotalTime>6643</TotalTime>
  <Pages>47</Pages>
  <Words>11908</Words>
  <Characters>67877</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2012 - SEMB</dc:title>
  <dc:subject/>
  <dc:creator>Salim Khan</dc:creator>
  <cp:keywords/>
  <cp:lastModifiedBy>Zakaria</cp:lastModifiedBy>
  <cp:revision>110</cp:revision>
  <cp:lastPrinted>2013-04-10T11:04:00Z</cp:lastPrinted>
  <dcterms:created xsi:type="dcterms:W3CDTF">2013-04-01T06:06:00Z</dcterms:created>
  <dcterms:modified xsi:type="dcterms:W3CDTF">2013-04-10T12:34:00Z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60b48ac6-1787-4edb-9bbd-60883c2271fd</vt:lpwstr>
  </property>
  <property fmtid="{D5CDD505-2E9C-101B-9397-08002B2CF9AE}" pid="4" name="TaxKeyword">
    <vt:lpwstr/>
  </property>
  <property fmtid="{D5CDD505-2E9C-101B-9397-08002B2CF9AE}" pid="5" name="Project">
    <vt:lpwstr/>
  </property>
  <property fmtid="{D5CDD505-2E9C-101B-9397-08002B2CF9AE}" pid="6" name="Governance Focus Area">
    <vt:lpwstr/>
  </property>
  <property fmtid="{D5CDD505-2E9C-101B-9397-08002B2CF9AE}" pid="7" name="Document Type">
    <vt:lpwstr/>
  </property>
  <property fmtid="{D5CDD505-2E9C-101B-9397-08002B2CF9AE}" pid="8" name="UNDPCountry">
    <vt:lpwstr/>
  </property>
  <property fmtid="{D5CDD505-2E9C-101B-9397-08002B2CF9AE}" pid="9" name="Atlas_x0020_Document_x0020_Type">
    <vt:lpwstr>236;#Progress Report|cafb2bdd-31de-4683-a84c-29af809cca57</vt:lpwstr>
  </property>
  <property fmtid="{D5CDD505-2E9C-101B-9397-08002B2CF9AE}" pid="10" name="UnitTaxHTField0">
    <vt:lpwstr/>
  </property>
  <property fmtid="{D5CDD505-2E9C-101B-9397-08002B2CF9AE}" pid="11" name="UN Languages">
    <vt:lpwstr>1;#English|7f98b732-4b5b-4b70-ba90-a0eff09b5d2d</vt:lpwstr>
  </property>
  <property fmtid="{D5CDD505-2E9C-101B-9397-08002B2CF9AE}" pid="12" name="Operating Unit0">
    <vt:lpwstr>1204;#BGD|80ed03eb-3096-4fa6-af59-50ee8a997033</vt:lpwstr>
  </property>
  <property fmtid="{D5CDD505-2E9C-101B-9397-08002B2CF9AE}" pid="13" name="Atlas Document Status">
    <vt:lpwstr>763;#Draft|121d40a5-e62e-4d42-82e4-d6d12003de0a</vt:lpwstr>
  </property>
  <property fmtid="{D5CDD505-2E9C-101B-9397-08002B2CF9AE}" pid="15" name="UndpUnitMM">
    <vt:lpwstr/>
  </property>
  <property fmtid="{D5CDD505-2E9C-101B-9397-08002B2CF9AE}" pid="16" name="eRegFilingCodeMM">
    <vt:lpwstr/>
  </property>
  <property fmtid="{D5CDD505-2E9C-101B-9397-08002B2CF9AE}" pid="17" name="Unit">
    <vt:lpwstr/>
  </property>
  <property fmtid="{D5CDD505-2E9C-101B-9397-08002B2CF9AE}" pid="18" name="UNDPFocusAreas">
    <vt:lpwstr/>
  </property>
  <property fmtid="{D5CDD505-2E9C-101B-9397-08002B2CF9AE}" pid="19" name="UndpDocTypeMM">
    <vt:lpwstr/>
  </property>
  <property fmtid="{D5CDD505-2E9C-101B-9397-08002B2CF9AE}" pid="20" name="UNDPDocumentCategory">
    <vt:lpwstr/>
  </property>
  <property fmtid="{D5CDD505-2E9C-101B-9397-08002B2CF9AE}" pid="21" name="Atlas Document Type">
    <vt:lpwstr>1112;#Progress Report|03c70d0e-c75e-4cfb-8288-e692640ede14</vt:lpwstr>
  </property>
  <property fmtid="{D5CDD505-2E9C-101B-9397-08002B2CF9AE}" pid="22" name="DocumentSetDescription">
    <vt:lpwstr/>
  </property>
  <property fmtid="{D5CDD505-2E9C-101B-9397-08002B2CF9AE}" pid="23" name="URL">
    <vt:lpwstr/>
  </property>
</Properties>
</file>